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F786B" w14:textId="02154892" w:rsidR="007E4684" w:rsidRPr="00FA6AA7" w:rsidRDefault="002B43CA" w:rsidP="007E16DF">
      <w:pPr>
        <w:rPr>
          <w:rFonts w:ascii="Arial" w:hAnsi="Arial" w:cs="Arial"/>
          <w:lang w:val="es-MX"/>
        </w:rPr>
      </w:pPr>
      <w:r w:rsidRPr="00FA6AA7">
        <w:rPr>
          <w:rFonts w:ascii="Arial" w:hAnsi="Arial" w:cs="Arial"/>
          <w:lang w:val="es-MX"/>
        </w:rPr>
        <w:t>Bogotá, D. C.,</w:t>
      </w:r>
      <w:r w:rsidR="00A149DE" w:rsidRPr="00FA6AA7">
        <w:rPr>
          <w:rFonts w:ascii="Arial" w:hAnsi="Arial" w:cs="Arial"/>
          <w:lang w:val="es-MX"/>
        </w:rPr>
        <w:t xml:space="preserve"> </w:t>
      </w:r>
      <w:r w:rsidR="00D947D7">
        <w:rPr>
          <w:rFonts w:ascii="Arial" w:hAnsi="Arial" w:cs="Arial"/>
          <w:lang w:val="es-MX"/>
        </w:rPr>
        <w:t>16</w:t>
      </w:r>
      <w:r w:rsidR="00A149DE" w:rsidRPr="00FA6AA7">
        <w:rPr>
          <w:rFonts w:ascii="Arial" w:hAnsi="Arial" w:cs="Arial"/>
          <w:lang w:val="es-MX"/>
        </w:rPr>
        <w:t xml:space="preserve"> de</w:t>
      </w:r>
      <w:r w:rsidRPr="00FA6AA7">
        <w:rPr>
          <w:rFonts w:ascii="Arial" w:hAnsi="Arial" w:cs="Arial"/>
          <w:lang w:val="es-MX"/>
        </w:rPr>
        <w:t xml:space="preserve"> </w:t>
      </w:r>
      <w:r w:rsidR="006F57F8" w:rsidRPr="00FA6AA7">
        <w:rPr>
          <w:rFonts w:ascii="Arial" w:hAnsi="Arial" w:cs="Arial"/>
          <w:lang w:val="es-MX"/>
        </w:rPr>
        <w:t>marzo</w:t>
      </w:r>
      <w:r w:rsidR="00D260A5" w:rsidRPr="00FA6AA7">
        <w:rPr>
          <w:rFonts w:ascii="Arial" w:hAnsi="Arial" w:cs="Arial"/>
          <w:lang w:val="es-MX"/>
        </w:rPr>
        <w:t xml:space="preserve"> </w:t>
      </w:r>
      <w:r w:rsidR="00A7557C" w:rsidRPr="00FA6AA7">
        <w:rPr>
          <w:rFonts w:ascii="Arial" w:hAnsi="Arial" w:cs="Arial"/>
          <w:lang w:val="es-MX"/>
        </w:rPr>
        <w:t xml:space="preserve">de </w:t>
      </w:r>
      <w:r w:rsidR="0047405B" w:rsidRPr="00FA6AA7">
        <w:rPr>
          <w:rFonts w:ascii="Arial" w:hAnsi="Arial" w:cs="Arial"/>
          <w:lang w:val="es-MX"/>
        </w:rPr>
        <w:t>20</w:t>
      </w:r>
      <w:r w:rsidR="00C44F93" w:rsidRPr="00FA6AA7">
        <w:rPr>
          <w:rFonts w:ascii="Arial" w:hAnsi="Arial" w:cs="Arial"/>
          <w:lang w:val="es-MX"/>
        </w:rPr>
        <w:t>2</w:t>
      </w:r>
      <w:r w:rsidR="006F57F8" w:rsidRPr="00FA6AA7">
        <w:rPr>
          <w:rFonts w:ascii="Arial" w:hAnsi="Arial" w:cs="Arial"/>
          <w:lang w:val="es-MX"/>
        </w:rPr>
        <w:t>2</w:t>
      </w:r>
    </w:p>
    <w:p w14:paraId="7A1B7071" w14:textId="77777777" w:rsidR="00117047" w:rsidRPr="00FA6AA7" w:rsidRDefault="00117047" w:rsidP="00117047">
      <w:pPr>
        <w:pStyle w:val="Textoindependiente"/>
        <w:rPr>
          <w:sz w:val="24"/>
          <w:szCs w:val="24"/>
        </w:rPr>
      </w:pPr>
    </w:p>
    <w:p w14:paraId="09B59B83" w14:textId="556C4061" w:rsidR="00D260A5" w:rsidRPr="00D947D7" w:rsidRDefault="00D515F0" w:rsidP="00D947D7">
      <w:pPr>
        <w:pStyle w:val="Ttulo5"/>
        <w:ind w:left="0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D947D7">
        <w:rPr>
          <w:rFonts w:ascii="Arial" w:hAnsi="Arial" w:cs="Arial"/>
          <w:b/>
          <w:bCs/>
          <w:i/>
          <w:iCs/>
          <w:kern w:val="60"/>
          <w:sz w:val="40"/>
          <w:szCs w:val="40"/>
        </w:rPr>
        <w:t>CIRCULAR No.</w:t>
      </w:r>
      <w:r w:rsidR="00D947D7" w:rsidRPr="00D947D7">
        <w:rPr>
          <w:rFonts w:ascii="Arial" w:hAnsi="Arial" w:cs="Arial"/>
          <w:b/>
          <w:bCs/>
          <w:i/>
          <w:iCs/>
          <w:kern w:val="60"/>
          <w:sz w:val="40"/>
          <w:szCs w:val="40"/>
        </w:rPr>
        <w:t>019</w:t>
      </w:r>
    </w:p>
    <w:p w14:paraId="171B98D4" w14:textId="77777777" w:rsidR="007E16DF" w:rsidRPr="00FA6AA7" w:rsidRDefault="007E16DF" w:rsidP="007E16DF">
      <w:pPr>
        <w:rPr>
          <w:rFonts w:ascii="Arial" w:hAnsi="Arial" w:cs="Arial"/>
          <w:lang w:val="es-MX"/>
        </w:rPr>
      </w:pPr>
    </w:p>
    <w:p w14:paraId="18C2C540" w14:textId="4AD92349" w:rsidR="007E16DF" w:rsidRPr="00FA6AA7" w:rsidRDefault="007E16DF" w:rsidP="001D75A8">
      <w:pPr>
        <w:pStyle w:val="Sangradetextonormal"/>
        <w:spacing w:before="240"/>
        <w:ind w:left="1276" w:hanging="1276"/>
        <w:jc w:val="both"/>
        <w:rPr>
          <w:rFonts w:ascii="Arial" w:hAnsi="Arial" w:cs="Arial"/>
          <w:b/>
        </w:rPr>
      </w:pPr>
      <w:r w:rsidRPr="00FA6AA7">
        <w:rPr>
          <w:rFonts w:ascii="Arial" w:hAnsi="Arial" w:cs="Arial"/>
          <w:b/>
        </w:rPr>
        <w:t>PARA:</w:t>
      </w:r>
      <w:r w:rsidRPr="00FA6AA7">
        <w:rPr>
          <w:rFonts w:ascii="Arial" w:hAnsi="Arial" w:cs="Arial"/>
          <w:b/>
        </w:rPr>
        <w:tab/>
      </w:r>
      <w:r w:rsidR="00A71093" w:rsidRPr="00FA6AA7">
        <w:rPr>
          <w:rFonts w:ascii="Arial" w:hAnsi="Arial" w:cs="Arial"/>
          <w:bCs/>
        </w:rPr>
        <w:t>USUARIOS, AGENTES, GREMIOS, ENTIDADES Y DEMÁS INTERESADOS</w:t>
      </w:r>
    </w:p>
    <w:p w14:paraId="0315DFA0" w14:textId="072B80B0" w:rsidR="007E16DF" w:rsidRPr="00FA6AA7" w:rsidRDefault="007E16DF" w:rsidP="00D947D7">
      <w:pPr>
        <w:pStyle w:val="Sangradetextonormal"/>
        <w:spacing w:before="240"/>
        <w:ind w:left="1276" w:hanging="1276"/>
        <w:rPr>
          <w:rFonts w:ascii="Arial" w:hAnsi="Arial" w:cs="Arial"/>
          <w:b/>
        </w:rPr>
      </w:pPr>
      <w:r w:rsidRPr="00FA6AA7">
        <w:rPr>
          <w:rFonts w:ascii="Arial" w:hAnsi="Arial" w:cs="Arial"/>
          <w:b/>
        </w:rPr>
        <w:t>DE:</w:t>
      </w:r>
      <w:r w:rsidRPr="00FA6AA7">
        <w:rPr>
          <w:rFonts w:ascii="Arial" w:hAnsi="Arial" w:cs="Arial"/>
          <w:b/>
        </w:rPr>
        <w:tab/>
      </w:r>
      <w:r w:rsidRPr="00FA6AA7">
        <w:rPr>
          <w:rFonts w:ascii="Arial" w:hAnsi="Arial" w:cs="Arial"/>
          <w:bCs/>
        </w:rPr>
        <w:t>DIRECCIÓN EJECUTIVA</w:t>
      </w:r>
    </w:p>
    <w:p w14:paraId="091DD29D" w14:textId="77777777" w:rsidR="00D25262" w:rsidRPr="00FA6AA7" w:rsidRDefault="00D25262" w:rsidP="00A46CB8">
      <w:pPr>
        <w:pStyle w:val="Sangradetextonormal"/>
        <w:spacing w:after="0"/>
        <w:ind w:left="1134" w:hanging="1134"/>
        <w:jc w:val="both"/>
        <w:rPr>
          <w:rFonts w:ascii="Arial" w:hAnsi="Arial" w:cs="Arial"/>
          <w:b/>
        </w:rPr>
      </w:pPr>
    </w:p>
    <w:p w14:paraId="77913257" w14:textId="2AF49942" w:rsidR="00C84163" w:rsidRPr="00FA6AA7" w:rsidRDefault="007E16DF" w:rsidP="001D75A8">
      <w:pPr>
        <w:pStyle w:val="Sangradetextonormal"/>
        <w:spacing w:after="0"/>
        <w:ind w:left="1276" w:hanging="1276"/>
        <w:jc w:val="both"/>
        <w:rPr>
          <w:rFonts w:ascii="Arial" w:hAnsi="Arial" w:cs="Arial"/>
          <w:b/>
        </w:rPr>
      </w:pPr>
      <w:r w:rsidRPr="00FA6AA7">
        <w:rPr>
          <w:rFonts w:ascii="Arial" w:hAnsi="Arial" w:cs="Arial"/>
          <w:b/>
        </w:rPr>
        <w:t>ASUNTO:</w:t>
      </w:r>
      <w:r w:rsidRPr="00FA6AA7">
        <w:rPr>
          <w:rFonts w:ascii="Arial" w:hAnsi="Arial" w:cs="Arial"/>
          <w:b/>
        </w:rPr>
        <w:tab/>
      </w:r>
      <w:r w:rsidR="0076630A" w:rsidRPr="0076630A">
        <w:rPr>
          <w:rFonts w:ascii="Arial" w:hAnsi="Arial" w:cs="Arial"/>
          <w:bCs/>
        </w:rPr>
        <w:t>INVITACIÓN</w:t>
      </w:r>
      <w:r w:rsidR="00DD285E">
        <w:rPr>
          <w:rFonts w:ascii="Arial" w:hAnsi="Arial" w:cs="Arial"/>
          <w:bCs/>
        </w:rPr>
        <w:t xml:space="preserve"> </w:t>
      </w:r>
      <w:r w:rsidR="00BB69A1">
        <w:rPr>
          <w:rFonts w:ascii="Arial" w:hAnsi="Arial" w:cs="Arial"/>
          <w:bCs/>
        </w:rPr>
        <w:t xml:space="preserve">PANEL </w:t>
      </w:r>
      <w:r w:rsidR="00331CC4">
        <w:rPr>
          <w:rFonts w:ascii="Arial" w:hAnsi="Arial" w:cs="Arial"/>
          <w:bCs/>
        </w:rPr>
        <w:t xml:space="preserve">INTERNACIONAL </w:t>
      </w:r>
      <w:r w:rsidR="00BB69A1">
        <w:rPr>
          <w:rFonts w:ascii="Arial" w:hAnsi="Arial" w:cs="Arial"/>
          <w:bCs/>
        </w:rPr>
        <w:t>DE DISCUSIÓN</w:t>
      </w:r>
      <w:r w:rsidR="00331CC4">
        <w:rPr>
          <w:rFonts w:ascii="Arial" w:hAnsi="Arial" w:cs="Arial"/>
          <w:bCs/>
        </w:rPr>
        <w:t xml:space="preserve"> </w:t>
      </w:r>
      <w:r w:rsidR="0076630A">
        <w:rPr>
          <w:rFonts w:ascii="Arial" w:hAnsi="Arial" w:cs="Arial"/>
          <w:bCs/>
        </w:rPr>
        <w:t xml:space="preserve">SOBRE </w:t>
      </w:r>
      <w:r w:rsidR="00331CC4">
        <w:rPr>
          <w:rFonts w:ascii="Arial" w:hAnsi="Arial" w:cs="Arial"/>
          <w:bCs/>
        </w:rPr>
        <w:t>PROGRAMAS DE RESPUESTA DE LA DEMANDA</w:t>
      </w:r>
      <w:r w:rsidR="00F827EC">
        <w:rPr>
          <w:rFonts w:ascii="Arial" w:hAnsi="Arial" w:cs="Arial"/>
          <w:bCs/>
        </w:rPr>
        <w:t xml:space="preserve"> DE ENERGIA ELECTRICA</w:t>
      </w:r>
    </w:p>
    <w:p w14:paraId="771237C7" w14:textId="1F8B93C7" w:rsidR="008A5D13" w:rsidRPr="00B06363" w:rsidRDefault="00F37424" w:rsidP="00C84163">
      <w:pPr>
        <w:pStyle w:val="Sangradetextonormal"/>
        <w:spacing w:after="0"/>
        <w:ind w:left="1134" w:hanging="1134"/>
        <w:jc w:val="both"/>
        <w:rPr>
          <w:rFonts w:ascii="Arial" w:hAnsi="Arial" w:cs="Arial"/>
          <w:b/>
        </w:rPr>
      </w:pPr>
      <w:r w:rsidRPr="00FA6AA7">
        <w:rPr>
          <w:rFonts w:ascii="Arial" w:hAnsi="Arial" w:cs="Arial"/>
          <w:b/>
        </w:rPr>
        <w:t xml:space="preserve"> </w:t>
      </w:r>
    </w:p>
    <w:p w14:paraId="54B4D584" w14:textId="77777777" w:rsidR="00256AC9" w:rsidRPr="00B06363" w:rsidRDefault="00256AC9" w:rsidP="00C84163">
      <w:pPr>
        <w:pStyle w:val="Sangradetextonormal"/>
        <w:spacing w:after="0"/>
        <w:ind w:left="1134" w:hanging="1134"/>
        <w:jc w:val="both"/>
        <w:rPr>
          <w:rFonts w:ascii="Arial" w:hAnsi="Arial" w:cs="Arial"/>
        </w:rPr>
      </w:pPr>
    </w:p>
    <w:p w14:paraId="628C6D13" w14:textId="3091ED05" w:rsidR="00897183" w:rsidRDefault="00BE6EC1" w:rsidP="00F44495">
      <w:pPr>
        <w:pStyle w:val="NormalWeb"/>
        <w:shd w:val="clear" w:color="auto" w:fill="FFFFFF" w:themeFill="background1"/>
        <w:spacing w:before="120" w:beforeAutospacing="0" w:after="120" w:afterAutospacing="0"/>
        <w:jc w:val="both"/>
        <w:rPr>
          <w:rFonts w:ascii="Arial" w:hAnsi="Arial" w:cs="Arial"/>
          <w:spacing w:val="-5"/>
        </w:rPr>
      </w:pPr>
      <w:r w:rsidRPr="00BE6EC1">
        <w:rPr>
          <w:rFonts w:ascii="Arial" w:hAnsi="Arial" w:cs="Arial"/>
          <w:spacing w:val="-5"/>
        </w:rPr>
        <w:t xml:space="preserve">El </w:t>
      </w:r>
      <w:proofErr w:type="gramStart"/>
      <w:r w:rsidRPr="00BE6EC1">
        <w:rPr>
          <w:rFonts w:ascii="Arial" w:hAnsi="Arial" w:cs="Arial"/>
          <w:spacing w:val="-5"/>
        </w:rPr>
        <w:t>Director Ejecutivo</w:t>
      </w:r>
      <w:proofErr w:type="gramEnd"/>
      <w:r w:rsidRPr="00BE6EC1">
        <w:rPr>
          <w:rFonts w:ascii="Arial" w:hAnsi="Arial" w:cs="Arial"/>
          <w:spacing w:val="-5"/>
        </w:rPr>
        <w:t xml:space="preserve"> de la Comisión de Regulación de Energía y Gas (CREG) se permite invitar a los usuarios, agentes y demás interesados al</w:t>
      </w:r>
      <w:r w:rsidR="00B03557">
        <w:rPr>
          <w:rFonts w:ascii="Arial" w:hAnsi="Arial" w:cs="Arial"/>
          <w:spacing w:val="-5"/>
        </w:rPr>
        <w:t xml:space="preserve"> </w:t>
      </w:r>
      <w:r w:rsidR="0057714D">
        <w:rPr>
          <w:rFonts w:ascii="Arial" w:hAnsi="Arial" w:cs="Arial"/>
          <w:spacing w:val="-5"/>
        </w:rPr>
        <w:t>p</w:t>
      </w:r>
      <w:r w:rsidR="00B03557">
        <w:rPr>
          <w:rFonts w:ascii="Arial" w:hAnsi="Arial" w:cs="Arial"/>
          <w:spacing w:val="-5"/>
        </w:rPr>
        <w:t xml:space="preserve">anel </w:t>
      </w:r>
      <w:r w:rsidR="0057714D">
        <w:rPr>
          <w:rFonts w:ascii="Arial" w:hAnsi="Arial" w:cs="Arial"/>
          <w:spacing w:val="-5"/>
        </w:rPr>
        <w:t>i</w:t>
      </w:r>
      <w:r w:rsidR="00B03557">
        <w:rPr>
          <w:rFonts w:ascii="Arial" w:hAnsi="Arial" w:cs="Arial"/>
          <w:spacing w:val="-5"/>
        </w:rPr>
        <w:t xml:space="preserve">nternacional de </w:t>
      </w:r>
      <w:r w:rsidR="0057714D">
        <w:rPr>
          <w:rFonts w:ascii="Arial" w:hAnsi="Arial" w:cs="Arial"/>
          <w:spacing w:val="-5"/>
        </w:rPr>
        <w:t>d</w:t>
      </w:r>
      <w:r w:rsidR="0057714D" w:rsidRPr="0038057B">
        <w:rPr>
          <w:rFonts w:ascii="Arial" w:hAnsi="Arial" w:cs="Arial"/>
          <w:spacing w:val="-5"/>
        </w:rPr>
        <w:t xml:space="preserve">iscusión </w:t>
      </w:r>
      <w:r w:rsidR="0057714D">
        <w:rPr>
          <w:rFonts w:ascii="Arial" w:hAnsi="Arial" w:cs="Arial"/>
          <w:spacing w:val="-5"/>
        </w:rPr>
        <w:t>so</w:t>
      </w:r>
      <w:r w:rsidR="0057714D" w:rsidRPr="0038057B">
        <w:rPr>
          <w:rFonts w:ascii="Arial" w:hAnsi="Arial" w:cs="Arial"/>
          <w:spacing w:val="-5"/>
        </w:rPr>
        <w:t xml:space="preserve">bre </w:t>
      </w:r>
      <w:r w:rsidR="0057714D">
        <w:rPr>
          <w:rFonts w:ascii="Arial" w:hAnsi="Arial" w:cs="Arial"/>
          <w:spacing w:val="-5"/>
        </w:rPr>
        <w:t>p</w:t>
      </w:r>
      <w:r w:rsidR="0057714D" w:rsidRPr="0038057B">
        <w:rPr>
          <w:rFonts w:ascii="Arial" w:hAnsi="Arial" w:cs="Arial"/>
          <w:spacing w:val="-5"/>
        </w:rPr>
        <w:t xml:space="preserve">rogramas </w:t>
      </w:r>
      <w:r w:rsidR="0057714D">
        <w:rPr>
          <w:rFonts w:ascii="Arial" w:hAnsi="Arial" w:cs="Arial"/>
          <w:spacing w:val="-5"/>
        </w:rPr>
        <w:t>d</w:t>
      </w:r>
      <w:r w:rsidR="0057714D" w:rsidRPr="0038057B">
        <w:rPr>
          <w:rFonts w:ascii="Arial" w:hAnsi="Arial" w:cs="Arial"/>
          <w:spacing w:val="-5"/>
        </w:rPr>
        <w:t xml:space="preserve">e </w:t>
      </w:r>
      <w:r w:rsidR="0057714D">
        <w:rPr>
          <w:rFonts w:ascii="Arial" w:hAnsi="Arial" w:cs="Arial"/>
          <w:spacing w:val="-5"/>
        </w:rPr>
        <w:t>r</w:t>
      </w:r>
      <w:r w:rsidR="0057714D" w:rsidRPr="0038057B">
        <w:rPr>
          <w:rFonts w:ascii="Arial" w:hAnsi="Arial" w:cs="Arial"/>
          <w:spacing w:val="-5"/>
        </w:rPr>
        <w:t xml:space="preserve">espuesta </w:t>
      </w:r>
      <w:r w:rsidR="0057714D">
        <w:rPr>
          <w:rFonts w:ascii="Arial" w:hAnsi="Arial" w:cs="Arial"/>
          <w:spacing w:val="-5"/>
        </w:rPr>
        <w:t>d</w:t>
      </w:r>
      <w:r w:rsidR="0057714D" w:rsidRPr="0038057B">
        <w:rPr>
          <w:rFonts w:ascii="Arial" w:hAnsi="Arial" w:cs="Arial"/>
          <w:spacing w:val="-5"/>
        </w:rPr>
        <w:t xml:space="preserve">e </w:t>
      </w:r>
      <w:r w:rsidR="0057714D">
        <w:rPr>
          <w:rFonts w:ascii="Arial" w:hAnsi="Arial" w:cs="Arial"/>
          <w:spacing w:val="-5"/>
        </w:rPr>
        <w:t>l</w:t>
      </w:r>
      <w:r w:rsidR="0057714D" w:rsidRPr="0038057B">
        <w:rPr>
          <w:rFonts w:ascii="Arial" w:hAnsi="Arial" w:cs="Arial"/>
          <w:spacing w:val="-5"/>
        </w:rPr>
        <w:t xml:space="preserve">a </w:t>
      </w:r>
      <w:r w:rsidR="0057714D">
        <w:rPr>
          <w:rFonts w:ascii="Arial" w:hAnsi="Arial" w:cs="Arial"/>
          <w:spacing w:val="-5"/>
        </w:rPr>
        <w:t>d</w:t>
      </w:r>
      <w:r w:rsidR="0057714D" w:rsidRPr="0038057B">
        <w:rPr>
          <w:rFonts w:ascii="Arial" w:hAnsi="Arial" w:cs="Arial"/>
          <w:spacing w:val="-5"/>
        </w:rPr>
        <w:t>emanda</w:t>
      </w:r>
      <w:r w:rsidR="00C83555" w:rsidRPr="00B06363">
        <w:rPr>
          <w:rFonts w:ascii="Arial" w:hAnsi="Arial" w:cs="Arial"/>
          <w:spacing w:val="-5"/>
        </w:rPr>
        <w:t xml:space="preserve">, que se llevará a cabo </w:t>
      </w:r>
      <w:r>
        <w:rPr>
          <w:rFonts w:ascii="Arial" w:hAnsi="Arial" w:cs="Arial"/>
          <w:spacing w:val="-5"/>
        </w:rPr>
        <w:t xml:space="preserve">el </w:t>
      </w:r>
      <w:r w:rsidR="00BF389B">
        <w:rPr>
          <w:rFonts w:ascii="Arial" w:hAnsi="Arial" w:cs="Arial"/>
          <w:spacing w:val="-5"/>
        </w:rPr>
        <w:t>viernes</w:t>
      </w:r>
      <w:r w:rsidR="00C60F9E" w:rsidRPr="00B06363">
        <w:rPr>
          <w:rFonts w:ascii="Arial" w:hAnsi="Arial" w:cs="Arial"/>
          <w:spacing w:val="-5"/>
        </w:rPr>
        <w:t xml:space="preserve"> </w:t>
      </w:r>
      <w:r w:rsidR="00BF389B">
        <w:rPr>
          <w:rFonts w:ascii="Arial" w:hAnsi="Arial" w:cs="Arial"/>
          <w:spacing w:val="-5"/>
        </w:rPr>
        <w:t xml:space="preserve">1 </w:t>
      </w:r>
      <w:r w:rsidR="00D41953" w:rsidRPr="00B06363">
        <w:rPr>
          <w:rFonts w:ascii="Arial" w:hAnsi="Arial" w:cs="Arial"/>
          <w:spacing w:val="-5"/>
        </w:rPr>
        <w:t xml:space="preserve">de abril </w:t>
      </w:r>
      <w:r w:rsidR="00C83555" w:rsidRPr="00B06363">
        <w:rPr>
          <w:rFonts w:ascii="Arial" w:hAnsi="Arial" w:cs="Arial"/>
          <w:spacing w:val="-5"/>
        </w:rPr>
        <w:t>de 20</w:t>
      </w:r>
      <w:r w:rsidR="00D41953" w:rsidRPr="00B06363">
        <w:rPr>
          <w:rFonts w:ascii="Arial" w:hAnsi="Arial" w:cs="Arial"/>
          <w:spacing w:val="-5"/>
        </w:rPr>
        <w:t>2</w:t>
      </w:r>
      <w:r w:rsidR="00BF389B">
        <w:rPr>
          <w:rFonts w:ascii="Arial" w:hAnsi="Arial" w:cs="Arial"/>
          <w:spacing w:val="-5"/>
        </w:rPr>
        <w:t>2</w:t>
      </w:r>
      <w:r w:rsidR="00C83555" w:rsidRPr="00B06363">
        <w:rPr>
          <w:rFonts w:ascii="Arial" w:hAnsi="Arial" w:cs="Arial"/>
          <w:spacing w:val="-5"/>
        </w:rPr>
        <w:t xml:space="preserve"> de </w:t>
      </w:r>
      <w:r w:rsidR="00897183" w:rsidRPr="00B06363">
        <w:rPr>
          <w:rFonts w:ascii="Arial" w:hAnsi="Arial" w:cs="Arial"/>
          <w:spacing w:val="-5"/>
        </w:rPr>
        <w:t>10</w:t>
      </w:r>
      <w:r w:rsidR="00C60F9E" w:rsidRPr="00B06363">
        <w:rPr>
          <w:rFonts w:ascii="Arial" w:hAnsi="Arial" w:cs="Arial"/>
          <w:spacing w:val="-5"/>
        </w:rPr>
        <w:t>:00</w:t>
      </w:r>
      <w:r w:rsidR="00897183" w:rsidRPr="00B06363">
        <w:rPr>
          <w:rFonts w:ascii="Arial" w:hAnsi="Arial" w:cs="Arial"/>
          <w:spacing w:val="-5"/>
        </w:rPr>
        <w:t xml:space="preserve"> am</w:t>
      </w:r>
      <w:r w:rsidR="00C60F9E" w:rsidRPr="00B06363">
        <w:rPr>
          <w:rFonts w:ascii="Arial" w:hAnsi="Arial" w:cs="Arial"/>
          <w:spacing w:val="-5"/>
        </w:rPr>
        <w:t xml:space="preserve"> a </w:t>
      </w:r>
      <w:r w:rsidR="00897183" w:rsidRPr="00B06363">
        <w:rPr>
          <w:rFonts w:ascii="Arial" w:hAnsi="Arial" w:cs="Arial"/>
          <w:spacing w:val="-5"/>
        </w:rPr>
        <w:t>12</w:t>
      </w:r>
      <w:r w:rsidR="00C83555" w:rsidRPr="00B06363">
        <w:rPr>
          <w:rFonts w:ascii="Arial" w:hAnsi="Arial" w:cs="Arial"/>
          <w:spacing w:val="-5"/>
        </w:rPr>
        <w:t>:00</w:t>
      </w:r>
      <w:r w:rsidR="00897183" w:rsidRPr="00B06363">
        <w:rPr>
          <w:rFonts w:ascii="Arial" w:hAnsi="Arial" w:cs="Arial"/>
          <w:spacing w:val="-5"/>
        </w:rPr>
        <w:t xml:space="preserve"> </w:t>
      </w:r>
      <w:r w:rsidR="00C83555" w:rsidRPr="00B06363">
        <w:rPr>
          <w:rFonts w:ascii="Arial" w:hAnsi="Arial" w:cs="Arial"/>
          <w:spacing w:val="-5"/>
        </w:rPr>
        <w:t>m</w:t>
      </w:r>
      <w:r w:rsidR="00911948">
        <w:rPr>
          <w:rFonts w:ascii="Arial" w:hAnsi="Arial" w:cs="Arial"/>
          <w:spacing w:val="-5"/>
        </w:rPr>
        <w:t>,</w:t>
      </w:r>
      <w:r w:rsidR="00BF389B">
        <w:rPr>
          <w:rFonts w:ascii="Arial" w:hAnsi="Arial" w:cs="Arial"/>
          <w:spacing w:val="-5"/>
        </w:rPr>
        <w:t xml:space="preserve"> </w:t>
      </w:r>
      <w:r w:rsidR="00591931" w:rsidRPr="00B06363">
        <w:rPr>
          <w:rFonts w:ascii="Arial" w:hAnsi="Arial" w:cs="Arial"/>
          <w:spacing w:val="-5"/>
        </w:rPr>
        <w:t>a través de la plataforma Microsoft</w:t>
      </w:r>
      <w:r w:rsidR="002B3CBD" w:rsidRPr="00B06363">
        <w:rPr>
          <w:rFonts w:ascii="Arial" w:hAnsi="Arial" w:cs="Arial"/>
          <w:spacing w:val="-5"/>
        </w:rPr>
        <w:t xml:space="preserve"> </w:t>
      </w:r>
      <w:r w:rsidR="00591931" w:rsidRPr="00B06363">
        <w:rPr>
          <w:rFonts w:ascii="Arial" w:hAnsi="Arial" w:cs="Arial"/>
          <w:spacing w:val="-5"/>
        </w:rPr>
        <w:t>Teams</w:t>
      </w:r>
      <w:r w:rsidR="006134CD">
        <w:rPr>
          <w:rFonts w:ascii="Arial" w:hAnsi="Arial" w:cs="Arial"/>
          <w:spacing w:val="-5"/>
        </w:rPr>
        <w:t>. Este</w:t>
      </w:r>
      <w:r w:rsidR="00B03557">
        <w:rPr>
          <w:rFonts w:ascii="Arial" w:hAnsi="Arial" w:cs="Arial"/>
          <w:spacing w:val="-5"/>
        </w:rPr>
        <w:t xml:space="preserve"> tiene como objetivo </w:t>
      </w:r>
      <w:r w:rsidR="00B03557" w:rsidRPr="00B03557">
        <w:rPr>
          <w:rFonts w:ascii="Arial" w:hAnsi="Arial" w:cs="Arial"/>
          <w:spacing w:val="-5"/>
        </w:rPr>
        <w:t>propiciar un intercambio de ideas sobre el papel de la respuesta de la demanda en el mercado de energía de Colombia</w:t>
      </w:r>
      <w:r w:rsidR="002B0DCE">
        <w:rPr>
          <w:rFonts w:ascii="Arial" w:hAnsi="Arial" w:cs="Arial"/>
          <w:spacing w:val="-5"/>
        </w:rPr>
        <w:t xml:space="preserve"> y los programas que podrían desarrollarse</w:t>
      </w:r>
      <w:r w:rsidR="00B03557" w:rsidRPr="00B03557">
        <w:rPr>
          <w:rFonts w:ascii="Arial" w:hAnsi="Arial" w:cs="Arial"/>
          <w:spacing w:val="-5"/>
        </w:rPr>
        <w:t>.</w:t>
      </w:r>
    </w:p>
    <w:p w14:paraId="1B4C88D2" w14:textId="04682A70" w:rsidR="008F0051" w:rsidRPr="008F0051" w:rsidRDefault="008F0051" w:rsidP="008F0051">
      <w:pPr>
        <w:pStyle w:val="NormalWeb"/>
        <w:shd w:val="clear" w:color="auto" w:fill="FFFFFF" w:themeFill="background1"/>
        <w:spacing w:before="120" w:beforeAutospacing="0" w:after="120" w:afterAutospacing="0"/>
        <w:jc w:val="both"/>
        <w:rPr>
          <w:rFonts w:ascii="Arial" w:hAnsi="Arial" w:cs="Arial"/>
          <w:lang w:val="es-ES_tradnl"/>
        </w:rPr>
      </w:pPr>
      <w:r w:rsidRPr="008F0051">
        <w:rPr>
          <w:rFonts w:ascii="Arial" w:hAnsi="Arial" w:cs="Arial"/>
          <w:spacing w:val="-5"/>
        </w:rPr>
        <w:t>Los</w:t>
      </w:r>
      <w:r w:rsidR="00BD4D7D" w:rsidRPr="008F0051">
        <w:rPr>
          <w:rFonts w:ascii="Arial" w:hAnsi="Arial" w:cs="Arial"/>
          <w:lang w:val="es-ES_tradnl"/>
        </w:rPr>
        <w:t xml:space="preserve"> interesados en asistir se deben inscribir a</w:t>
      </w:r>
      <w:r w:rsidR="00C83555" w:rsidRPr="008F0051">
        <w:rPr>
          <w:rFonts w:ascii="Arial" w:hAnsi="Arial" w:cs="Arial"/>
          <w:lang w:val="es-ES_tradnl"/>
        </w:rPr>
        <w:t xml:space="preserve"> través de</w:t>
      </w:r>
      <w:r w:rsidR="00BD4D7D" w:rsidRPr="008F0051">
        <w:rPr>
          <w:rFonts w:ascii="Arial" w:hAnsi="Arial" w:cs="Arial"/>
          <w:lang w:val="es-ES_tradnl"/>
        </w:rPr>
        <w:t>l</w:t>
      </w:r>
      <w:r w:rsidR="00C83555" w:rsidRPr="008F0051">
        <w:rPr>
          <w:rFonts w:ascii="Arial" w:hAnsi="Arial" w:cs="Arial"/>
          <w:lang w:val="es-ES_tradnl"/>
        </w:rPr>
        <w:t xml:space="preserve"> </w:t>
      </w:r>
      <w:r w:rsidR="00BD4D7D" w:rsidRPr="008F0051">
        <w:rPr>
          <w:rFonts w:ascii="Arial" w:hAnsi="Arial" w:cs="Arial"/>
          <w:lang w:val="es-ES_tradnl"/>
        </w:rPr>
        <w:t>portal</w:t>
      </w:r>
      <w:r w:rsidR="00E63096" w:rsidRPr="008F0051">
        <w:rPr>
          <w:rFonts w:ascii="Arial" w:hAnsi="Arial" w:cs="Arial"/>
          <w:lang w:val="es-ES_tradnl"/>
        </w:rPr>
        <w:t xml:space="preserve"> web: </w:t>
      </w:r>
      <w:hyperlink r:id="rId11" w:history="1">
        <w:r w:rsidR="00C83555" w:rsidRPr="008F0051">
          <w:rPr>
            <w:rStyle w:val="Hipervnculo"/>
            <w:rFonts w:ascii="Arial" w:hAnsi="Arial" w:cs="Arial"/>
            <w:lang w:val="es-ES_tradnl"/>
          </w:rPr>
          <w:t>www.creg.gov.co</w:t>
        </w:r>
      </w:hyperlink>
      <w:r w:rsidR="00E63096" w:rsidRPr="008F0051">
        <w:rPr>
          <w:rStyle w:val="Hipervnculo"/>
          <w:rFonts w:ascii="Arial" w:hAnsi="Arial" w:cs="Arial"/>
          <w:lang w:val="es-ES_tradnl"/>
        </w:rPr>
        <w:t xml:space="preserve"> </w:t>
      </w:r>
      <w:r w:rsidR="00C83555" w:rsidRPr="008F0051">
        <w:rPr>
          <w:rFonts w:ascii="Arial" w:hAnsi="Arial" w:cs="Arial"/>
          <w:lang w:val="es-ES_tradnl"/>
        </w:rPr>
        <w:t xml:space="preserve">en la sección de calendario de eventos. </w:t>
      </w:r>
      <w:r w:rsidR="00625B58" w:rsidRPr="008F0051">
        <w:rPr>
          <w:rFonts w:ascii="Arial" w:hAnsi="Arial" w:cs="Arial"/>
          <w:lang w:val="es-ES_tradnl"/>
        </w:rPr>
        <w:t xml:space="preserve">Podrán participar directamente en el evento y formular sus inquietudes </w:t>
      </w:r>
      <w:r w:rsidR="00625B58" w:rsidRPr="008F124F">
        <w:rPr>
          <w:rFonts w:ascii="Arial" w:hAnsi="Arial" w:cs="Arial"/>
          <w:lang w:val="es-ES_tradnl"/>
        </w:rPr>
        <w:t>las primeras 2</w:t>
      </w:r>
      <w:r w:rsidR="008F124F" w:rsidRPr="008F124F">
        <w:rPr>
          <w:rFonts w:ascii="Arial" w:hAnsi="Arial" w:cs="Arial"/>
          <w:lang w:val="es-ES_tradnl"/>
        </w:rPr>
        <w:t>0</w:t>
      </w:r>
      <w:r w:rsidR="00625B58" w:rsidRPr="008F124F">
        <w:rPr>
          <w:rFonts w:ascii="Arial" w:hAnsi="Arial" w:cs="Arial"/>
          <w:lang w:val="es-ES_tradnl"/>
        </w:rPr>
        <w:t>0</w:t>
      </w:r>
      <w:r w:rsidR="00625B58" w:rsidRPr="008F0051">
        <w:rPr>
          <w:rFonts w:ascii="Arial" w:hAnsi="Arial" w:cs="Arial"/>
          <w:lang w:val="es-ES_tradnl"/>
        </w:rPr>
        <w:t xml:space="preserve"> personas que se inscriban. </w:t>
      </w:r>
      <w:r w:rsidR="000E3861" w:rsidRPr="008F0051">
        <w:rPr>
          <w:rFonts w:ascii="Arial" w:hAnsi="Arial" w:cs="Arial"/>
          <w:lang w:val="es-ES_tradnl"/>
        </w:rPr>
        <w:t>Los inscritos recibirán un enlace en sus correos electrónicos una hora antes de</w:t>
      </w:r>
      <w:r w:rsidR="000F532B" w:rsidRPr="008F0051">
        <w:rPr>
          <w:rFonts w:ascii="Arial" w:hAnsi="Arial" w:cs="Arial"/>
          <w:lang w:val="es-ES_tradnl"/>
        </w:rPr>
        <w:t>l</w:t>
      </w:r>
      <w:r>
        <w:rPr>
          <w:rFonts w:ascii="Arial" w:hAnsi="Arial" w:cs="Arial"/>
          <w:lang w:val="es-ES_tradnl"/>
        </w:rPr>
        <w:t xml:space="preserve"> panel</w:t>
      </w:r>
      <w:r w:rsidR="000E3861" w:rsidRPr="008F0051">
        <w:rPr>
          <w:rFonts w:ascii="Arial" w:hAnsi="Arial" w:cs="Arial"/>
          <w:lang w:val="es-ES_tradnl"/>
        </w:rPr>
        <w:t xml:space="preserve"> para que puedan ingresar a la reunión virtual</w:t>
      </w:r>
      <w:r w:rsidR="00625B58" w:rsidRPr="008F0051">
        <w:rPr>
          <w:rFonts w:ascii="Arial" w:hAnsi="Arial" w:cs="Arial"/>
          <w:lang w:val="es-ES_tradnl"/>
        </w:rPr>
        <w:t>.</w:t>
      </w:r>
    </w:p>
    <w:p w14:paraId="586BDD01" w14:textId="23E019A6" w:rsidR="0071571C" w:rsidRPr="008F0051" w:rsidRDefault="00625B58" w:rsidP="008F0051">
      <w:pPr>
        <w:pStyle w:val="NormalWeb"/>
        <w:shd w:val="clear" w:color="auto" w:fill="FFFFFF" w:themeFill="background1"/>
        <w:spacing w:before="120" w:beforeAutospacing="0" w:after="120" w:afterAutospacing="0"/>
        <w:jc w:val="both"/>
        <w:rPr>
          <w:rFonts w:ascii="Arial" w:hAnsi="Arial" w:cs="Arial"/>
          <w:lang w:val="es-ES_tradnl"/>
        </w:rPr>
      </w:pPr>
      <w:r w:rsidRPr="008F0051">
        <w:rPr>
          <w:rFonts w:ascii="Arial" w:hAnsi="Arial" w:cs="Arial"/>
          <w:lang w:val="es-ES_tradnl"/>
        </w:rPr>
        <w:t xml:space="preserve">Se </w:t>
      </w:r>
      <w:r w:rsidR="0071571C" w:rsidRPr="008F0051">
        <w:rPr>
          <w:rFonts w:ascii="Arial" w:hAnsi="Arial" w:cs="Arial"/>
          <w:lang w:val="es-ES_tradnl"/>
        </w:rPr>
        <w:t>recom</w:t>
      </w:r>
      <w:r w:rsidRPr="008F0051">
        <w:rPr>
          <w:rFonts w:ascii="Arial" w:hAnsi="Arial" w:cs="Arial"/>
          <w:lang w:val="es-ES_tradnl"/>
        </w:rPr>
        <w:t>ienda</w:t>
      </w:r>
      <w:r w:rsidR="0071571C" w:rsidRPr="008F0051">
        <w:rPr>
          <w:rFonts w:ascii="Arial" w:hAnsi="Arial" w:cs="Arial"/>
          <w:lang w:val="es-ES_tradnl"/>
        </w:rPr>
        <w:t xml:space="preserve"> no inscribir más de dos personas por empresa o entidad, con el fin de permitir la mayor participación posible. </w:t>
      </w:r>
      <w:r w:rsidR="008F0051">
        <w:rPr>
          <w:rFonts w:ascii="Arial" w:hAnsi="Arial" w:cs="Arial"/>
          <w:lang w:val="es-ES_tradnl"/>
        </w:rPr>
        <w:t>El panel</w:t>
      </w:r>
      <w:r w:rsidR="009E661C" w:rsidRPr="008F0051">
        <w:rPr>
          <w:rFonts w:ascii="Arial" w:hAnsi="Arial" w:cs="Arial"/>
          <w:lang w:val="es-ES_tradnl"/>
        </w:rPr>
        <w:t xml:space="preserve"> </w:t>
      </w:r>
      <w:r w:rsidR="0071571C" w:rsidRPr="008F0051">
        <w:rPr>
          <w:rFonts w:ascii="Arial" w:hAnsi="Arial" w:cs="Arial"/>
          <w:lang w:val="es-ES_tradnl"/>
        </w:rPr>
        <w:t xml:space="preserve">estará disponible vía </w:t>
      </w:r>
      <w:proofErr w:type="spellStart"/>
      <w:r w:rsidR="0071571C" w:rsidRPr="008F0051">
        <w:rPr>
          <w:rFonts w:ascii="Arial" w:hAnsi="Arial" w:cs="Arial"/>
          <w:lang w:val="es-ES_tradnl"/>
        </w:rPr>
        <w:t>streaming</w:t>
      </w:r>
      <w:proofErr w:type="spellEnd"/>
      <w:r w:rsidR="0071571C" w:rsidRPr="008F0051">
        <w:rPr>
          <w:rFonts w:ascii="Arial" w:hAnsi="Arial" w:cs="Arial"/>
          <w:lang w:val="es-ES_tradnl"/>
        </w:rPr>
        <w:t xml:space="preserve"> a través de la página web </w:t>
      </w:r>
      <w:r w:rsidR="008F0051" w:rsidRPr="008F0051">
        <w:rPr>
          <w:rFonts w:ascii="Arial" w:hAnsi="Arial" w:cs="Arial"/>
          <w:lang w:val="es-ES_tradnl"/>
        </w:rPr>
        <w:t>de la Comisión</w:t>
      </w:r>
      <w:r w:rsidR="00911948">
        <w:rPr>
          <w:rFonts w:ascii="Arial" w:hAnsi="Arial" w:cs="Arial"/>
          <w:lang w:val="es-ES_tradnl"/>
        </w:rPr>
        <w:t>,</w:t>
      </w:r>
      <w:r w:rsidR="008F0051" w:rsidRPr="008F0051">
        <w:rPr>
          <w:rFonts w:ascii="Arial" w:hAnsi="Arial" w:cs="Arial"/>
          <w:lang w:val="es-ES_tradnl"/>
        </w:rPr>
        <w:t xml:space="preserve"> </w:t>
      </w:r>
      <w:r w:rsidR="00256AC9" w:rsidRPr="008F0051">
        <w:rPr>
          <w:rFonts w:ascii="Arial" w:hAnsi="Arial" w:cs="Arial"/>
          <w:lang w:val="es-ES_tradnl"/>
        </w:rPr>
        <w:t xml:space="preserve">y en </w:t>
      </w:r>
      <w:r w:rsidR="008F0051">
        <w:rPr>
          <w:rFonts w:ascii="Arial" w:hAnsi="Arial" w:cs="Arial"/>
          <w:lang w:val="es-ES_tradnl"/>
        </w:rPr>
        <w:t>sus</w:t>
      </w:r>
      <w:r w:rsidR="00256AC9" w:rsidRPr="008F0051">
        <w:rPr>
          <w:rFonts w:ascii="Arial" w:hAnsi="Arial" w:cs="Arial"/>
          <w:lang w:val="es-ES_tradnl"/>
        </w:rPr>
        <w:t xml:space="preserve"> redes sociales</w:t>
      </w:r>
      <w:r w:rsidR="00911948">
        <w:rPr>
          <w:rFonts w:ascii="Arial" w:hAnsi="Arial" w:cs="Arial"/>
          <w:lang w:val="es-ES_tradnl"/>
        </w:rPr>
        <w:t>. A</w:t>
      </w:r>
      <w:r w:rsidR="008F0051">
        <w:rPr>
          <w:rFonts w:ascii="Arial" w:hAnsi="Arial" w:cs="Arial"/>
          <w:lang w:val="es-ES_tradnl"/>
        </w:rPr>
        <w:t xml:space="preserve">demás, se podrá ver </w:t>
      </w:r>
      <w:r w:rsidR="0071571C" w:rsidRPr="008F0051">
        <w:rPr>
          <w:rFonts w:ascii="Arial" w:hAnsi="Arial" w:cs="Arial"/>
          <w:lang w:val="es-ES_tradnl"/>
        </w:rPr>
        <w:t>la grabaci</w:t>
      </w:r>
      <w:r w:rsidR="008F0051">
        <w:rPr>
          <w:rFonts w:ascii="Arial" w:hAnsi="Arial" w:cs="Arial"/>
          <w:lang w:val="es-ES_tradnl"/>
        </w:rPr>
        <w:t xml:space="preserve">ón </w:t>
      </w:r>
      <w:r w:rsidR="0071571C" w:rsidRPr="008F0051">
        <w:rPr>
          <w:rFonts w:ascii="Arial" w:hAnsi="Arial" w:cs="Arial"/>
          <w:lang w:val="es-ES_tradnl"/>
        </w:rPr>
        <w:t xml:space="preserve">en el canal de YouTube </w:t>
      </w:r>
      <w:r w:rsidR="00C32946" w:rsidRPr="008F0051">
        <w:rPr>
          <w:rFonts w:ascii="Arial" w:hAnsi="Arial" w:cs="Arial"/>
          <w:i/>
          <w:iCs/>
          <w:lang w:val="es-ES_tradnl"/>
        </w:rPr>
        <w:t>Comisión CREG</w:t>
      </w:r>
      <w:r w:rsidR="0071571C" w:rsidRPr="008F0051">
        <w:rPr>
          <w:rFonts w:ascii="Arial" w:hAnsi="Arial" w:cs="Arial"/>
          <w:lang w:val="es-ES_tradnl"/>
        </w:rPr>
        <w:t>.</w:t>
      </w:r>
    </w:p>
    <w:p w14:paraId="05F26E93" w14:textId="77777777" w:rsidR="00E63096" w:rsidRPr="008F0051" w:rsidRDefault="00E63096" w:rsidP="0081445C">
      <w:pPr>
        <w:pStyle w:val="Textoindependiente"/>
        <w:spacing w:after="0" w:line="240" w:lineRule="auto"/>
        <w:rPr>
          <w:rFonts w:cs="Arial"/>
          <w:sz w:val="24"/>
          <w:szCs w:val="24"/>
          <w:lang w:val="es-ES_tradnl"/>
        </w:rPr>
      </w:pPr>
    </w:p>
    <w:p w14:paraId="0169B788" w14:textId="77777777" w:rsidR="007E16DF" w:rsidRPr="00FA6AA7" w:rsidRDefault="007E16DF" w:rsidP="006F0C55">
      <w:pPr>
        <w:pStyle w:val="Textoindependiente"/>
        <w:spacing w:after="0" w:line="240" w:lineRule="auto"/>
        <w:rPr>
          <w:rFonts w:cs="Arial"/>
          <w:sz w:val="24"/>
          <w:szCs w:val="24"/>
        </w:rPr>
      </w:pPr>
      <w:r w:rsidRPr="00FA6AA7">
        <w:rPr>
          <w:rFonts w:cs="Arial"/>
          <w:sz w:val="24"/>
          <w:szCs w:val="24"/>
        </w:rPr>
        <w:t>Cordialmente,</w:t>
      </w:r>
    </w:p>
    <w:p w14:paraId="4563D031" w14:textId="77777777" w:rsidR="00582690" w:rsidRPr="00FA6AA7" w:rsidRDefault="00582690" w:rsidP="006F0C55">
      <w:pPr>
        <w:jc w:val="center"/>
        <w:rPr>
          <w:rFonts w:ascii="Arial" w:hAnsi="Arial" w:cs="Arial"/>
        </w:rPr>
      </w:pPr>
    </w:p>
    <w:p w14:paraId="4C50A684" w14:textId="77777777" w:rsidR="00582690" w:rsidRPr="00FA6AA7" w:rsidRDefault="00582690" w:rsidP="006F0C55">
      <w:pPr>
        <w:jc w:val="center"/>
        <w:rPr>
          <w:rFonts w:ascii="Arial" w:hAnsi="Arial" w:cs="Arial"/>
        </w:rPr>
      </w:pPr>
    </w:p>
    <w:p w14:paraId="20DCCD1D" w14:textId="63289DCE" w:rsidR="00582690" w:rsidRDefault="00582690" w:rsidP="006F0C55">
      <w:pPr>
        <w:jc w:val="center"/>
        <w:rPr>
          <w:rFonts w:ascii="Arial" w:hAnsi="Arial" w:cs="Arial"/>
        </w:rPr>
      </w:pPr>
    </w:p>
    <w:p w14:paraId="283ACDBD" w14:textId="77777777" w:rsidR="00911948" w:rsidRPr="00FA6AA7" w:rsidRDefault="00911948" w:rsidP="006F0C55">
      <w:pPr>
        <w:jc w:val="center"/>
        <w:rPr>
          <w:rFonts w:ascii="Arial" w:hAnsi="Arial" w:cs="Arial"/>
        </w:rPr>
      </w:pPr>
    </w:p>
    <w:p w14:paraId="409A66CE" w14:textId="61767DCA" w:rsidR="00DD285E" w:rsidRPr="00FA6AA7" w:rsidRDefault="00C84163" w:rsidP="00911948">
      <w:pPr>
        <w:jc w:val="center"/>
        <w:rPr>
          <w:rFonts w:ascii="Arial" w:eastAsia="Times New Roman" w:hAnsi="Arial" w:cs="Arial"/>
          <w:spacing w:val="-5"/>
          <w:lang w:val="es-CO"/>
        </w:rPr>
      </w:pPr>
      <w:r w:rsidRPr="00D947D7">
        <w:rPr>
          <w:rFonts w:ascii="Arial" w:eastAsia="Times New Roman" w:hAnsi="Arial" w:cs="Arial"/>
          <w:b/>
          <w:bCs/>
          <w:spacing w:val="-5"/>
          <w:lang w:val="es-CO"/>
        </w:rPr>
        <w:t>JORGE ALBERTO VALENCIA MARIN</w:t>
      </w:r>
    </w:p>
    <w:sectPr w:rsidR="00DD285E" w:rsidRPr="00FA6AA7" w:rsidSect="00D25262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276" w:right="1183" w:bottom="1417" w:left="1701" w:header="284" w:footer="2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BEE51" w14:textId="77777777" w:rsidR="00AF267D" w:rsidRDefault="00AF267D" w:rsidP="00AA0519">
      <w:r>
        <w:separator/>
      </w:r>
    </w:p>
  </w:endnote>
  <w:endnote w:type="continuationSeparator" w:id="0">
    <w:p w14:paraId="2A83DD26" w14:textId="77777777" w:rsidR="00AF267D" w:rsidRDefault="00AF267D" w:rsidP="00AA0519">
      <w:r>
        <w:continuationSeparator/>
      </w:r>
    </w:p>
  </w:endnote>
  <w:endnote w:type="continuationNotice" w:id="1">
    <w:p w14:paraId="4BE5C146" w14:textId="77777777" w:rsidR="00AF267D" w:rsidRDefault="00AF26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F6A15" w14:textId="77777777" w:rsidR="00735E1F" w:rsidRDefault="00735E1F" w:rsidP="00735E1F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022601FA" wp14:editId="0726765E">
          <wp:extent cx="2695575" cy="561975"/>
          <wp:effectExtent l="0" t="0" r="9525" b="9525"/>
          <wp:docPr id="54" name="Imagen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56B1B" w14:textId="77777777" w:rsidR="009C1B7A" w:rsidRPr="009C1B7A" w:rsidRDefault="009C1B7A" w:rsidP="009C1B7A">
    <w:pPr>
      <w:spacing w:before="120" w:after="120" w:line="360" w:lineRule="auto"/>
      <w:jc w:val="center"/>
      <w:rPr>
        <w:rFonts w:ascii="Arial" w:eastAsia="Arial" w:hAnsi="Arial" w:cs="Times New Roman"/>
        <w:lang w:val="es-CO"/>
      </w:rPr>
    </w:pPr>
    <w:r w:rsidRPr="009C1B7A">
      <w:rPr>
        <w:rFonts w:ascii="Arial" w:eastAsia="Arial" w:hAnsi="Arial" w:cs="Times New Roman"/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6EAB31E" wp14:editId="68F8DD6E">
          <wp:simplePos x="0" y="0"/>
          <wp:positionH relativeFrom="page">
            <wp:posOffset>27305</wp:posOffset>
          </wp:positionH>
          <wp:positionV relativeFrom="paragraph">
            <wp:posOffset>-364652</wp:posOffset>
          </wp:positionV>
          <wp:extent cx="7745339" cy="1248770"/>
          <wp:effectExtent l="0" t="0" r="0" b="8890"/>
          <wp:wrapNone/>
          <wp:docPr id="1" name="Imagen 1" descr="Pie de página &#10;Ubicación: Av. calle 116 N° 7-15 Oficina 901&#10;Edificio Cusezar, Bogotá D.C. Colombia&#10;Teléfono: (1) 6032020&#10;Correo electrónico: creg@creg.gov.co &#10;Portal web: www.creg.gov.co &#10;&#10;Costado derecho logo Equipares  &#10;Logos de certificaciones Icon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Pie de página &#10;Ubicación: Av. calle 116 N° 7-15 Oficina 901&#10;Edificio Cusezar, Bogotá D.C. Colombia&#10;Teléfono: (1) 6032020&#10;Correo electrónico: creg@creg.gov.co &#10;Portal web: www.creg.gov.co &#10;&#10;Costado derecho logo Equipares  &#10;Logos de certificaciones Icont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5339" cy="1248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C1B7A">
      <w:rPr>
        <w:rFonts w:ascii="Arial" w:eastAsia="Arial" w:hAnsi="Arial" w:cs="Times New Roman"/>
        <w:lang w:val="es-CO"/>
      </w:rPr>
      <w:t xml:space="preserve">        </w:t>
    </w:r>
  </w:p>
  <w:p w14:paraId="3A7599CF" w14:textId="4EDD6694" w:rsidR="0005519C" w:rsidRDefault="0005519C" w:rsidP="0005519C">
    <w:pPr>
      <w:jc w:val="center"/>
    </w:pPr>
    <w:r>
      <w:t xml:space="preserve">        </w:t>
    </w:r>
  </w:p>
  <w:p w14:paraId="6A607948" w14:textId="3BC61DE4" w:rsidR="003F2F4B" w:rsidRPr="0005519C" w:rsidRDefault="003F2F4B" w:rsidP="0005519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CDE54" w14:textId="77777777" w:rsidR="00AF267D" w:rsidRDefault="00AF267D" w:rsidP="00AA0519">
      <w:r>
        <w:separator/>
      </w:r>
    </w:p>
  </w:footnote>
  <w:footnote w:type="continuationSeparator" w:id="0">
    <w:p w14:paraId="02BA4F72" w14:textId="77777777" w:rsidR="00AF267D" w:rsidRDefault="00AF267D" w:rsidP="00AA0519">
      <w:r>
        <w:continuationSeparator/>
      </w:r>
    </w:p>
  </w:footnote>
  <w:footnote w:type="continuationNotice" w:id="1">
    <w:p w14:paraId="015A365F" w14:textId="77777777" w:rsidR="00AF267D" w:rsidRDefault="00AF26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5AA7B" w14:textId="77777777" w:rsidR="00AA0519" w:rsidRDefault="00F36547">
    <w:pPr>
      <w:pStyle w:val="Encabezado"/>
    </w:pPr>
    <w:r>
      <w:rPr>
        <w:noProof/>
        <w:lang w:val="es-CO" w:eastAsia="es-CO"/>
      </w:rPr>
      <w:drawing>
        <wp:inline distT="0" distB="0" distL="0" distR="0" wp14:anchorId="1A612907" wp14:editId="1C6FA552">
          <wp:extent cx="5612130" cy="591800"/>
          <wp:effectExtent l="0" t="0" r="0" b="0"/>
          <wp:docPr id="53" name="Imagen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9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DCA086C" w14:textId="77777777" w:rsidR="00F36547" w:rsidRDefault="00F36547">
    <w:pPr>
      <w:pStyle w:val="Encabezado"/>
      <w:rPr>
        <w:rFonts w:ascii="Arial" w:hAnsi="Arial" w:cs="Arial"/>
        <w:i/>
        <w:sz w:val="18"/>
        <w:szCs w:val="18"/>
        <w:u w:val="single"/>
      </w:rPr>
    </w:pPr>
  </w:p>
  <w:p w14:paraId="4AB20BF9" w14:textId="77777777" w:rsidR="00B17648" w:rsidRDefault="00D515F0" w:rsidP="009E2801">
    <w:pPr>
      <w:pStyle w:val="Encabezado"/>
      <w:rPr>
        <w:rFonts w:ascii="Arial" w:hAnsi="Arial" w:cs="Arial"/>
        <w:i/>
        <w:sz w:val="18"/>
        <w:szCs w:val="18"/>
        <w:u w:val="single"/>
      </w:rPr>
    </w:pPr>
    <w:r>
      <w:rPr>
        <w:rFonts w:ascii="Arial" w:hAnsi="Arial" w:cs="Arial"/>
        <w:i/>
        <w:sz w:val="18"/>
        <w:szCs w:val="18"/>
        <w:u w:val="single"/>
      </w:rPr>
      <w:t>Circular</w:t>
    </w:r>
    <w:r w:rsidR="001E3D86">
      <w:rPr>
        <w:rFonts w:ascii="Arial" w:hAnsi="Arial" w:cs="Arial"/>
        <w:i/>
        <w:sz w:val="18"/>
        <w:szCs w:val="18"/>
        <w:u w:val="single"/>
      </w:rPr>
      <w:t xml:space="preserve"> </w:t>
    </w:r>
    <w:r w:rsidR="009E2801">
      <w:rPr>
        <w:rFonts w:ascii="Arial" w:hAnsi="Arial" w:cs="Arial"/>
        <w:i/>
        <w:sz w:val="18"/>
        <w:szCs w:val="18"/>
        <w:u w:val="single"/>
      </w:rPr>
      <w:t>0</w:t>
    </w:r>
    <w:r w:rsidR="005941A0" w:rsidRPr="005941A0">
      <w:rPr>
        <w:rFonts w:ascii="Arial" w:hAnsi="Arial" w:cs="Arial"/>
        <w:i/>
        <w:sz w:val="18"/>
        <w:szCs w:val="18"/>
        <w:highlight w:val="yellow"/>
        <w:u w:val="single"/>
      </w:rPr>
      <w:t>xx</w:t>
    </w:r>
  </w:p>
  <w:p w14:paraId="2B82294C" w14:textId="49542123" w:rsidR="009E2801" w:rsidRPr="00B17648" w:rsidRDefault="009E2801" w:rsidP="009E2801">
    <w:pPr>
      <w:pStyle w:val="Encabezado"/>
      <w:rPr>
        <w:rFonts w:ascii="Arial" w:hAnsi="Arial" w:cs="Arial"/>
        <w:i/>
        <w:sz w:val="18"/>
        <w:szCs w:val="18"/>
        <w:u w:val="single"/>
      </w:rPr>
    </w:pPr>
    <w:r w:rsidRPr="00CC3B9D">
      <w:rPr>
        <w:sz w:val="18"/>
        <w:szCs w:val="18"/>
        <w:u w:val="single"/>
        <w:lang w:val="es-ES"/>
      </w:rPr>
      <w:fldChar w:fldCharType="begin"/>
    </w:r>
    <w:r w:rsidRPr="00CC3B9D">
      <w:rPr>
        <w:sz w:val="18"/>
        <w:szCs w:val="18"/>
        <w:u w:val="single"/>
        <w:lang w:val="es-ES"/>
      </w:rPr>
      <w:instrText xml:space="preserve"> PAGE </w:instrText>
    </w:r>
    <w:r w:rsidRPr="00CC3B9D">
      <w:rPr>
        <w:sz w:val="18"/>
        <w:szCs w:val="18"/>
        <w:u w:val="single"/>
        <w:lang w:val="es-ES"/>
      </w:rPr>
      <w:fldChar w:fldCharType="separate"/>
    </w:r>
    <w:r w:rsidR="00D25262">
      <w:rPr>
        <w:noProof/>
        <w:sz w:val="18"/>
        <w:szCs w:val="18"/>
        <w:u w:val="single"/>
        <w:lang w:val="es-ES"/>
      </w:rPr>
      <w:t>2</w:t>
    </w:r>
    <w:r w:rsidRPr="00CC3B9D">
      <w:rPr>
        <w:sz w:val="18"/>
        <w:szCs w:val="18"/>
        <w:u w:val="single"/>
        <w:lang w:val="es-ES"/>
      </w:rPr>
      <w:fldChar w:fldCharType="end"/>
    </w:r>
    <w:r w:rsidRPr="00CC3B9D">
      <w:rPr>
        <w:sz w:val="18"/>
        <w:szCs w:val="18"/>
        <w:u w:val="single"/>
        <w:lang w:val="es-ES"/>
      </w:rPr>
      <w:t xml:space="preserve"> / </w:t>
    </w:r>
    <w:r w:rsidRPr="00CC3B9D">
      <w:rPr>
        <w:sz w:val="18"/>
        <w:szCs w:val="18"/>
        <w:u w:val="single"/>
        <w:lang w:val="es-ES"/>
      </w:rPr>
      <w:fldChar w:fldCharType="begin"/>
    </w:r>
    <w:r w:rsidRPr="00CC3B9D">
      <w:rPr>
        <w:sz w:val="18"/>
        <w:szCs w:val="18"/>
        <w:u w:val="single"/>
        <w:lang w:val="es-ES"/>
      </w:rPr>
      <w:instrText xml:space="preserve"> NUMPAGES  </w:instrText>
    </w:r>
    <w:r w:rsidRPr="00CC3B9D">
      <w:rPr>
        <w:sz w:val="18"/>
        <w:szCs w:val="18"/>
        <w:u w:val="single"/>
        <w:lang w:val="es-ES"/>
      </w:rPr>
      <w:fldChar w:fldCharType="separate"/>
    </w:r>
    <w:r w:rsidR="00D25262">
      <w:rPr>
        <w:noProof/>
        <w:sz w:val="18"/>
        <w:szCs w:val="18"/>
        <w:u w:val="single"/>
        <w:lang w:val="es-ES"/>
      </w:rPr>
      <w:t>2</w:t>
    </w:r>
    <w:r w:rsidRPr="00CC3B9D">
      <w:rPr>
        <w:sz w:val="18"/>
        <w:szCs w:val="18"/>
        <w:u w:val="single"/>
        <w:lang w:val="es-ES"/>
      </w:rPr>
      <w:fldChar w:fldCharType="end"/>
    </w:r>
  </w:p>
  <w:p w14:paraId="3B771A48" w14:textId="77777777" w:rsidR="00B17648" w:rsidRDefault="00B1764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80071" w14:textId="78B951CD" w:rsidR="00C33764" w:rsidRDefault="00C33764" w:rsidP="00C33764">
    <w:pPr>
      <w:pStyle w:val="Encabezado"/>
      <w:tabs>
        <w:tab w:val="clear" w:pos="4419"/>
        <w:tab w:val="clear" w:pos="8838"/>
        <w:tab w:val="left" w:pos="7274"/>
      </w:tabs>
      <w:ind w:left="-567"/>
      <w:rPr>
        <w:noProof/>
        <w:lang w:val="es-CO" w:eastAsia="es-CO"/>
      </w:rPr>
    </w:pPr>
    <w:r>
      <w:rPr>
        <w:noProof/>
        <w:lang w:val="es-CO" w:eastAsia="es-CO"/>
      </w:rPr>
      <w:t xml:space="preserve">          </w:t>
    </w:r>
  </w:p>
  <w:p w14:paraId="3195B09D" w14:textId="77777777" w:rsidR="00C33764" w:rsidRDefault="006F27CC" w:rsidP="00C33764">
    <w:pPr>
      <w:pStyle w:val="Encabezado"/>
      <w:tabs>
        <w:tab w:val="clear" w:pos="4419"/>
        <w:tab w:val="clear" w:pos="8838"/>
        <w:tab w:val="left" w:pos="7274"/>
      </w:tabs>
      <w:ind w:left="-567"/>
      <w:rPr>
        <w:noProof/>
        <w:lang w:val="es-CO" w:eastAsia="es-CO"/>
      </w:rPr>
    </w:pPr>
    <w:r>
      <w:rPr>
        <w:noProof/>
        <w:lang w:val="es-CO" w:eastAsia="es-CO"/>
      </w:rPr>
      <w:drawing>
        <wp:inline distT="0" distB="0" distL="0" distR="0" wp14:anchorId="69979D82" wp14:editId="78827F3F">
          <wp:extent cx="5895340" cy="621665"/>
          <wp:effectExtent l="0" t="0" r="0" b="6985"/>
          <wp:docPr id="55" name="Imagen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534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EBD9751" w14:textId="7C6EC954" w:rsidR="003F2F4B" w:rsidRDefault="00C33764" w:rsidP="001832EB">
    <w:pPr>
      <w:pStyle w:val="Encabezado"/>
      <w:tabs>
        <w:tab w:val="clear" w:pos="4419"/>
        <w:tab w:val="clear" w:pos="8838"/>
        <w:tab w:val="left" w:pos="7274"/>
      </w:tabs>
      <w:ind w:left="-567"/>
    </w:pPr>
    <w:r>
      <w:rPr>
        <w:noProof/>
        <w:lang w:val="es-CO" w:eastAsia="es-CO"/>
      </w:rPr>
      <w:t xml:space="preserve">                                                 </w:t>
    </w:r>
    <w:r>
      <w:rPr>
        <w:noProof/>
        <w:lang w:val="es-CO" w:eastAsia="es-CO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7158E"/>
    <w:multiLevelType w:val="hybridMultilevel"/>
    <w:tmpl w:val="4E8CA350"/>
    <w:lvl w:ilvl="0" w:tplc="03B240A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3418A3"/>
    <w:multiLevelType w:val="hybridMultilevel"/>
    <w:tmpl w:val="50703666"/>
    <w:lvl w:ilvl="0" w:tplc="0EBEE052">
      <w:start w:val="1"/>
      <w:numFmt w:val="upperLetter"/>
      <w:lvlText w:val="%1."/>
      <w:lvlJc w:val="left"/>
      <w:pPr>
        <w:ind w:left="708" w:firstLine="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7D0D56"/>
    <w:multiLevelType w:val="hybridMultilevel"/>
    <w:tmpl w:val="184EE264"/>
    <w:lvl w:ilvl="0" w:tplc="97540D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14545B7"/>
    <w:multiLevelType w:val="hybridMultilevel"/>
    <w:tmpl w:val="818EA6D0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7096415"/>
    <w:multiLevelType w:val="hybridMultilevel"/>
    <w:tmpl w:val="8E525708"/>
    <w:lvl w:ilvl="0" w:tplc="24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87C7095"/>
    <w:multiLevelType w:val="hybridMultilevel"/>
    <w:tmpl w:val="B1046030"/>
    <w:lvl w:ilvl="0" w:tplc="A450072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91780"/>
    <w:multiLevelType w:val="hybridMultilevel"/>
    <w:tmpl w:val="166A58C2"/>
    <w:lvl w:ilvl="0" w:tplc="60E2327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68F61AEA">
      <w:start w:val="1"/>
      <w:numFmt w:val="upperLetter"/>
      <w:lvlText w:val="%2."/>
      <w:lvlJc w:val="left"/>
      <w:pPr>
        <w:ind w:left="720" w:firstLine="0"/>
      </w:pPr>
      <w:rPr>
        <w:rFonts w:hint="default"/>
        <w:b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467CBC"/>
    <w:multiLevelType w:val="hybridMultilevel"/>
    <w:tmpl w:val="C83A00FC"/>
    <w:lvl w:ilvl="0" w:tplc="38A2F35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E58A7"/>
    <w:multiLevelType w:val="hybridMultilevel"/>
    <w:tmpl w:val="94B2F5E4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0F53AFE"/>
    <w:multiLevelType w:val="hybridMultilevel"/>
    <w:tmpl w:val="19927C70"/>
    <w:lvl w:ilvl="0" w:tplc="6A301E3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F229F"/>
    <w:multiLevelType w:val="hybridMultilevel"/>
    <w:tmpl w:val="B7FAA04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51FB2"/>
    <w:multiLevelType w:val="hybridMultilevel"/>
    <w:tmpl w:val="67C2F5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4B523D"/>
    <w:multiLevelType w:val="hybridMultilevel"/>
    <w:tmpl w:val="7F789DD2"/>
    <w:lvl w:ilvl="0" w:tplc="03B240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B53935"/>
    <w:multiLevelType w:val="hybridMultilevel"/>
    <w:tmpl w:val="AD507A72"/>
    <w:lvl w:ilvl="0" w:tplc="03B240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F416A7"/>
    <w:multiLevelType w:val="hybridMultilevel"/>
    <w:tmpl w:val="8DD6EF64"/>
    <w:lvl w:ilvl="0" w:tplc="240A001B">
      <w:start w:val="1"/>
      <w:numFmt w:val="lowerRoman"/>
      <w:lvlText w:val="%1."/>
      <w:lvlJc w:val="right"/>
      <w:pPr>
        <w:ind w:left="1068" w:hanging="360"/>
      </w:pPr>
      <w:rPr>
        <w:rFonts w:hint="default"/>
      </w:rPr>
    </w:lvl>
    <w:lvl w:ilvl="1" w:tplc="240A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97A3E88"/>
    <w:multiLevelType w:val="hybridMultilevel"/>
    <w:tmpl w:val="61402F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81CCA"/>
    <w:multiLevelType w:val="hybridMultilevel"/>
    <w:tmpl w:val="184EE264"/>
    <w:lvl w:ilvl="0" w:tplc="97540D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A5C7DA9"/>
    <w:multiLevelType w:val="hybridMultilevel"/>
    <w:tmpl w:val="318405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1"/>
  </w:num>
  <w:num w:numId="5">
    <w:abstractNumId w:val="6"/>
  </w:num>
  <w:num w:numId="6">
    <w:abstractNumId w:val="5"/>
  </w:num>
  <w:num w:numId="7">
    <w:abstractNumId w:val="9"/>
  </w:num>
  <w:num w:numId="8">
    <w:abstractNumId w:val="11"/>
  </w:num>
  <w:num w:numId="9">
    <w:abstractNumId w:val="10"/>
  </w:num>
  <w:num w:numId="10">
    <w:abstractNumId w:val="17"/>
  </w:num>
  <w:num w:numId="11">
    <w:abstractNumId w:val="12"/>
  </w:num>
  <w:num w:numId="12">
    <w:abstractNumId w:val="13"/>
  </w:num>
  <w:num w:numId="13">
    <w:abstractNumId w:val="0"/>
  </w:num>
  <w:num w:numId="14">
    <w:abstractNumId w:val="15"/>
  </w:num>
  <w:num w:numId="15">
    <w:abstractNumId w:val="4"/>
  </w:num>
  <w:num w:numId="16">
    <w:abstractNumId w:val="14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19"/>
    <w:rsid w:val="000015CD"/>
    <w:rsid w:val="0000423B"/>
    <w:rsid w:val="000068BF"/>
    <w:rsid w:val="000108F7"/>
    <w:rsid w:val="00011361"/>
    <w:rsid w:val="00017782"/>
    <w:rsid w:val="00021B5E"/>
    <w:rsid w:val="000248FE"/>
    <w:rsid w:val="00032CCE"/>
    <w:rsid w:val="000367E6"/>
    <w:rsid w:val="00037CBA"/>
    <w:rsid w:val="000410FB"/>
    <w:rsid w:val="000411B9"/>
    <w:rsid w:val="00050BD6"/>
    <w:rsid w:val="0005519C"/>
    <w:rsid w:val="00057188"/>
    <w:rsid w:val="00063F70"/>
    <w:rsid w:val="000646BD"/>
    <w:rsid w:val="00072309"/>
    <w:rsid w:val="00084C50"/>
    <w:rsid w:val="000854D5"/>
    <w:rsid w:val="000A0224"/>
    <w:rsid w:val="000A09D0"/>
    <w:rsid w:val="000A3DCF"/>
    <w:rsid w:val="000A4870"/>
    <w:rsid w:val="000B2B35"/>
    <w:rsid w:val="000B2EE8"/>
    <w:rsid w:val="000B3F07"/>
    <w:rsid w:val="000B553A"/>
    <w:rsid w:val="000B7638"/>
    <w:rsid w:val="000C0454"/>
    <w:rsid w:val="000C0A97"/>
    <w:rsid w:val="000C13CE"/>
    <w:rsid w:val="000D074C"/>
    <w:rsid w:val="000D1C16"/>
    <w:rsid w:val="000D41B7"/>
    <w:rsid w:val="000D76CE"/>
    <w:rsid w:val="000E1054"/>
    <w:rsid w:val="000E1564"/>
    <w:rsid w:val="000E1C7F"/>
    <w:rsid w:val="000E25DC"/>
    <w:rsid w:val="000E3861"/>
    <w:rsid w:val="000E38FC"/>
    <w:rsid w:val="000E3DB4"/>
    <w:rsid w:val="000E7169"/>
    <w:rsid w:val="000F195B"/>
    <w:rsid w:val="000F2364"/>
    <w:rsid w:val="000F4848"/>
    <w:rsid w:val="000F532B"/>
    <w:rsid w:val="00105958"/>
    <w:rsid w:val="001059A2"/>
    <w:rsid w:val="001062D0"/>
    <w:rsid w:val="0011119A"/>
    <w:rsid w:val="001124F2"/>
    <w:rsid w:val="00112E31"/>
    <w:rsid w:val="00114090"/>
    <w:rsid w:val="00114163"/>
    <w:rsid w:val="00117047"/>
    <w:rsid w:val="001308B7"/>
    <w:rsid w:val="00136E87"/>
    <w:rsid w:val="00140D67"/>
    <w:rsid w:val="0015125B"/>
    <w:rsid w:val="00153B05"/>
    <w:rsid w:val="001551C5"/>
    <w:rsid w:val="0016058A"/>
    <w:rsid w:val="001747A9"/>
    <w:rsid w:val="00175D9E"/>
    <w:rsid w:val="00177F31"/>
    <w:rsid w:val="001832EB"/>
    <w:rsid w:val="00183590"/>
    <w:rsid w:val="00194973"/>
    <w:rsid w:val="001960BF"/>
    <w:rsid w:val="00196349"/>
    <w:rsid w:val="00196BFA"/>
    <w:rsid w:val="001A1A99"/>
    <w:rsid w:val="001A5E28"/>
    <w:rsid w:val="001B6E48"/>
    <w:rsid w:val="001C0BEB"/>
    <w:rsid w:val="001C1B32"/>
    <w:rsid w:val="001C33C0"/>
    <w:rsid w:val="001D31C4"/>
    <w:rsid w:val="001D75A8"/>
    <w:rsid w:val="001E3D86"/>
    <w:rsid w:val="001E52A5"/>
    <w:rsid w:val="001E769C"/>
    <w:rsid w:val="001F1284"/>
    <w:rsid w:val="001F4418"/>
    <w:rsid w:val="001F4877"/>
    <w:rsid w:val="0020071D"/>
    <w:rsid w:val="00202A19"/>
    <w:rsid w:val="00225C50"/>
    <w:rsid w:val="00230BED"/>
    <w:rsid w:val="0023632D"/>
    <w:rsid w:val="00247BEB"/>
    <w:rsid w:val="00256AC9"/>
    <w:rsid w:val="00257C5B"/>
    <w:rsid w:val="00261A48"/>
    <w:rsid w:val="00267DFD"/>
    <w:rsid w:val="00283AEC"/>
    <w:rsid w:val="002844B8"/>
    <w:rsid w:val="00296FFB"/>
    <w:rsid w:val="002974F5"/>
    <w:rsid w:val="002A55E1"/>
    <w:rsid w:val="002B0DCE"/>
    <w:rsid w:val="002B186E"/>
    <w:rsid w:val="002B3CBD"/>
    <w:rsid w:val="002B4395"/>
    <w:rsid w:val="002B43CA"/>
    <w:rsid w:val="002D14DE"/>
    <w:rsid w:val="002F54B8"/>
    <w:rsid w:val="002F63E5"/>
    <w:rsid w:val="003018AD"/>
    <w:rsid w:val="0031133B"/>
    <w:rsid w:val="00326981"/>
    <w:rsid w:val="00326FAC"/>
    <w:rsid w:val="00331CC4"/>
    <w:rsid w:val="0034271A"/>
    <w:rsid w:val="00347B6D"/>
    <w:rsid w:val="0035227B"/>
    <w:rsid w:val="003554B2"/>
    <w:rsid w:val="00357D6F"/>
    <w:rsid w:val="00370E2A"/>
    <w:rsid w:val="00372965"/>
    <w:rsid w:val="003742E1"/>
    <w:rsid w:val="00386CB3"/>
    <w:rsid w:val="0039093C"/>
    <w:rsid w:val="003925F5"/>
    <w:rsid w:val="00397AE4"/>
    <w:rsid w:val="003A3793"/>
    <w:rsid w:val="003B0DD1"/>
    <w:rsid w:val="003B6DC2"/>
    <w:rsid w:val="003C7E1C"/>
    <w:rsid w:val="003D6011"/>
    <w:rsid w:val="003E3863"/>
    <w:rsid w:val="003E5F1F"/>
    <w:rsid w:val="003E7CBB"/>
    <w:rsid w:val="003F2F4B"/>
    <w:rsid w:val="003F4E31"/>
    <w:rsid w:val="00400DCE"/>
    <w:rsid w:val="00405D5C"/>
    <w:rsid w:val="00407D21"/>
    <w:rsid w:val="00413A69"/>
    <w:rsid w:val="00420A38"/>
    <w:rsid w:val="00421ED4"/>
    <w:rsid w:val="00432F38"/>
    <w:rsid w:val="00434DD6"/>
    <w:rsid w:val="004414CF"/>
    <w:rsid w:val="00452E55"/>
    <w:rsid w:val="0046599B"/>
    <w:rsid w:val="004673FD"/>
    <w:rsid w:val="0047298F"/>
    <w:rsid w:val="0047405B"/>
    <w:rsid w:val="00474F7C"/>
    <w:rsid w:val="00485817"/>
    <w:rsid w:val="00486F35"/>
    <w:rsid w:val="004B119B"/>
    <w:rsid w:val="004B1D86"/>
    <w:rsid w:val="004B3410"/>
    <w:rsid w:val="004B3EDC"/>
    <w:rsid w:val="004B63D7"/>
    <w:rsid w:val="004C25ED"/>
    <w:rsid w:val="004D1A9D"/>
    <w:rsid w:val="004E1441"/>
    <w:rsid w:val="004E3359"/>
    <w:rsid w:val="004E3BCA"/>
    <w:rsid w:val="004E6D98"/>
    <w:rsid w:val="004F08FB"/>
    <w:rsid w:val="004F269B"/>
    <w:rsid w:val="004F452B"/>
    <w:rsid w:val="004F7ED5"/>
    <w:rsid w:val="00500987"/>
    <w:rsid w:val="00510A8D"/>
    <w:rsid w:val="00510EEB"/>
    <w:rsid w:val="00512327"/>
    <w:rsid w:val="00521A3C"/>
    <w:rsid w:val="00523DEC"/>
    <w:rsid w:val="005442A5"/>
    <w:rsid w:val="00551461"/>
    <w:rsid w:val="005514EA"/>
    <w:rsid w:val="00555C24"/>
    <w:rsid w:val="0057714D"/>
    <w:rsid w:val="005775E5"/>
    <w:rsid w:val="00582690"/>
    <w:rsid w:val="00587508"/>
    <w:rsid w:val="00591931"/>
    <w:rsid w:val="005941A0"/>
    <w:rsid w:val="005A3CF8"/>
    <w:rsid w:val="005A4FA1"/>
    <w:rsid w:val="005A7EDC"/>
    <w:rsid w:val="005B1B02"/>
    <w:rsid w:val="005B7E07"/>
    <w:rsid w:val="005C366E"/>
    <w:rsid w:val="005C4A73"/>
    <w:rsid w:val="005D15EC"/>
    <w:rsid w:val="005E44C0"/>
    <w:rsid w:val="005F4960"/>
    <w:rsid w:val="005F7541"/>
    <w:rsid w:val="006021F0"/>
    <w:rsid w:val="00602E0E"/>
    <w:rsid w:val="006047F5"/>
    <w:rsid w:val="00610338"/>
    <w:rsid w:val="006134CD"/>
    <w:rsid w:val="00617DEC"/>
    <w:rsid w:val="00621C5A"/>
    <w:rsid w:val="00623367"/>
    <w:rsid w:val="00625B58"/>
    <w:rsid w:val="00625E10"/>
    <w:rsid w:val="006317FA"/>
    <w:rsid w:val="00635939"/>
    <w:rsid w:val="00647D7E"/>
    <w:rsid w:val="0065069F"/>
    <w:rsid w:val="00656DA9"/>
    <w:rsid w:val="0066496B"/>
    <w:rsid w:val="006701E0"/>
    <w:rsid w:val="00672681"/>
    <w:rsid w:val="00672CF2"/>
    <w:rsid w:val="00674A39"/>
    <w:rsid w:val="00690A05"/>
    <w:rsid w:val="00693039"/>
    <w:rsid w:val="006A2060"/>
    <w:rsid w:val="006B207F"/>
    <w:rsid w:val="006B3AF9"/>
    <w:rsid w:val="006B58C7"/>
    <w:rsid w:val="006C6F80"/>
    <w:rsid w:val="006C74D4"/>
    <w:rsid w:val="006C7D01"/>
    <w:rsid w:val="006D24C7"/>
    <w:rsid w:val="006D48B3"/>
    <w:rsid w:val="006D53A1"/>
    <w:rsid w:val="006E20E7"/>
    <w:rsid w:val="006F0C55"/>
    <w:rsid w:val="006F27CC"/>
    <w:rsid w:val="006F57F8"/>
    <w:rsid w:val="00700EDF"/>
    <w:rsid w:val="00703F6C"/>
    <w:rsid w:val="00705B0F"/>
    <w:rsid w:val="00707EF2"/>
    <w:rsid w:val="00712BED"/>
    <w:rsid w:val="0071571C"/>
    <w:rsid w:val="0071696B"/>
    <w:rsid w:val="007178E0"/>
    <w:rsid w:val="007313DB"/>
    <w:rsid w:val="007317CD"/>
    <w:rsid w:val="00731B89"/>
    <w:rsid w:val="00735E1F"/>
    <w:rsid w:val="007449CA"/>
    <w:rsid w:val="00751F1A"/>
    <w:rsid w:val="00756323"/>
    <w:rsid w:val="007573D6"/>
    <w:rsid w:val="00757FBF"/>
    <w:rsid w:val="0076630A"/>
    <w:rsid w:val="00767B49"/>
    <w:rsid w:val="00771ECB"/>
    <w:rsid w:val="00775647"/>
    <w:rsid w:val="00780858"/>
    <w:rsid w:val="00787108"/>
    <w:rsid w:val="00794A1F"/>
    <w:rsid w:val="0079652D"/>
    <w:rsid w:val="007A0CBF"/>
    <w:rsid w:val="007A24FE"/>
    <w:rsid w:val="007B19B1"/>
    <w:rsid w:val="007B7F97"/>
    <w:rsid w:val="007D5339"/>
    <w:rsid w:val="007E16DF"/>
    <w:rsid w:val="007E4684"/>
    <w:rsid w:val="007E5599"/>
    <w:rsid w:val="007E574B"/>
    <w:rsid w:val="007E61ED"/>
    <w:rsid w:val="007E6FA6"/>
    <w:rsid w:val="007F1047"/>
    <w:rsid w:val="007F2704"/>
    <w:rsid w:val="007F2A24"/>
    <w:rsid w:val="007F3DF3"/>
    <w:rsid w:val="008007E6"/>
    <w:rsid w:val="0080141F"/>
    <w:rsid w:val="0080462E"/>
    <w:rsid w:val="0081445C"/>
    <w:rsid w:val="0081583D"/>
    <w:rsid w:val="00815B35"/>
    <w:rsid w:val="00816448"/>
    <w:rsid w:val="00816B32"/>
    <w:rsid w:val="00820762"/>
    <w:rsid w:val="00820F81"/>
    <w:rsid w:val="00821D5B"/>
    <w:rsid w:val="00822D86"/>
    <w:rsid w:val="008306F0"/>
    <w:rsid w:val="0083188E"/>
    <w:rsid w:val="00845335"/>
    <w:rsid w:val="00846532"/>
    <w:rsid w:val="00850511"/>
    <w:rsid w:val="00852C36"/>
    <w:rsid w:val="00861D84"/>
    <w:rsid w:val="008850FF"/>
    <w:rsid w:val="00897183"/>
    <w:rsid w:val="008A3BC1"/>
    <w:rsid w:val="008A4C96"/>
    <w:rsid w:val="008A5D13"/>
    <w:rsid w:val="008A6CE8"/>
    <w:rsid w:val="008B20C2"/>
    <w:rsid w:val="008B6C8D"/>
    <w:rsid w:val="008C1CA6"/>
    <w:rsid w:val="008E4BBC"/>
    <w:rsid w:val="008E59A0"/>
    <w:rsid w:val="008E6A05"/>
    <w:rsid w:val="008F0051"/>
    <w:rsid w:val="008F124F"/>
    <w:rsid w:val="008F578B"/>
    <w:rsid w:val="00900BC5"/>
    <w:rsid w:val="009020B3"/>
    <w:rsid w:val="00905165"/>
    <w:rsid w:val="009076A9"/>
    <w:rsid w:val="00911948"/>
    <w:rsid w:val="00911E4A"/>
    <w:rsid w:val="009162B5"/>
    <w:rsid w:val="00933964"/>
    <w:rsid w:val="009526C7"/>
    <w:rsid w:val="009530B3"/>
    <w:rsid w:val="00953D2E"/>
    <w:rsid w:val="00955465"/>
    <w:rsid w:val="0095677C"/>
    <w:rsid w:val="009605D1"/>
    <w:rsid w:val="009638B4"/>
    <w:rsid w:val="00970D09"/>
    <w:rsid w:val="00973345"/>
    <w:rsid w:val="00977858"/>
    <w:rsid w:val="009A0DC6"/>
    <w:rsid w:val="009A3312"/>
    <w:rsid w:val="009B34BE"/>
    <w:rsid w:val="009B72A1"/>
    <w:rsid w:val="009C12FA"/>
    <w:rsid w:val="009C1B7A"/>
    <w:rsid w:val="009C2D14"/>
    <w:rsid w:val="009C6402"/>
    <w:rsid w:val="009C7CAF"/>
    <w:rsid w:val="009E160B"/>
    <w:rsid w:val="009E1B21"/>
    <w:rsid w:val="009E2801"/>
    <w:rsid w:val="009E661C"/>
    <w:rsid w:val="009E786D"/>
    <w:rsid w:val="009F1E20"/>
    <w:rsid w:val="009F44AC"/>
    <w:rsid w:val="009F50D7"/>
    <w:rsid w:val="00A01F5F"/>
    <w:rsid w:val="00A0502B"/>
    <w:rsid w:val="00A13CBD"/>
    <w:rsid w:val="00A149DE"/>
    <w:rsid w:val="00A15CDD"/>
    <w:rsid w:val="00A16284"/>
    <w:rsid w:val="00A22AAF"/>
    <w:rsid w:val="00A25930"/>
    <w:rsid w:val="00A34B29"/>
    <w:rsid w:val="00A369E5"/>
    <w:rsid w:val="00A44341"/>
    <w:rsid w:val="00A44984"/>
    <w:rsid w:val="00A46CB8"/>
    <w:rsid w:val="00A50AF7"/>
    <w:rsid w:val="00A579F8"/>
    <w:rsid w:val="00A60A30"/>
    <w:rsid w:val="00A71093"/>
    <w:rsid w:val="00A72288"/>
    <w:rsid w:val="00A72F75"/>
    <w:rsid w:val="00A73EA7"/>
    <w:rsid w:val="00A7557C"/>
    <w:rsid w:val="00A777C3"/>
    <w:rsid w:val="00A85637"/>
    <w:rsid w:val="00A97267"/>
    <w:rsid w:val="00AA0519"/>
    <w:rsid w:val="00AA7609"/>
    <w:rsid w:val="00AB1924"/>
    <w:rsid w:val="00AC10D0"/>
    <w:rsid w:val="00AC1679"/>
    <w:rsid w:val="00AC5A07"/>
    <w:rsid w:val="00AD1D90"/>
    <w:rsid w:val="00AD4496"/>
    <w:rsid w:val="00AE3BD5"/>
    <w:rsid w:val="00AF00CF"/>
    <w:rsid w:val="00AF267D"/>
    <w:rsid w:val="00AF3B0D"/>
    <w:rsid w:val="00B03557"/>
    <w:rsid w:val="00B042AF"/>
    <w:rsid w:val="00B06363"/>
    <w:rsid w:val="00B06B24"/>
    <w:rsid w:val="00B140E1"/>
    <w:rsid w:val="00B174CD"/>
    <w:rsid w:val="00B17648"/>
    <w:rsid w:val="00B32C86"/>
    <w:rsid w:val="00B45B9F"/>
    <w:rsid w:val="00B45E02"/>
    <w:rsid w:val="00B538E9"/>
    <w:rsid w:val="00B64170"/>
    <w:rsid w:val="00B70850"/>
    <w:rsid w:val="00B72E0A"/>
    <w:rsid w:val="00B73E1E"/>
    <w:rsid w:val="00B7434A"/>
    <w:rsid w:val="00B812CA"/>
    <w:rsid w:val="00B900F2"/>
    <w:rsid w:val="00B91734"/>
    <w:rsid w:val="00B93B36"/>
    <w:rsid w:val="00B95479"/>
    <w:rsid w:val="00BA2D14"/>
    <w:rsid w:val="00BA7D1A"/>
    <w:rsid w:val="00BB07A4"/>
    <w:rsid w:val="00BB3A3E"/>
    <w:rsid w:val="00BB58B3"/>
    <w:rsid w:val="00BB69A1"/>
    <w:rsid w:val="00BC4067"/>
    <w:rsid w:val="00BC6474"/>
    <w:rsid w:val="00BD2313"/>
    <w:rsid w:val="00BD2A0F"/>
    <w:rsid w:val="00BD4D7D"/>
    <w:rsid w:val="00BE13EA"/>
    <w:rsid w:val="00BE215A"/>
    <w:rsid w:val="00BE30F6"/>
    <w:rsid w:val="00BE42F5"/>
    <w:rsid w:val="00BE6EC1"/>
    <w:rsid w:val="00BF1A1A"/>
    <w:rsid w:val="00BF366B"/>
    <w:rsid w:val="00BF389B"/>
    <w:rsid w:val="00BF5B14"/>
    <w:rsid w:val="00C03D7C"/>
    <w:rsid w:val="00C0578C"/>
    <w:rsid w:val="00C14B6D"/>
    <w:rsid w:val="00C24955"/>
    <w:rsid w:val="00C30474"/>
    <w:rsid w:val="00C32946"/>
    <w:rsid w:val="00C33764"/>
    <w:rsid w:val="00C40B8D"/>
    <w:rsid w:val="00C42ED6"/>
    <w:rsid w:val="00C44F93"/>
    <w:rsid w:val="00C46EDF"/>
    <w:rsid w:val="00C47642"/>
    <w:rsid w:val="00C54981"/>
    <w:rsid w:val="00C57A0A"/>
    <w:rsid w:val="00C608A5"/>
    <w:rsid w:val="00C60F9E"/>
    <w:rsid w:val="00C71FE5"/>
    <w:rsid w:val="00C7238A"/>
    <w:rsid w:val="00C72E21"/>
    <w:rsid w:val="00C75C34"/>
    <w:rsid w:val="00C80D5E"/>
    <w:rsid w:val="00C83555"/>
    <w:rsid w:val="00C84163"/>
    <w:rsid w:val="00C875CD"/>
    <w:rsid w:val="00C90288"/>
    <w:rsid w:val="00C906DD"/>
    <w:rsid w:val="00C97991"/>
    <w:rsid w:val="00CA089B"/>
    <w:rsid w:val="00CA2D96"/>
    <w:rsid w:val="00CA3F76"/>
    <w:rsid w:val="00CB159C"/>
    <w:rsid w:val="00CB20FE"/>
    <w:rsid w:val="00CB309E"/>
    <w:rsid w:val="00CB3540"/>
    <w:rsid w:val="00CB5CCF"/>
    <w:rsid w:val="00CB6946"/>
    <w:rsid w:val="00CC2911"/>
    <w:rsid w:val="00CC6D3D"/>
    <w:rsid w:val="00CC7B3A"/>
    <w:rsid w:val="00CD7B25"/>
    <w:rsid w:val="00CE1AE5"/>
    <w:rsid w:val="00CE1EF3"/>
    <w:rsid w:val="00CE6B91"/>
    <w:rsid w:val="00D01B8C"/>
    <w:rsid w:val="00D01F38"/>
    <w:rsid w:val="00D152CB"/>
    <w:rsid w:val="00D16292"/>
    <w:rsid w:val="00D25262"/>
    <w:rsid w:val="00D260A5"/>
    <w:rsid w:val="00D26B7A"/>
    <w:rsid w:val="00D30410"/>
    <w:rsid w:val="00D322FA"/>
    <w:rsid w:val="00D41953"/>
    <w:rsid w:val="00D456FC"/>
    <w:rsid w:val="00D46807"/>
    <w:rsid w:val="00D515F0"/>
    <w:rsid w:val="00D5428B"/>
    <w:rsid w:val="00D60EAF"/>
    <w:rsid w:val="00D7403A"/>
    <w:rsid w:val="00D75BCB"/>
    <w:rsid w:val="00D8476A"/>
    <w:rsid w:val="00D87A08"/>
    <w:rsid w:val="00D91A9E"/>
    <w:rsid w:val="00D947D7"/>
    <w:rsid w:val="00D94ADC"/>
    <w:rsid w:val="00DA5C60"/>
    <w:rsid w:val="00DA74E3"/>
    <w:rsid w:val="00DB1167"/>
    <w:rsid w:val="00DC06A3"/>
    <w:rsid w:val="00DC28E6"/>
    <w:rsid w:val="00DC3B24"/>
    <w:rsid w:val="00DD0D56"/>
    <w:rsid w:val="00DD285E"/>
    <w:rsid w:val="00DD6BC2"/>
    <w:rsid w:val="00DE1EEA"/>
    <w:rsid w:val="00DF0BB5"/>
    <w:rsid w:val="00DF1707"/>
    <w:rsid w:val="00E01D1C"/>
    <w:rsid w:val="00E0623E"/>
    <w:rsid w:val="00E067D7"/>
    <w:rsid w:val="00E068ED"/>
    <w:rsid w:val="00E06913"/>
    <w:rsid w:val="00E1065B"/>
    <w:rsid w:val="00E15118"/>
    <w:rsid w:val="00E16A94"/>
    <w:rsid w:val="00E17FAB"/>
    <w:rsid w:val="00E348A1"/>
    <w:rsid w:val="00E351FC"/>
    <w:rsid w:val="00E455F1"/>
    <w:rsid w:val="00E63096"/>
    <w:rsid w:val="00E671BA"/>
    <w:rsid w:val="00E67508"/>
    <w:rsid w:val="00E7125D"/>
    <w:rsid w:val="00E77DD4"/>
    <w:rsid w:val="00E82569"/>
    <w:rsid w:val="00E85FA4"/>
    <w:rsid w:val="00E90264"/>
    <w:rsid w:val="00E903FB"/>
    <w:rsid w:val="00E94665"/>
    <w:rsid w:val="00E94B00"/>
    <w:rsid w:val="00EC1690"/>
    <w:rsid w:val="00EC229D"/>
    <w:rsid w:val="00EC6F58"/>
    <w:rsid w:val="00ED5003"/>
    <w:rsid w:val="00EE32AB"/>
    <w:rsid w:val="00EE3C7F"/>
    <w:rsid w:val="00F020BC"/>
    <w:rsid w:val="00F20C2F"/>
    <w:rsid w:val="00F20FA9"/>
    <w:rsid w:val="00F23403"/>
    <w:rsid w:val="00F329BC"/>
    <w:rsid w:val="00F32AD4"/>
    <w:rsid w:val="00F35EB6"/>
    <w:rsid w:val="00F36547"/>
    <w:rsid w:val="00F365C2"/>
    <w:rsid w:val="00F37424"/>
    <w:rsid w:val="00F44495"/>
    <w:rsid w:val="00F51D0A"/>
    <w:rsid w:val="00F6300D"/>
    <w:rsid w:val="00F63B7F"/>
    <w:rsid w:val="00F6487C"/>
    <w:rsid w:val="00F65EB3"/>
    <w:rsid w:val="00F827EC"/>
    <w:rsid w:val="00F852A8"/>
    <w:rsid w:val="00FA535E"/>
    <w:rsid w:val="00FA5865"/>
    <w:rsid w:val="00FA6AA7"/>
    <w:rsid w:val="00FB504E"/>
    <w:rsid w:val="00FC072A"/>
    <w:rsid w:val="00FC5CE3"/>
    <w:rsid w:val="00FC60E8"/>
    <w:rsid w:val="00FD2A8B"/>
    <w:rsid w:val="00FE542C"/>
    <w:rsid w:val="00FE5883"/>
    <w:rsid w:val="00FF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DC652EF"/>
  <w15:chartTrackingRefBased/>
  <w15:docId w15:val="{64EE220A-15D1-4E62-8F79-AD2910215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519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A46C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E44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5">
    <w:name w:val="heading 5"/>
    <w:basedOn w:val="Normal"/>
    <w:next w:val="Textoindependiente"/>
    <w:link w:val="Ttulo5Car"/>
    <w:unhideWhenUsed/>
    <w:qFormat/>
    <w:rsid w:val="007E16DF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519"/>
    <w:rPr>
      <w:rFonts w:eastAsiaTheme="minorEastAsia"/>
      <w:sz w:val="24"/>
      <w:szCs w:val="24"/>
      <w:lang w:val="es-ES_tradnl"/>
    </w:rPr>
  </w:style>
  <w:style w:type="character" w:customStyle="1" w:styleId="Ttulo5Car">
    <w:name w:val="Título 5 Car"/>
    <w:basedOn w:val="Fuentedeprrafopredeter"/>
    <w:link w:val="Ttulo5"/>
    <w:rsid w:val="007E16DF"/>
    <w:rPr>
      <w:rFonts w:ascii="Arial Black" w:eastAsia="Times New Roman" w:hAnsi="Arial Black" w:cs="Times New Roman"/>
      <w:spacing w:val="-5"/>
      <w:kern w:val="20"/>
      <w:sz w:val="18"/>
      <w:szCs w:val="20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7E16D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7E16DF"/>
    <w:rPr>
      <w:rFonts w:eastAsiaTheme="minorEastAsia"/>
      <w:sz w:val="24"/>
      <w:szCs w:val="24"/>
      <w:lang w:val="es-ES_tradnl"/>
    </w:rPr>
  </w:style>
  <w:style w:type="paragraph" w:styleId="NormalWeb">
    <w:name w:val="Normal (Web)"/>
    <w:basedOn w:val="Normal"/>
    <w:uiPriority w:val="99"/>
    <w:unhideWhenUsed/>
    <w:rsid w:val="000B763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0B7638"/>
    <w:rPr>
      <w:color w:val="0000FF"/>
      <w:u w:val="single"/>
    </w:rPr>
  </w:style>
  <w:style w:type="paragraph" w:customStyle="1" w:styleId="Default">
    <w:name w:val="Default"/>
    <w:rsid w:val="00AC5A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1A1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1A1A"/>
    <w:rPr>
      <w:rFonts w:ascii="Segoe UI" w:eastAsiaTheme="minorEastAsia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59"/>
    <w:rsid w:val="00C42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F195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F195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F195B"/>
    <w:rPr>
      <w:rFonts w:eastAsiaTheme="minorEastAsia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195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195B"/>
    <w:rPr>
      <w:rFonts w:eastAsiaTheme="minorEastAsia"/>
      <w:b/>
      <w:bCs/>
      <w:sz w:val="20"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1960BF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5E44C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B3AF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B3AF9"/>
    <w:rPr>
      <w:rFonts w:eastAsiaTheme="minorEastAsia"/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6B3AF9"/>
    <w:rPr>
      <w:vertAlign w:val="superscript"/>
    </w:rPr>
  </w:style>
  <w:style w:type="table" w:styleId="Tablaconcuadrcula4-nfasis5">
    <w:name w:val="Grid Table 4 Accent 5"/>
    <w:basedOn w:val="Tablanormal"/>
    <w:uiPriority w:val="49"/>
    <w:rsid w:val="00EC6F5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Revisin">
    <w:name w:val="Revision"/>
    <w:hidden/>
    <w:uiPriority w:val="99"/>
    <w:semiHidden/>
    <w:rsid w:val="00D8476A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A46CB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A050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reg.gov.co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e352c5-a0a5-4aff-9101-fc8c076df9f7" xsi:nil="true"/>
    <lcf76f155ced4ddcb4097134ff3c332f xmlns="52f50d89-700a-49c3-acb1-cc45863f80d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DD0B26ABEDD0459BD4267A57D8442E" ma:contentTypeVersion="14" ma:contentTypeDescription="Crear nuevo documento." ma:contentTypeScope="" ma:versionID="a740095a28b83df0b45b4ef69ec827c3">
  <xsd:schema xmlns:xsd="http://www.w3.org/2001/XMLSchema" xmlns:xs="http://www.w3.org/2001/XMLSchema" xmlns:p="http://schemas.microsoft.com/office/2006/metadata/properties" xmlns:ns2="52f50d89-700a-49c3-acb1-cc45863f80d1" xmlns:ns3="c5e352c5-a0a5-4aff-9101-fc8c076df9f7" targetNamespace="http://schemas.microsoft.com/office/2006/metadata/properties" ma:root="true" ma:fieldsID="71b219a91cd43ec8c5096519274fece1" ns2:_="" ns3:_="">
    <xsd:import namespace="52f50d89-700a-49c3-acb1-cc45863f80d1"/>
    <xsd:import namespace="c5e352c5-a0a5-4aff-9101-fc8c076df9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50d89-700a-49c3-acb1-cc45863f80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42cdfcee-ca2d-46b2-8159-5b17d2d80c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352c5-a0a5-4aff-9101-fc8c076df9f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a11bec3-26df-47a9-92ee-f2870e4266c1}" ma:internalName="TaxCatchAll" ma:showField="CatchAllData" ma:web="c5e352c5-a0a5-4aff-9101-fc8c076df9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C3C925-176C-4D3B-9FE8-180BFA68A5BF}">
  <ds:schemaRefs>
    <ds:schemaRef ds:uri="http://schemas.microsoft.com/office/2006/metadata/properties"/>
    <ds:schemaRef ds:uri="http://schemas.microsoft.com/office/infopath/2007/PartnerControls"/>
    <ds:schemaRef ds:uri="c5e352c5-a0a5-4aff-9101-fc8c076df9f7"/>
    <ds:schemaRef ds:uri="52f50d89-700a-49c3-acb1-cc45863f80d1"/>
  </ds:schemaRefs>
</ds:datastoreItem>
</file>

<file path=customXml/itemProps2.xml><?xml version="1.0" encoding="utf-8"?>
<ds:datastoreItem xmlns:ds="http://schemas.openxmlformats.org/officeDocument/2006/customXml" ds:itemID="{179EF59F-2EF3-4858-BD40-642D10C7A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f50d89-700a-49c3-acb1-cc45863f80d1"/>
    <ds:schemaRef ds:uri="c5e352c5-a0a5-4aff-9101-fc8c076df9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FF889F-FBED-42F8-811A-CA160CAAE8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91DC92-B474-47A7-8C06-88F98CCF9B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Links>
    <vt:vector size="6" baseType="variant">
      <vt:variant>
        <vt:i4>2949175</vt:i4>
      </vt:variant>
      <vt:variant>
        <vt:i4>0</vt:i4>
      </vt:variant>
      <vt:variant>
        <vt:i4>0</vt:i4>
      </vt:variant>
      <vt:variant>
        <vt:i4>5</vt:i4>
      </vt:variant>
      <vt:variant>
        <vt:lpwstr>http://www.creg.gov.co/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Santamaria Daza</dc:creator>
  <cp:keywords/>
  <dc:description/>
  <cp:lastModifiedBy>Luz Stella Rojas Macias</cp:lastModifiedBy>
  <cp:revision>2</cp:revision>
  <cp:lastPrinted>2022-03-16T15:00:00Z</cp:lastPrinted>
  <dcterms:created xsi:type="dcterms:W3CDTF">2022-03-16T17:01:00Z</dcterms:created>
  <dcterms:modified xsi:type="dcterms:W3CDTF">2022-03-16T17:01:00Z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0x010100DCDD0B26ABEDD0459BD4267A57D8442E</vt:lpwstr>
  </property>
  <property fmtid="{D5CDD505-2E9C-101B-9397-08002B2CF9AE}" pid="3" name="MediaServiceImageTags">
    <vt:lpwstr/>
  </property>
</Properties>
</file>