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49" w:rsidRDefault="008E2E49" w:rsidP="00D82B54">
      <w:pPr>
        <w:rPr>
          <w:rFonts w:ascii="Arial" w:hAnsi="Arial" w:cs="Arial"/>
          <w:sz w:val="22"/>
          <w:szCs w:val="22"/>
        </w:rPr>
      </w:pPr>
    </w:p>
    <w:p w:rsidR="00D82B54" w:rsidRPr="00063487" w:rsidRDefault="00D82B54" w:rsidP="000137B7">
      <w:pPr>
        <w:rPr>
          <w:rFonts w:ascii="Arial" w:hAnsi="Arial" w:cs="Arial"/>
          <w:szCs w:val="24"/>
        </w:rPr>
      </w:pPr>
      <w:r w:rsidRPr="00063487">
        <w:rPr>
          <w:rFonts w:ascii="Arial" w:hAnsi="Arial" w:cs="Arial"/>
          <w:szCs w:val="24"/>
        </w:rPr>
        <w:t xml:space="preserve">Bogotá, </w:t>
      </w:r>
      <w:r w:rsidR="00063487" w:rsidRPr="00063487">
        <w:rPr>
          <w:rFonts w:ascii="Arial" w:hAnsi="Arial" w:cs="Arial"/>
          <w:szCs w:val="24"/>
        </w:rPr>
        <w:t>31 de octubre de 2012</w:t>
      </w:r>
    </w:p>
    <w:p w:rsidR="00BB0356" w:rsidRDefault="00BB0356" w:rsidP="000137B7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063487" w:rsidRDefault="00063487" w:rsidP="000137B7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0137B7" w:rsidRPr="00D64394" w:rsidRDefault="000137B7" w:rsidP="000137B7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4A0C8D" w:rsidRDefault="00D82B54" w:rsidP="000137B7">
      <w:pPr>
        <w:pStyle w:val="Ttulo2"/>
        <w:spacing w:line="240" w:lineRule="auto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D64394">
        <w:rPr>
          <w:rFonts w:ascii="Arial" w:hAnsi="Arial" w:cs="Arial"/>
          <w:b/>
          <w:bCs/>
          <w:i/>
          <w:iCs/>
          <w:sz w:val="40"/>
          <w:szCs w:val="40"/>
        </w:rPr>
        <w:t>CIRCULAR No</w:t>
      </w:r>
      <w:r w:rsidR="00B139AB" w:rsidRPr="00D64394">
        <w:rPr>
          <w:rFonts w:ascii="Arial" w:hAnsi="Arial" w:cs="Arial"/>
          <w:b/>
          <w:bCs/>
          <w:i/>
          <w:iCs/>
          <w:sz w:val="40"/>
          <w:szCs w:val="40"/>
        </w:rPr>
        <w:t>.</w:t>
      </w:r>
      <w:r w:rsidR="000B4230" w:rsidRPr="00D64394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063487">
        <w:rPr>
          <w:rFonts w:ascii="Arial" w:hAnsi="Arial" w:cs="Arial"/>
          <w:b/>
          <w:bCs/>
          <w:i/>
          <w:iCs/>
          <w:sz w:val="40"/>
          <w:szCs w:val="40"/>
        </w:rPr>
        <w:t>058</w:t>
      </w:r>
    </w:p>
    <w:p w:rsidR="004A0C8D" w:rsidRDefault="004A0C8D" w:rsidP="000137B7">
      <w:pPr>
        <w:rPr>
          <w:rFonts w:ascii="Arial" w:hAnsi="Arial" w:cs="Arial"/>
          <w:sz w:val="22"/>
          <w:szCs w:val="22"/>
          <w:lang w:val="es-ES"/>
        </w:rPr>
      </w:pPr>
    </w:p>
    <w:p w:rsidR="00FA2DC7" w:rsidRPr="00D64394" w:rsidRDefault="00FA2DC7" w:rsidP="000137B7">
      <w:pPr>
        <w:rPr>
          <w:rFonts w:ascii="Arial" w:hAnsi="Arial" w:cs="Arial"/>
          <w:sz w:val="22"/>
          <w:szCs w:val="22"/>
          <w:lang w:val="es-ES"/>
        </w:rPr>
      </w:pPr>
    </w:p>
    <w:p w:rsidR="00656D79" w:rsidRPr="00D64394" w:rsidRDefault="00656D79" w:rsidP="000137B7">
      <w:pPr>
        <w:pStyle w:val="Sangra2detindependiente"/>
        <w:ind w:left="1418" w:hanging="1418"/>
        <w:rPr>
          <w:rFonts w:cs="Arial"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>PARA:</w:t>
      </w:r>
      <w:r w:rsidRPr="00D64394">
        <w:rPr>
          <w:rFonts w:cs="Arial"/>
          <w:sz w:val="22"/>
          <w:szCs w:val="22"/>
        </w:rPr>
        <w:t xml:space="preserve"> </w:t>
      </w:r>
      <w:r w:rsidRPr="00D64394">
        <w:rPr>
          <w:rFonts w:cs="Arial"/>
          <w:sz w:val="22"/>
          <w:szCs w:val="22"/>
        </w:rPr>
        <w:tab/>
      </w:r>
      <w:r w:rsidR="00644296">
        <w:rPr>
          <w:rFonts w:cs="Arial"/>
          <w:szCs w:val="24"/>
        </w:rPr>
        <w:t>E</w:t>
      </w:r>
      <w:r w:rsidR="00644296">
        <w:rPr>
          <w:rFonts w:cs="Arial"/>
          <w:bCs/>
          <w:szCs w:val="24"/>
        </w:rPr>
        <w:t>MPRESAS PRODUCTORAS, TRANSPORTADORAS, DISTRIBUIDORAS Y COMERCIALIZADORAS DE GAS NATURAL, Y TERCERAS PARTES INTERESADAS</w:t>
      </w:r>
    </w:p>
    <w:p w:rsidR="00656D79" w:rsidRPr="00D64394" w:rsidRDefault="00656D79" w:rsidP="000137B7">
      <w:pPr>
        <w:pStyle w:val="Sangra2detindependiente"/>
        <w:ind w:left="1418" w:hanging="1418"/>
        <w:jc w:val="left"/>
        <w:rPr>
          <w:rFonts w:cs="Arial"/>
          <w:bCs/>
          <w:sz w:val="22"/>
          <w:szCs w:val="22"/>
        </w:rPr>
      </w:pPr>
    </w:p>
    <w:p w:rsidR="00656D79" w:rsidRPr="00D64394" w:rsidRDefault="00656D79" w:rsidP="000137B7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>DE:</w:t>
      </w:r>
      <w:r w:rsidRPr="00D64394">
        <w:rPr>
          <w:rFonts w:cs="Arial"/>
          <w:bCs/>
          <w:sz w:val="22"/>
          <w:szCs w:val="22"/>
        </w:rPr>
        <w:tab/>
      </w:r>
      <w:r w:rsidR="00644296">
        <w:rPr>
          <w:rFonts w:cs="Arial"/>
          <w:bCs/>
          <w:szCs w:val="24"/>
        </w:rPr>
        <w:t>DIRECCIÓN EJECUTIVA DE LA COMISIÓN DE REGULACIÓN DE ENERGÍA Y GAS, CREG</w:t>
      </w:r>
    </w:p>
    <w:p w:rsidR="00656D79" w:rsidRPr="00D64394" w:rsidRDefault="00656D79" w:rsidP="000137B7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656D79" w:rsidRPr="00063487" w:rsidRDefault="00656D79" w:rsidP="000137B7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 xml:space="preserve">ASUNTO: </w:t>
      </w:r>
      <w:r w:rsidRPr="00D64394">
        <w:rPr>
          <w:rFonts w:cs="Arial"/>
          <w:bCs/>
          <w:sz w:val="22"/>
          <w:szCs w:val="22"/>
        </w:rPr>
        <w:tab/>
      </w:r>
      <w:r w:rsidR="00FA2DC7">
        <w:rPr>
          <w:rFonts w:cs="Arial"/>
          <w:bCs/>
          <w:szCs w:val="24"/>
          <w:lang w:eastAsia="x-none"/>
        </w:rPr>
        <w:t>PUBLICACIÓN</w:t>
      </w:r>
      <w:r w:rsidR="00342A15">
        <w:rPr>
          <w:rFonts w:cs="Arial"/>
          <w:bCs/>
          <w:szCs w:val="24"/>
          <w:lang w:eastAsia="x-none"/>
        </w:rPr>
        <w:t xml:space="preserve"> </w:t>
      </w:r>
      <w:r w:rsidR="00644296">
        <w:rPr>
          <w:rFonts w:cs="Arial"/>
          <w:bCs/>
          <w:szCs w:val="24"/>
          <w:lang w:eastAsia="x-none"/>
        </w:rPr>
        <w:t>DE</w:t>
      </w:r>
      <w:r w:rsidR="00FC69D1">
        <w:rPr>
          <w:rFonts w:cs="Arial"/>
          <w:bCs/>
          <w:szCs w:val="24"/>
          <w:lang w:eastAsia="x-none"/>
        </w:rPr>
        <w:t xml:space="preserve"> </w:t>
      </w:r>
      <w:r w:rsidR="00644296">
        <w:rPr>
          <w:rFonts w:cs="Arial"/>
          <w:bCs/>
          <w:szCs w:val="24"/>
          <w:lang w:eastAsia="x-none"/>
        </w:rPr>
        <w:t>L</w:t>
      </w:r>
      <w:r w:rsidR="00FC69D1">
        <w:rPr>
          <w:rFonts w:cs="Arial"/>
          <w:bCs/>
          <w:szCs w:val="24"/>
          <w:lang w:eastAsia="x-none"/>
        </w:rPr>
        <w:t>OS</w:t>
      </w:r>
      <w:r w:rsidR="00644296">
        <w:rPr>
          <w:rFonts w:cs="Arial"/>
          <w:bCs/>
          <w:szCs w:val="24"/>
          <w:lang w:eastAsia="x-none"/>
        </w:rPr>
        <w:t xml:space="preserve"> INFORME</w:t>
      </w:r>
      <w:r w:rsidR="00FC69D1">
        <w:rPr>
          <w:rFonts w:cs="Arial"/>
          <w:bCs/>
          <w:szCs w:val="24"/>
          <w:lang w:eastAsia="x-none"/>
        </w:rPr>
        <w:t>S</w:t>
      </w:r>
      <w:r w:rsidR="00644296">
        <w:rPr>
          <w:rFonts w:cs="Arial"/>
          <w:bCs/>
          <w:szCs w:val="24"/>
          <w:lang w:eastAsia="x-none"/>
        </w:rPr>
        <w:t xml:space="preserve"> FINAL</w:t>
      </w:r>
      <w:r w:rsidR="00FC69D1">
        <w:rPr>
          <w:rFonts w:cs="Arial"/>
          <w:bCs/>
          <w:szCs w:val="24"/>
          <w:lang w:eastAsia="x-none"/>
        </w:rPr>
        <w:t>ES</w:t>
      </w:r>
      <w:r w:rsidR="00644296">
        <w:rPr>
          <w:rFonts w:cs="Arial"/>
          <w:bCs/>
          <w:szCs w:val="24"/>
          <w:lang w:eastAsia="x-none"/>
        </w:rPr>
        <w:t xml:space="preserve"> DE </w:t>
      </w:r>
      <w:r w:rsidR="00FC69D1">
        <w:rPr>
          <w:rFonts w:cs="Arial"/>
          <w:bCs/>
          <w:szCs w:val="24"/>
          <w:lang w:eastAsia="x-none"/>
        </w:rPr>
        <w:t xml:space="preserve">LA </w:t>
      </w:r>
      <w:r w:rsidR="00644296" w:rsidRPr="00063487">
        <w:rPr>
          <w:rFonts w:cs="Arial"/>
          <w:bCs/>
          <w:szCs w:val="24"/>
          <w:lang w:eastAsia="x-none"/>
        </w:rPr>
        <w:t>“</w:t>
      </w:r>
      <w:r w:rsidR="00063487">
        <w:rPr>
          <w:rFonts w:cs="Arial"/>
          <w:bCs/>
          <w:i/>
          <w:szCs w:val="24"/>
          <w:lang w:eastAsia="x-none"/>
        </w:rPr>
        <w:t>Consultoría para e</w:t>
      </w:r>
      <w:r w:rsidR="00063487" w:rsidRPr="00063487">
        <w:rPr>
          <w:rFonts w:cs="Arial"/>
          <w:bCs/>
          <w:i/>
          <w:szCs w:val="24"/>
          <w:lang w:eastAsia="x-none"/>
        </w:rPr>
        <w:t>l Diseño y la Estructuración del Mercado Secundario y de Mercados de Corto Plazo y de los Mecanismos para su Administración”, y de la</w:t>
      </w:r>
      <w:r w:rsidR="00063487" w:rsidRPr="00063487">
        <w:rPr>
          <w:rFonts w:cs="Arial"/>
          <w:bCs/>
          <w:szCs w:val="24"/>
          <w:lang w:eastAsia="x-none"/>
        </w:rPr>
        <w:t xml:space="preserve"> “</w:t>
      </w:r>
      <w:r w:rsidR="00063487" w:rsidRPr="00063487">
        <w:rPr>
          <w:rFonts w:cs="Arial"/>
          <w:bCs/>
          <w:i/>
          <w:szCs w:val="24"/>
          <w:lang w:eastAsia="x-none"/>
        </w:rPr>
        <w:t xml:space="preserve">Consultoría para el </w:t>
      </w:r>
      <w:r w:rsidR="00063487">
        <w:rPr>
          <w:rFonts w:cs="Arial"/>
          <w:bCs/>
          <w:i/>
          <w:szCs w:val="24"/>
          <w:lang w:eastAsia="x-none"/>
        </w:rPr>
        <w:t>Diseño Conceptual y Estructuración de Subastas d</w:t>
      </w:r>
      <w:r w:rsidR="00063487" w:rsidRPr="00063487">
        <w:rPr>
          <w:rFonts w:cs="Arial"/>
          <w:bCs/>
          <w:i/>
          <w:szCs w:val="24"/>
          <w:lang w:eastAsia="x-none"/>
        </w:rPr>
        <w:t>e A</w:t>
      </w:r>
      <w:r w:rsidR="00063487">
        <w:rPr>
          <w:rFonts w:cs="Arial"/>
          <w:bCs/>
          <w:i/>
          <w:szCs w:val="24"/>
          <w:lang w:eastAsia="x-none"/>
        </w:rPr>
        <w:t>signación de Contratos de Suministro de Gas Natural e</w:t>
      </w:r>
      <w:r w:rsidR="00063487" w:rsidRPr="00063487">
        <w:rPr>
          <w:rFonts w:cs="Arial"/>
          <w:bCs/>
          <w:i/>
          <w:szCs w:val="24"/>
          <w:lang w:eastAsia="x-none"/>
        </w:rPr>
        <w:t>n Colombia</w:t>
      </w:r>
      <w:r w:rsidR="00063487" w:rsidRPr="00063487">
        <w:rPr>
          <w:rFonts w:cs="Arial"/>
          <w:bCs/>
          <w:szCs w:val="24"/>
          <w:lang w:eastAsia="x-none"/>
        </w:rPr>
        <w:t>”</w:t>
      </w:r>
    </w:p>
    <w:p w:rsidR="000137B7" w:rsidRDefault="000137B7" w:rsidP="000137B7">
      <w:pPr>
        <w:jc w:val="both"/>
        <w:rPr>
          <w:rFonts w:ascii="Arial" w:hAnsi="Arial" w:cs="Arial"/>
          <w:bCs/>
          <w:szCs w:val="24"/>
        </w:rPr>
      </w:pPr>
    </w:p>
    <w:p w:rsidR="00644296" w:rsidRDefault="00644296" w:rsidP="000137B7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La Comisión </w:t>
      </w:r>
      <w:r w:rsidR="00063487">
        <w:rPr>
          <w:rFonts w:ascii="Arial" w:hAnsi="Arial" w:cs="Arial"/>
          <w:bCs/>
          <w:szCs w:val="24"/>
        </w:rPr>
        <w:t xml:space="preserve">de Regulación de Energía y Gas, CREG, </w:t>
      </w:r>
      <w:r>
        <w:rPr>
          <w:rFonts w:ascii="Arial" w:hAnsi="Arial" w:cs="Arial"/>
          <w:bCs/>
          <w:szCs w:val="24"/>
        </w:rPr>
        <w:t xml:space="preserve"> pone a disposición de todos los interesados el informe </w:t>
      </w:r>
      <w:r w:rsidR="00342A15">
        <w:rPr>
          <w:rFonts w:ascii="Arial" w:hAnsi="Arial" w:cs="Arial"/>
          <w:bCs/>
          <w:szCs w:val="24"/>
        </w:rPr>
        <w:t xml:space="preserve">final </w:t>
      </w:r>
      <w:r>
        <w:rPr>
          <w:rFonts w:ascii="Arial" w:hAnsi="Arial" w:cs="Arial"/>
          <w:bCs/>
          <w:szCs w:val="24"/>
        </w:rPr>
        <w:t xml:space="preserve">de la </w:t>
      </w:r>
      <w:r w:rsidR="00063487">
        <w:rPr>
          <w:rFonts w:ascii="Arial" w:hAnsi="Arial" w:cs="Arial"/>
          <w:bCs/>
          <w:szCs w:val="24"/>
        </w:rPr>
        <w:t>consultoría para el D</w:t>
      </w:r>
      <w:r>
        <w:rPr>
          <w:rFonts w:ascii="Arial" w:hAnsi="Arial" w:cs="Arial"/>
          <w:bCs/>
          <w:szCs w:val="24"/>
        </w:rPr>
        <w:t xml:space="preserve">iseño y la estructuración del mercado secundario y de mercados de corto plazo y </w:t>
      </w:r>
      <w:bookmarkStart w:id="0" w:name="_GoBack"/>
      <w:bookmarkEnd w:id="0"/>
      <w:r>
        <w:rPr>
          <w:rFonts w:ascii="Arial" w:hAnsi="Arial" w:cs="Arial"/>
          <w:bCs/>
          <w:szCs w:val="24"/>
        </w:rPr>
        <w:t>de los me</w:t>
      </w:r>
      <w:r w:rsidR="00F10C0B">
        <w:rPr>
          <w:rFonts w:ascii="Arial" w:hAnsi="Arial" w:cs="Arial"/>
          <w:bCs/>
          <w:szCs w:val="24"/>
        </w:rPr>
        <w:t>canismos para su administración,</w:t>
      </w:r>
      <w:r>
        <w:rPr>
          <w:rFonts w:ascii="Arial" w:hAnsi="Arial" w:cs="Arial"/>
          <w:bCs/>
          <w:szCs w:val="24"/>
        </w:rPr>
        <w:t xml:space="preserve"> a cargo de David </w:t>
      </w:r>
      <w:proofErr w:type="spellStart"/>
      <w:r>
        <w:rPr>
          <w:rFonts w:ascii="Arial" w:hAnsi="Arial" w:cs="Arial"/>
          <w:bCs/>
          <w:szCs w:val="24"/>
        </w:rPr>
        <w:t>Harbord</w:t>
      </w:r>
      <w:proofErr w:type="spellEnd"/>
      <w:r>
        <w:rPr>
          <w:rFonts w:ascii="Arial" w:hAnsi="Arial" w:cs="Arial"/>
          <w:bCs/>
          <w:szCs w:val="24"/>
        </w:rPr>
        <w:t xml:space="preserve">, líder del proyecto y director de la firma </w:t>
      </w:r>
      <w:proofErr w:type="spellStart"/>
      <w:r>
        <w:rPr>
          <w:rFonts w:ascii="Arial" w:hAnsi="Arial" w:cs="Arial"/>
          <w:bCs/>
          <w:szCs w:val="24"/>
        </w:rPr>
        <w:t>Market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Analysis</w:t>
      </w:r>
      <w:proofErr w:type="spellEnd"/>
      <w:r>
        <w:rPr>
          <w:rFonts w:ascii="Arial" w:hAnsi="Arial" w:cs="Arial"/>
          <w:bCs/>
          <w:szCs w:val="24"/>
        </w:rPr>
        <w:t xml:space="preserve"> Ltd., y de los consultores Paul </w:t>
      </w:r>
      <w:proofErr w:type="spellStart"/>
      <w:r>
        <w:rPr>
          <w:rFonts w:ascii="Arial" w:hAnsi="Arial" w:cs="Arial"/>
          <w:bCs/>
          <w:szCs w:val="24"/>
        </w:rPr>
        <w:t>Carpenter</w:t>
      </w:r>
      <w:proofErr w:type="spellEnd"/>
      <w:r>
        <w:rPr>
          <w:rFonts w:ascii="Arial" w:hAnsi="Arial" w:cs="Arial"/>
          <w:bCs/>
          <w:szCs w:val="24"/>
        </w:rPr>
        <w:t xml:space="preserve">, Dan Harris y David Robinson, de la firma </w:t>
      </w:r>
      <w:proofErr w:type="spellStart"/>
      <w:r>
        <w:rPr>
          <w:rFonts w:ascii="Arial" w:hAnsi="Arial" w:cs="Arial"/>
          <w:bCs/>
          <w:szCs w:val="24"/>
        </w:rPr>
        <w:t>The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Brattle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Group</w:t>
      </w:r>
      <w:proofErr w:type="spellEnd"/>
      <w:r>
        <w:rPr>
          <w:rFonts w:ascii="Arial" w:hAnsi="Arial" w:cs="Arial"/>
          <w:bCs/>
          <w:szCs w:val="24"/>
        </w:rPr>
        <w:t>.</w:t>
      </w:r>
    </w:p>
    <w:p w:rsidR="000137B7" w:rsidRDefault="000137B7" w:rsidP="000137B7">
      <w:pPr>
        <w:jc w:val="both"/>
        <w:rPr>
          <w:rFonts w:ascii="Arial" w:hAnsi="Arial" w:cs="Arial"/>
          <w:bCs/>
          <w:szCs w:val="24"/>
        </w:rPr>
      </w:pPr>
    </w:p>
    <w:p w:rsidR="00F10C0B" w:rsidRDefault="00F10C0B" w:rsidP="000137B7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Asimismo, la </w:t>
      </w:r>
      <w:r w:rsidRPr="00F10C0B">
        <w:rPr>
          <w:rFonts w:ascii="Arial" w:hAnsi="Arial" w:cs="Arial"/>
          <w:bCs/>
          <w:szCs w:val="24"/>
        </w:rPr>
        <w:t xml:space="preserve">CREG pone a disposición de todos los interesados el informe final de la </w:t>
      </w:r>
      <w:r w:rsidRPr="00F10C0B">
        <w:rPr>
          <w:rFonts w:ascii="Arial" w:hAnsi="Arial" w:cs="Arial"/>
          <w:bCs/>
          <w:iCs/>
          <w:szCs w:val="24"/>
        </w:rPr>
        <w:t>Consultoría para el diseño conceptual y estructuración de subastas de asignación de contratos de suministro de gas natural en Colombia</w:t>
      </w:r>
      <w:r w:rsidRPr="00F10C0B">
        <w:rPr>
          <w:rFonts w:ascii="Arial" w:hAnsi="Arial" w:cs="Arial"/>
          <w:bCs/>
          <w:szCs w:val="24"/>
        </w:rPr>
        <w:t xml:space="preserve">, a cargo de David </w:t>
      </w:r>
      <w:proofErr w:type="spellStart"/>
      <w:r w:rsidRPr="00F10C0B">
        <w:rPr>
          <w:rFonts w:ascii="Arial" w:hAnsi="Arial" w:cs="Arial"/>
          <w:bCs/>
          <w:szCs w:val="24"/>
        </w:rPr>
        <w:t>Harbord</w:t>
      </w:r>
      <w:proofErr w:type="spellEnd"/>
      <w:r w:rsidRPr="00F10C0B">
        <w:rPr>
          <w:rFonts w:ascii="Arial" w:hAnsi="Arial" w:cs="Arial"/>
          <w:bCs/>
          <w:szCs w:val="24"/>
        </w:rPr>
        <w:t xml:space="preserve">, líder del proyecto, y los consultores Marco </w:t>
      </w:r>
      <w:proofErr w:type="spellStart"/>
      <w:r w:rsidRPr="00F10C0B">
        <w:rPr>
          <w:rFonts w:ascii="Arial" w:hAnsi="Arial" w:cs="Arial"/>
          <w:bCs/>
          <w:szCs w:val="24"/>
        </w:rPr>
        <w:t>Pagnozzi</w:t>
      </w:r>
      <w:proofErr w:type="spellEnd"/>
      <w:r w:rsidRPr="00F10C0B">
        <w:rPr>
          <w:rFonts w:ascii="Arial" w:hAnsi="Arial" w:cs="Arial"/>
          <w:bCs/>
          <w:szCs w:val="24"/>
        </w:rPr>
        <w:t xml:space="preserve"> y </w:t>
      </w:r>
      <w:proofErr w:type="spellStart"/>
      <w:r w:rsidRPr="00F10C0B">
        <w:rPr>
          <w:rFonts w:ascii="Arial" w:hAnsi="Arial" w:cs="Arial"/>
          <w:bCs/>
          <w:szCs w:val="24"/>
        </w:rPr>
        <w:t>Nils-Henrik</w:t>
      </w:r>
      <w:proofErr w:type="spellEnd"/>
      <w:r w:rsidRPr="00F10C0B">
        <w:rPr>
          <w:rFonts w:ascii="Arial" w:hAnsi="Arial" w:cs="Arial"/>
          <w:bCs/>
          <w:szCs w:val="24"/>
        </w:rPr>
        <w:t xml:space="preserve"> Von Der </w:t>
      </w:r>
      <w:proofErr w:type="spellStart"/>
      <w:r w:rsidRPr="00F10C0B">
        <w:rPr>
          <w:rFonts w:ascii="Arial" w:hAnsi="Arial" w:cs="Arial"/>
          <w:bCs/>
          <w:szCs w:val="24"/>
        </w:rPr>
        <w:t>Fehr</w:t>
      </w:r>
      <w:proofErr w:type="spellEnd"/>
      <w:r w:rsidRPr="00F10C0B">
        <w:rPr>
          <w:rFonts w:ascii="Arial" w:hAnsi="Arial" w:cs="Arial"/>
          <w:bCs/>
          <w:szCs w:val="24"/>
        </w:rPr>
        <w:t>.</w:t>
      </w:r>
    </w:p>
    <w:p w:rsidR="00BB0356" w:rsidRPr="000137B7" w:rsidRDefault="00BB0356" w:rsidP="000137B7">
      <w:pPr>
        <w:jc w:val="both"/>
        <w:rPr>
          <w:rFonts w:ascii="Arial" w:hAnsi="Arial" w:cs="Arial"/>
          <w:bCs/>
          <w:szCs w:val="24"/>
        </w:rPr>
      </w:pPr>
    </w:p>
    <w:p w:rsidR="00656D79" w:rsidRPr="00FC69D1" w:rsidRDefault="00656D79" w:rsidP="00FC69D1">
      <w:pPr>
        <w:jc w:val="both"/>
        <w:rPr>
          <w:rFonts w:ascii="Arial" w:hAnsi="Arial" w:cs="Arial"/>
          <w:bCs/>
          <w:szCs w:val="24"/>
        </w:rPr>
      </w:pPr>
      <w:r w:rsidRPr="00FC69D1">
        <w:rPr>
          <w:rFonts w:ascii="Arial" w:hAnsi="Arial" w:cs="Arial"/>
          <w:bCs/>
          <w:szCs w:val="24"/>
        </w:rPr>
        <w:t>Cordialmente,</w:t>
      </w:r>
    </w:p>
    <w:p w:rsidR="00F10C0B" w:rsidRDefault="00F10C0B" w:rsidP="000137B7">
      <w:pPr>
        <w:rPr>
          <w:rFonts w:ascii="Arial" w:hAnsi="Arial" w:cs="Arial"/>
          <w:sz w:val="22"/>
          <w:szCs w:val="22"/>
        </w:rPr>
      </w:pPr>
    </w:p>
    <w:p w:rsidR="00FC69D1" w:rsidRDefault="00FC69D1" w:rsidP="000137B7">
      <w:pPr>
        <w:rPr>
          <w:rFonts w:ascii="Arial" w:hAnsi="Arial" w:cs="Arial"/>
          <w:sz w:val="22"/>
          <w:szCs w:val="22"/>
        </w:rPr>
      </w:pPr>
    </w:p>
    <w:p w:rsidR="00FC69D1" w:rsidRDefault="00FC69D1" w:rsidP="000137B7">
      <w:pPr>
        <w:rPr>
          <w:rFonts w:ascii="Arial" w:hAnsi="Arial" w:cs="Arial"/>
          <w:sz w:val="22"/>
          <w:szCs w:val="22"/>
        </w:rPr>
      </w:pPr>
    </w:p>
    <w:p w:rsidR="000137B7" w:rsidRDefault="000137B7" w:rsidP="000137B7">
      <w:pPr>
        <w:rPr>
          <w:rFonts w:ascii="Arial" w:hAnsi="Arial" w:cs="Arial"/>
          <w:sz w:val="22"/>
          <w:szCs w:val="22"/>
        </w:rPr>
      </w:pPr>
    </w:p>
    <w:p w:rsidR="00F10C0B" w:rsidRPr="00D64394" w:rsidRDefault="00F10C0B" w:rsidP="000137B7">
      <w:pPr>
        <w:rPr>
          <w:rFonts w:ascii="Arial" w:hAnsi="Arial" w:cs="Arial"/>
          <w:sz w:val="22"/>
          <w:szCs w:val="22"/>
        </w:rPr>
      </w:pPr>
    </w:p>
    <w:p w:rsidR="009F312D" w:rsidRPr="00FC69D1" w:rsidRDefault="00063487" w:rsidP="000137B7">
      <w:pPr>
        <w:jc w:val="center"/>
        <w:rPr>
          <w:rFonts w:ascii="Arial" w:hAnsi="Arial" w:cs="Arial"/>
          <w:szCs w:val="24"/>
        </w:rPr>
      </w:pPr>
      <w:r w:rsidRPr="00FC69D1">
        <w:rPr>
          <w:rFonts w:ascii="Arial" w:hAnsi="Arial" w:cs="Arial"/>
          <w:szCs w:val="24"/>
        </w:rPr>
        <w:t>GERMÁN CASTRO FERREIRA</w:t>
      </w:r>
    </w:p>
    <w:p w:rsidR="009F312D" w:rsidRPr="00FC69D1" w:rsidRDefault="009F312D" w:rsidP="000137B7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FC69D1">
        <w:rPr>
          <w:rFonts w:ascii="Arial" w:hAnsi="Arial" w:cs="Arial"/>
          <w:spacing w:val="-5"/>
          <w:szCs w:val="24"/>
          <w:lang w:val="es-CO" w:eastAsia="en-US"/>
        </w:rPr>
        <w:t>Director Ejecutivo</w:t>
      </w:r>
    </w:p>
    <w:sectPr w:rsidR="009F312D" w:rsidRPr="00FC69D1" w:rsidSect="00063487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701" w:right="1985" w:bottom="1418" w:left="2268" w:header="709" w:footer="4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C7" w:rsidRDefault="00FA2DC7">
      <w:r>
        <w:separator/>
      </w:r>
    </w:p>
  </w:endnote>
  <w:endnote w:type="continuationSeparator" w:id="0">
    <w:p w:rsidR="00FA2DC7" w:rsidRDefault="00FA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C7" w:rsidRPr="00644296" w:rsidRDefault="00FA2DC7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  <w:lang w:val="pt-BR"/>
      </w:rPr>
    </w:pPr>
    <w:r w:rsidRPr="0027586D">
      <w:rPr>
        <w:rFonts w:ascii="Arial" w:hAnsi="Arial" w:cs="Arial"/>
      </w:rPr>
      <w:sym w:font="Wingdings" w:char="F028"/>
    </w:r>
    <w:r w:rsidRPr="00644296">
      <w:rPr>
        <w:rFonts w:ascii="Arial" w:hAnsi="Arial" w:cs="Arial"/>
        <w:sz w:val="14"/>
        <w:lang w:val="pt-BR"/>
      </w:rPr>
      <w:t xml:space="preserve"> 6032020</w:t>
    </w:r>
    <w:proofErr w:type="gramStart"/>
    <w:r w:rsidRPr="00644296">
      <w:rPr>
        <w:rFonts w:ascii="Arial" w:hAnsi="Arial" w:cs="Arial"/>
        <w:b/>
        <w:sz w:val="14"/>
        <w:lang w:val="pt-BR"/>
      </w:rPr>
      <w:t xml:space="preserve">   </w:t>
    </w:r>
    <w:proofErr w:type="gramEnd"/>
    <w:r w:rsidRPr="00644296">
      <w:rPr>
        <w:rFonts w:ascii="Arial" w:hAnsi="Arial" w:cs="Arial"/>
        <w:b/>
        <w:sz w:val="14"/>
        <w:lang w:val="pt-BR"/>
      </w:rPr>
      <w:t>FAX :</w:t>
    </w:r>
    <w:r w:rsidRPr="00644296">
      <w:rPr>
        <w:rFonts w:ascii="Arial" w:hAnsi="Arial" w:cs="Arial"/>
        <w:sz w:val="14"/>
        <w:lang w:val="pt-BR"/>
      </w:rPr>
      <w:t xml:space="preserve">  6032100 / 6032049 </w:t>
    </w:r>
    <w:r w:rsidRPr="00644296">
      <w:rPr>
        <w:rFonts w:ascii="Arial" w:hAnsi="Arial" w:cs="Arial"/>
        <w:b/>
        <w:i/>
        <w:sz w:val="14"/>
        <w:lang w:val="pt-BR"/>
      </w:rPr>
      <w:t xml:space="preserve">  url: </w:t>
    </w:r>
    <w:r w:rsidRPr="00644296">
      <w:rPr>
        <w:rFonts w:ascii="Arial" w:hAnsi="Arial" w:cs="Arial"/>
        <w:i/>
        <w:sz w:val="14"/>
        <w:lang w:val="pt-BR"/>
      </w:rPr>
      <w:t>www.creg.gov.co</w:t>
    </w:r>
    <w:r w:rsidRPr="00644296">
      <w:rPr>
        <w:rFonts w:ascii="Arial" w:hAnsi="Arial" w:cs="Arial"/>
        <w:b/>
        <w:i/>
        <w:sz w:val="14"/>
        <w:lang w:val="pt-BR"/>
      </w:rPr>
      <w:t xml:space="preserve">  e-mail: </w:t>
    </w:r>
    <w:r w:rsidRPr="00644296">
      <w:rPr>
        <w:rFonts w:ascii="Arial" w:hAnsi="Arial" w:cs="Arial"/>
        <w:sz w:val="14"/>
        <w:lang w:val="pt-BR"/>
      </w:rPr>
      <w:t>creg@creg.gov.co</w:t>
    </w:r>
  </w:p>
  <w:p w:rsidR="00FA2DC7" w:rsidRDefault="00FA2DC7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C7" w:rsidRPr="00644296" w:rsidRDefault="00FA2DC7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  <w:lang w:val="pt-BR"/>
      </w:rPr>
    </w:pPr>
    <w:r w:rsidRPr="0027586D">
      <w:rPr>
        <w:rFonts w:ascii="Arial" w:hAnsi="Arial" w:cs="Arial"/>
      </w:rPr>
      <w:sym w:font="Wingdings" w:char="F028"/>
    </w:r>
    <w:r w:rsidRPr="00644296">
      <w:rPr>
        <w:rFonts w:ascii="Arial" w:hAnsi="Arial" w:cs="Arial"/>
        <w:sz w:val="14"/>
        <w:lang w:val="pt-BR"/>
      </w:rPr>
      <w:t xml:space="preserve"> 6032020</w:t>
    </w:r>
    <w:r w:rsidRPr="00644296">
      <w:rPr>
        <w:rFonts w:ascii="Arial" w:hAnsi="Arial" w:cs="Arial"/>
        <w:b/>
        <w:sz w:val="14"/>
        <w:lang w:val="pt-BR"/>
      </w:rPr>
      <w:t xml:space="preserve"> FAX:</w:t>
    </w:r>
    <w:r w:rsidRPr="00644296">
      <w:rPr>
        <w:rFonts w:ascii="Arial" w:hAnsi="Arial" w:cs="Arial"/>
        <w:sz w:val="14"/>
        <w:lang w:val="pt-BR"/>
      </w:rPr>
      <w:t xml:space="preserve"> 6032100 / 6032049</w:t>
    </w:r>
    <w:proofErr w:type="gramStart"/>
    <w:r w:rsidRPr="00644296">
      <w:rPr>
        <w:rFonts w:ascii="Arial" w:hAnsi="Arial" w:cs="Arial"/>
        <w:sz w:val="14"/>
        <w:lang w:val="pt-BR"/>
      </w:rPr>
      <w:t xml:space="preserve"> </w:t>
    </w:r>
    <w:r w:rsidRPr="00644296">
      <w:rPr>
        <w:rFonts w:ascii="Arial" w:hAnsi="Arial" w:cs="Arial"/>
        <w:b/>
        <w:i/>
        <w:sz w:val="14"/>
        <w:lang w:val="pt-BR"/>
      </w:rPr>
      <w:t xml:space="preserve">  </w:t>
    </w:r>
    <w:proofErr w:type="gramEnd"/>
    <w:r w:rsidRPr="00644296">
      <w:rPr>
        <w:rFonts w:ascii="Arial" w:hAnsi="Arial" w:cs="Arial"/>
        <w:b/>
        <w:i/>
        <w:sz w:val="14"/>
        <w:lang w:val="pt-BR"/>
      </w:rPr>
      <w:t xml:space="preserve">url: </w:t>
    </w:r>
    <w:r w:rsidRPr="00644296">
      <w:rPr>
        <w:rFonts w:ascii="Arial" w:hAnsi="Arial" w:cs="Arial"/>
        <w:i/>
        <w:sz w:val="14"/>
        <w:lang w:val="pt-BR"/>
      </w:rPr>
      <w:t>www.creg.gov.co</w:t>
    </w:r>
    <w:r w:rsidRPr="00644296">
      <w:rPr>
        <w:rFonts w:ascii="Arial" w:hAnsi="Arial" w:cs="Arial"/>
        <w:b/>
        <w:i/>
        <w:sz w:val="14"/>
        <w:lang w:val="pt-BR"/>
      </w:rPr>
      <w:t xml:space="preserve">  e-mail: </w:t>
    </w:r>
    <w:r w:rsidRPr="00644296">
      <w:rPr>
        <w:rFonts w:ascii="Arial" w:hAnsi="Arial" w:cs="Arial"/>
        <w:sz w:val="14"/>
        <w:lang w:val="pt-BR"/>
      </w:rPr>
      <w:t>creg@creg.gov.co</w:t>
    </w:r>
  </w:p>
  <w:p w:rsidR="00FA2DC7" w:rsidRDefault="00FA2DC7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FA2DC7" w:rsidRDefault="00FA2D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C7" w:rsidRDefault="00FA2DC7">
      <w:r>
        <w:separator/>
      </w:r>
    </w:p>
  </w:footnote>
  <w:footnote w:type="continuationSeparator" w:id="0">
    <w:p w:rsidR="00FA2DC7" w:rsidRDefault="00FA2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C7" w:rsidRDefault="00FA2DC7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08A3B003" wp14:editId="0AA42268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CIRCULAR--2011</w:t>
    </w:r>
  </w:p>
  <w:p w:rsidR="00FA2DC7" w:rsidRPr="00735F2F" w:rsidRDefault="00FA2DC7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063487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063487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FA2DC7" w:rsidRPr="00735F2F" w:rsidRDefault="00FA2DC7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C7" w:rsidRDefault="00FA2DC7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2A3CA851" wp14:editId="7411F826">
          <wp:simplePos x="0" y="0"/>
          <wp:positionH relativeFrom="column">
            <wp:posOffset>3949065</wp:posOffset>
          </wp:positionH>
          <wp:positionV relativeFrom="paragraph">
            <wp:posOffset>68580</wp:posOffset>
          </wp:positionV>
          <wp:extent cx="1463040" cy="671830"/>
          <wp:effectExtent l="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137B7"/>
    <w:rsid w:val="00021548"/>
    <w:rsid w:val="00027E5C"/>
    <w:rsid w:val="00063487"/>
    <w:rsid w:val="000726F0"/>
    <w:rsid w:val="00077F70"/>
    <w:rsid w:val="00082448"/>
    <w:rsid w:val="0008464E"/>
    <w:rsid w:val="000B1E7B"/>
    <w:rsid w:val="000B4230"/>
    <w:rsid w:val="000C35C8"/>
    <w:rsid w:val="000E32D8"/>
    <w:rsid w:val="000E61E3"/>
    <w:rsid w:val="0010547D"/>
    <w:rsid w:val="001147A6"/>
    <w:rsid w:val="001174B9"/>
    <w:rsid w:val="0013655C"/>
    <w:rsid w:val="001475BC"/>
    <w:rsid w:val="001513EE"/>
    <w:rsid w:val="00154F06"/>
    <w:rsid w:val="00156162"/>
    <w:rsid w:val="00164414"/>
    <w:rsid w:val="001670B7"/>
    <w:rsid w:val="001753D3"/>
    <w:rsid w:val="001873A2"/>
    <w:rsid w:val="00190F7D"/>
    <w:rsid w:val="001A3C76"/>
    <w:rsid w:val="001A5FB2"/>
    <w:rsid w:val="001A7865"/>
    <w:rsid w:val="001C5B47"/>
    <w:rsid w:val="001C6261"/>
    <w:rsid w:val="001D0DD6"/>
    <w:rsid w:val="001D5EC7"/>
    <w:rsid w:val="001E0A7B"/>
    <w:rsid w:val="001E5ECC"/>
    <w:rsid w:val="00207B98"/>
    <w:rsid w:val="002120E8"/>
    <w:rsid w:val="00225E34"/>
    <w:rsid w:val="002374A9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2A15"/>
    <w:rsid w:val="00344B64"/>
    <w:rsid w:val="00365174"/>
    <w:rsid w:val="0038247F"/>
    <w:rsid w:val="00384B43"/>
    <w:rsid w:val="003A0137"/>
    <w:rsid w:val="003A0A86"/>
    <w:rsid w:val="003B0EDB"/>
    <w:rsid w:val="003C5EFC"/>
    <w:rsid w:val="003C7953"/>
    <w:rsid w:val="003E1166"/>
    <w:rsid w:val="003F6D32"/>
    <w:rsid w:val="00404A21"/>
    <w:rsid w:val="004074F4"/>
    <w:rsid w:val="00414C35"/>
    <w:rsid w:val="00417483"/>
    <w:rsid w:val="004334C3"/>
    <w:rsid w:val="00442063"/>
    <w:rsid w:val="00470CAB"/>
    <w:rsid w:val="004926A3"/>
    <w:rsid w:val="004A0C8D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2B8"/>
    <w:rsid w:val="005728A7"/>
    <w:rsid w:val="00576337"/>
    <w:rsid w:val="005764C2"/>
    <w:rsid w:val="005A25A7"/>
    <w:rsid w:val="005A35E6"/>
    <w:rsid w:val="005A7737"/>
    <w:rsid w:val="005B2067"/>
    <w:rsid w:val="005C7FED"/>
    <w:rsid w:val="005E37F6"/>
    <w:rsid w:val="005F18E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4296"/>
    <w:rsid w:val="0064664B"/>
    <w:rsid w:val="00656686"/>
    <w:rsid w:val="00656D79"/>
    <w:rsid w:val="00670C1F"/>
    <w:rsid w:val="0067269A"/>
    <w:rsid w:val="00673CD0"/>
    <w:rsid w:val="00674CC2"/>
    <w:rsid w:val="00675EA8"/>
    <w:rsid w:val="006931E3"/>
    <w:rsid w:val="006A6AD5"/>
    <w:rsid w:val="006B6867"/>
    <w:rsid w:val="006E3D0B"/>
    <w:rsid w:val="006E4878"/>
    <w:rsid w:val="006E73A8"/>
    <w:rsid w:val="006E77A4"/>
    <w:rsid w:val="00700F18"/>
    <w:rsid w:val="0072576E"/>
    <w:rsid w:val="00730691"/>
    <w:rsid w:val="007313DD"/>
    <w:rsid w:val="00735F2F"/>
    <w:rsid w:val="00744E56"/>
    <w:rsid w:val="0075539F"/>
    <w:rsid w:val="00760286"/>
    <w:rsid w:val="00783462"/>
    <w:rsid w:val="00792000"/>
    <w:rsid w:val="007B0F7C"/>
    <w:rsid w:val="007B1AC4"/>
    <w:rsid w:val="007B539D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60744"/>
    <w:rsid w:val="00874455"/>
    <w:rsid w:val="00883B01"/>
    <w:rsid w:val="008858AF"/>
    <w:rsid w:val="008946EC"/>
    <w:rsid w:val="008969CA"/>
    <w:rsid w:val="008C45A2"/>
    <w:rsid w:val="008C5CD8"/>
    <w:rsid w:val="008D44E1"/>
    <w:rsid w:val="008E2E49"/>
    <w:rsid w:val="008F3111"/>
    <w:rsid w:val="008F6093"/>
    <w:rsid w:val="00901086"/>
    <w:rsid w:val="009048AD"/>
    <w:rsid w:val="009154C3"/>
    <w:rsid w:val="00916F04"/>
    <w:rsid w:val="00942766"/>
    <w:rsid w:val="0094409F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A070B4"/>
    <w:rsid w:val="00A1065D"/>
    <w:rsid w:val="00A16E0B"/>
    <w:rsid w:val="00A402A5"/>
    <w:rsid w:val="00A53F08"/>
    <w:rsid w:val="00A55E68"/>
    <w:rsid w:val="00A62028"/>
    <w:rsid w:val="00A64CEB"/>
    <w:rsid w:val="00A67231"/>
    <w:rsid w:val="00A92642"/>
    <w:rsid w:val="00AA3B7A"/>
    <w:rsid w:val="00AC0FD6"/>
    <w:rsid w:val="00AC1917"/>
    <w:rsid w:val="00AD7CD8"/>
    <w:rsid w:val="00AE5A97"/>
    <w:rsid w:val="00AF01B0"/>
    <w:rsid w:val="00AF2069"/>
    <w:rsid w:val="00AF3D12"/>
    <w:rsid w:val="00B03B0F"/>
    <w:rsid w:val="00B05D02"/>
    <w:rsid w:val="00B10C11"/>
    <w:rsid w:val="00B1311D"/>
    <w:rsid w:val="00B139AB"/>
    <w:rsid w:val="00B15551"/>
    <w:rsid w:val="00B3023A"/>
    <w:rsid w:val="00B359CF"/>
    <w:rsid w:val="00B91ACB"/>
    <w:rsid w:val="00B9693B"/>
    <w:rsid w:val="00BB0356"/>
    <w:rsid w:val="00BC32DE"/>
    <w:rsid w:val="00BC77E2"/>
    <w:rsid w:val="00BC7A00"/>
    <w:rsid w:val="00BD33B8"/>
    <w:rsid w:val="00BF1319"/>
    <w:rsid w:val="00BF1A1D"/>
    <w:rsid w:val="00BF5574"/>
    <w:rsid w:val="00C106FA"/>
    <w:rsid w:val="00C15F38"/>
    <w:rsid w:val="00C34338"/>
    <w:rsid w:val="00C37948"/>
    <w:rsid w:val="00C51536"/>
    <w:rsid w:val="00C52923"/>
    <w:rsid w:val="00C653D7"/>
    <w:rsid w:val="00C77846"/>
    <w:rsid w:val="00C96DCD"/>
    <w:rsid w:val="00CC01A4"/>
    <w:rsid w:val="00CD37B8"/>
    <w:rsid w:val="00CD77E7"/>
    <w:rsid w:val="00CE25CB"/>
    <w:rsid w:val="00CE7E52"/>
    <w:rsid w:val="00D31F3B"/>
    <w:rsid w:val="00D327CE"/>
    <w:rsid w:val="00D36267"/>
    <w:rsid w:val="00D42E57"/>
    <w:rsid w:val="00D45410"/>
    <w:rsid w:val="00D529A5"/>
    <w:rsid w:val="00D64394"/>
    <w:rsid w:val="00D65260"/>
    <w:rsid w:val="00D705F6"/>
    <w:rsid w:val="00D77549"/>
    <w:rsid w:val="00D82B54"/>
    <w:rsid w:val="00D9284C"/>
    <w:rsid w:val="00DA54D7"/>
    <w:rsid w:val="00DB1620"/>
    <w:rsid w:val="00DB5884"/>
    <w:rsid w:val="00DD468D"/>
    <w:rsid w:val="00DE0064"/>
    <w:rsid w:val="00DE0565"/>
    <w:rsid w:val="00DE0CFB"/>
    <w:rsid w:val="00DE2822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50E4"/>
    <w:rsid w:val="00EC7DC9"/>
    <w:rsid w:val="00F0117A"/>
    <w:rsid w:val="00F066D0"/>
    <w:rsid w:val="00F10C0B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4D00"/>
    <w:rsid w:val="00FA0016"/>
    <w:rsid w:val="00FA2CA9"/>
    <w:rsid w:val="00FA2DC7"/>
    <w:rsid w:val="00FB735B"/>
    <w:rsid w:val="00FC69D1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C350-EB37-4A78-8F7C-8199F599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226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Maria Eugenia Murillo Ramirez</cp:lastModifiedBy>
  <cp:revision>5</cp:revision>
  <cp:lastPrinted>2012-10-31T14:09:00Z</cp:lastPrinted>
  <dcterms:created xsi:type="dcterms:W3CDTF">2012-10-29T21:23:00Z</dcterms:created>
  <dcterms:modified xsi:type="dcterms:W3CDTF">2012-10-31T14:10:00Z</dcterms:modified>
</cp:coreProperties>
</file>