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78057" w14:textId="50BB200A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606F7D">
        <w:rPr>
          <w:rFonts w:ascii="Arial" w:hAnsi="Arial" w:cs="Arial"/>
          <w:sz w:val="22"/>
          <w:szCs w:val="22"/>
          <w:lang w:val="es-MX"/>
        </w:rPr>
        <w:t xml:space="preserve">septiembre </w:t>
      </w:r>
      <w:r w:rsidR="00451A5A">
        <w:rPr>
          <w:rFonts w:ascii="Arial" w:hAnsi="Arial" w:cs="Arial"/>
          <w:sz w:val="22"/>
          <w:szCs w:val="22"/>
          <w:lang w:val="es-MX"/>
        </w:rPr>
        <w:t>27</w:t>
      </w:r>
      <w:r w:rsidR="008C2E15">
        <w:rPr>
          <w:rFonts w:ascii="Arial" w:hAnsi="Arial" w:cs="Arial"/>
          <w:sz w:val="22"/>
          <w:szCs w:val="22"/>
          <w:lang w:val="es-MX"/>
        </w:rPr>
        <w:t xml:space="preserve"> </w:t>
      </w:r>
      <w:r w:rsidR="00540FF3">
        <w:rPr>
          <w:rFonts w:ascii="Arial" w:hAnsi="Arial" w:cs="Arial"/>
          <w:sz w:val="22"/>
          <w:szCs w:val="22"/>
          <w:lang w:val="es-MX"/>
        </w:rPr>
        <w:t>de 2018</w:t>
      </w:r>
    </w:p>
    <w:p w14:paraId="5DC35F19" w14:textId="77777777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2B242597" w14:textId="19826977"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3B14C070" w14:textId="77777777" w:rsidR="00451A5A" w:rsidRDefault="00451A5A" w:rsidP="009E4411">
      <w:pPr>
        <w:rPr>
          <w:rFonts w:ascii="Arial" w:hAnsi="Arial" w:cs="Arial"/>
          <w:sz w:val="22"/>
          <w:szCs w:val="22"/>
          <w:lang w:val="es-MX"/>
        </w:rPr>
      </w:pPr>
    </w:p>
    <w:p w14:paraId="24C2CDBA" w14:textId="77777777" w:rsidR="00D26E80" w:rsidRPr="009E0F14" w:rsidRDefault="00D26E80" w:rsidP="009E4411">
      <w:pPr>
        <w:rPr>
          <w:rFonts w:ascii="Arial" w:hAnsi="Arial" w:cs="Arial"/>
          <w:sz w:val="22"/>
          <w:szCs w:val="22"/>
          <w:lang w:val="es-MX"/>
        </w:rPr>
      </w:pPr>
    </w:p>
    <w:p w14:paraId="605B1111" w14:textId="463F91DA" w:rsidR="009E4411" w:rsidRPr="009E0F14" w:rsidRDefault="00B97DAD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606F7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75</w:t>
      </w:r>
    </w:p>
    <w:p w14:paraId="20AA915E" w14:textId="77777777"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14:paraId="4A9794F8" w14:textId="77777777" w:rsidR="00D26E80" w:rsidRDefault="00D26E80" w:rsidP="009E4411">
      <w:pPr>
        <w:rPr>
          <w:rFonts w:ascii="Arial" w:hAnsi="Arial" w:cs="Arial"/>
          <w:sz w:val="22"/>
          <w:szCs w:val="22"/>
          <w:lang w:val="es-MX"/>
        </w:rPr>
      </w:pPr>
    </w:p>
    <w:p w14:paraId="343AD56C" w14:textId="77777777" w:rsidR="00D26E80" w:rsidRPr="009E0F14" w:rsidRDefault="00D26E80" w:rsidP="009E4411">
      <w:pPr>
        <w:rPr>
          <w:rFonts w:ascii="Arial" w:hAnsi="Arial" w:cs="Arial"/>
          <w:sz w:val="22"/>
          <w:szCs w:val="22"/>
          <w:lang w:val="es-MX"/>
        </w:rPr>
      </w:pPr>
    </w:p>
    <w:p w14:paraId="501A5637" w14:textId="77777777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1D6A6ED9" w14:textId="77777777" w:rsidR="00540FF3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D175CB">
        <w:rPr>
          <w:rFonts w:ascii="Arial" w:hAnsi="Arial" w:cs="Arial"/>
          <w:b/>
        </w:rPr>
        <w:t>OPERADORES DE RED EN EL SISTEMA INTERCONECTADO NACIONAL</w:t>
      </w:r>
      <w:r w:rsidR="00540FF3">
        <w:rPr>
          <w:rFonts w:ascii="Arial" w:hAnsi="Arial" w:cs="Arial"/>
          <w:b/>
        </w:rPr>
        <w:t xml:space="preserve">  </w:t>
      </w:r>
    </w:p>
    <w:p w14:paraId="172B3FC5" w14:textId="77777777" w:rsidR="00540FF3" w:rsidRPr="009E4411" w:rsidRDefault="00540FF3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713A203C" w14:textId="77777777"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14:paraId="5DF39C6D" w14:textId="77777777" w:rsidR="009E4411" w:rsidRPr="009E4411" w:rsidRDefault="009E4411" w:rsidP="009E4411">
      <w:pPr>
        <w:spacing w:line="216" w:lineRule="auto"/>
        <w:rPr>
          <w:rFonts w:ascii="Arial" w:hAnsi="Arial" w:cs="Arial"/>
        </w:rPr>
      </w:pPr>
    </w:p>
    <w:p w14:paraId="65C4DA89" w14:textId="3EF27090" w:rsidR="009E4411" w:rsidRPr="009E4411" w:rsidRDefault="009E4411" w:rsidP="002645DA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3C3645">
        <w:rPr>
          <w:rFonts w:ascii="Arial" w:hAnsi="Arial" w:cs="Arial"/>
          <w:b/>
        </w:rPr>
        <w:t>REPORTE DE INFORMACIÓ</w:t>
      </w:r>
      <w:r w:rsidR="00BE5426">
        <w:rPr>
          <w:rFonts w:ascii="Arial" w:hAnsi="Arial" w:cs="Arial"/>
          <w:b/>
        </w:rPr>
        <w:t>N DE INVENTARIOS</w:t>
      </w:r>
      <w:r w:rsidR="00D175CB">
        <w:rPr>
          <w:rFonts w:ascii="Arial" w:hAnsi="Arial" w:cs="Arial"/>
          <w:b/>
        </w:rPr>
        <w:t xml:space="preserve"> OR</w:t>
      </w:r>
      <w:r w:rsidR="003C3645">
        <w:rPr>
          <w:rFonts w:ascii="Arial" w:hAnsi="Arial" w:cs="Arial"/>
          <w:b/>
        </w:rPr>
        <w:t xml:space="preserve"> - </w:t>
      </w:r>
      <w:r w:rsidR="00D175CB">
        <w:rPr>
          <w:rFonts w:ascii="Arial" w:hAnsi="Arial" w:cs="Arial"/>
          <w:b/>
        </w:rPr>
        <w:t xml:space="preserve"> </w:t>
      </w:r>
      <w:r w:rsidR="00F656A4">
        <w:rPr>
          <w:rFonts w:ascii="Arial" w:hAnsi="Arial" w:cs="Arial"/>
          <w:b/>
        </w:rPr>
        <w:t>RESOLUCIÓN CREG 015 DE 2018</w:t>
      </w:r>
    </w:p>
    <w:p w14:paraId="4C00AAE9" w14:textId="514F7FA2" w:rsidR="009E4411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4"/>
          <w:szCs w:val="22"/>
        </w:rPr>
      </w:pPr>
    </w:p>
    <w:p w14:paraId="71E04004" w14:textId="77777777" w:rsidR="007F7C53" w:rsidRPr="00D26E80" w:rsidRDefault="007F7C53" w:rsidP="009E4411">
      <w:pPr>
        <w:pStyle w:val="Textoindependiente"/>
        <w:spacing w:after="0" w:line="240" w:lineRule="auto"/>
        <w:ind w:left="1410" w:hanging="1410"/>
        <w:rPr>
          <w:rFonts w:cs="Arial"/>
          <w:sz w:val="24"/>
          <w:szCs w:val="22"/>
        </w:rPr>
      </w:pPr>
    </w:p>
    <w:p w14:paraId="1101E411" w14:textId="0C69C61B" w:rsidR="00581A60" w:rsidRDefault="007F7C53" w:rsidP="0090564B">
      <w:pPr>
        <w:spacing w:before="240"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</w:t>
      </w:r>
      <w:r w:rsidR="00D175CB" w:rsidRPr="00D26E80">
        <w:rPr>
          <w:rFonts w:ascii="Arial" w:hAnsi="Arial" w:cs="Arial"/>
          <w:szCs w:val="22"/>
        </w:rPr>
        <w:t>a Dirección Ejecutiva de la Comisión de Regulación de Energía y Gas</w:t>
      </w:r>
      <w:r w:rsidR="00581A60">
        <w:rPr>
          <w:rFonts w:ascii="Arial" w:hAnsi="Arial" w:cs="Arial"/>
          <w:szCs w:val="22"/>
        </w:rPr>
        <w:t xml:space="preserve"> </w:t>
      </w:r>
      <w:r w:rsidR="00941597">
        <w:rPr>
          <w:rFonts w:ascii="Arial" w:hAnsi="Arial" w:cs="Arial"/>
          <w:szCs w:val="22"/>
        </w:rPr>
        <w:t xml:space="preserve">informa que </w:t>
      </w:r>
      <w:r w:rsidR="00581A60">
        <w:rPr>
          <w:rFonts w:ascii="Arial" w:hAnsi="Arial" w:cs="Arial"/>
          <w:szCs w:val="22"/>
        </w:rPr>
        <w:t xml:space="preserve">el reporte </w:t>
      </w:r>
      <w:r>
        <w:rPr>
          <w:rFonts w:ascii="Arial" w:hAnsi="Arial" w:cs="Arial"/>
          <w:szCs w:val="22"/>
        </w:rPr>
        <w:t xml:space="preserve">que deben hacer los OR </w:t>
      </w:r>
      <w:r w:rsidR="00581A60">
        <w:rPr>
          <w:rFonts w:ascii="Arial" w:hAnsi="Arial" w:cs="Arial"/>
          <w:szCs w:val="22"/>
        </w:rPr>
        <w:t xml:space="preserve">del inventario </w:t>
      </w:r>
      <w:r w:rsidR="0090564B">
        <w:rPr>
          <w:rFonts w:ascii="Arial" w:hAnsi="Arial" w:cs="Arial"/>
          <w:szCs w:val="22"/>
        </w:rPr>
        <w:t>de activos</w:t>
      </w:r>
      <w:r>
        <w:rPr>
          <w:rFonts w:ascii="Arial" w:hAnsi="Arial" w:cs="Arial"/>
          <w:szCs w:val="22"/>
        </w:rPr>
        <w:t xml:space="preserve"> de que trata la Circular CREG 066 de 2018 </w:t>
      </w:r>
      <w:r w:rsidR="0090564B">
        <w:rPr>
          <w:rFonts w:ascii="Arial" w:hAnsi="Arial" w:cs="Arial"/>
          <w:szCs w:val="22"/>
        </w:rPr>
        <w:t xml:space="preserve">se </w:t>
      </w:r>
      <w:r>
        <w:rPr>
          <w:rFonts w:ascii="Arial" w:hAnsi="Arial" w:cs="Arial"/>
          <w:szCs w:val="22"/>
        </w:rPr>
        <w:t xml:space="preserve">podrá efectuar </w:t>
      </w:r>
      <w:r w:rsidR="00D625BE">
        <w:rPr>
          <w:rFonts w:ascii="Arial" w:hAnsi="Arial" w:cs="Arial"/>
          <w:szCs w:val="22"/>
        </w:rPr>
        <w:t>hasta</w:t>
      </w:r>
      <w:r w:rsidR="00941597">
        <w:rPr>
          <w:rFonts w:ascii="Arial" w:hAnsi="Arial" w:cs="Arial"/>
          <w:szCs w:val="22"/>
        </w:rPr>
        <w:t xml:space="preserve"> </w:t>
      </w:r>
      <w:r w:rsidR="00D625BE">
        <w:rPr>
          <w:rFonts w:ascii="Arial" w:hAnsi="Arial" w:cs="Arial"/>
          <w:szCs w:val="22"/>
        </w:rPr>
        <w:t>el día</w:t>
      </w:r>
      <w:r w:rsidR="00941597">
        <w:rPr>
          <w:rFonts w:ascii="Arial" w:hAnsi="Arial" w:cs="Arial"/>
          <w:szCs w:val="22"/>
        </w:rPr>
        <w:t xml:space="preserve"> </w:t>
      </w:r>
      <w:r w:rsidR="00451A5A">
        <w:rPr>
          <w:rFonts w:ascii="Arial" w:hAnsi="Arial" w:cs="Arial"/>
          <w:szCs w:val="22"/>
        </w:rPr>
        <w:t>1</w:t>
      </w:r>
      <w:r w:rsidR="00477788">
        <w:rPr>
          <w:rFonts w:ascii="Arial" w:hAnsi="Arial" w:cs="Arial"/>
          <w:szCs w:val="22"/>
        </w:rPr>
        <w:t>6</w:t>
      </w:r>
      <w:r w:rsidR="00941597">
        <w:rPr>
          <w:rFonts w:ascii="Arial" w:hAnsi="Arial" w:cs="Arial"/>
          <w:szCs w:val="22"/>
        </w:rPr>
        <w:t xml:space="preserve"> de </w:t>
      </w:r>
      <w:r w:rsidR="00451A5A">
        <w:rPr>
          <w:rFonts w:ascii="Arial" w:hAnsi="Arial" w:cs="Arial"/>
          <w:szCs w:val="22"/>
        </w:rPr>
        <w:t>octubre</w:t>
      </w:r>
      <w:r w:rsidR="00941597">
        <w:rPr>
          <w:rFonts w:ascii="Arial" w:hAnsi="Arial" w:cs="Arial"/>
          <w:szCs w:val="22"/>
        </w:rPr>
        <w:t xml:space="preserve"> de 2018</w:t>
      </w:r>
      <w:r>
        <w:rPr>
          <w:rFonts w:ascii="Arial" w:hAnsi="Arial" w:cs="Arial"/>
          <w:szCs w:val="22"/>
        </w:rPr>
        <w:t xml:space="preserve"> mediante la aplicación disponible para tal fin en la página web.</w:t>
      </w:r>
      <w:r w:rsidR="00581A60">
        <w:rPr>
          <w:rFonts w:ascii="Arial" w:hAnsi="Arial" w:cs="Arial"/>
          <w:szCs w:val="22"/>
        </w:rPr>
        <w:t xml:space="preserve">  </w:t>
      </w:r>
    </w:p>
    <w:p w14:paraId="4940FB68" w14:textId="43A4A57B" w:rsidR="00451A5A" w:rsidRDefault="00BD236A" w:rsidP="0090564B">
      <w:pPr>
        <w:spacing w:before="240"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</w:t>
      </w:r>
      <w:r w:rsidR="00451A5A">
        <w:rPr>
          <w:rFonts w:ascii="Arial" w:hAnsi="Arial" w:cs="Arial"/>
          <w:szCs w:val="22"/>
        </w:rPr>
        <w:t xml:space="preserve">a Comisión </w:t>
      </w:r>
      <w:r w:rsidR="00A57C1F">
        <w:rPr>
          <w:rFonts w:ascii="Arial" w:hAnsi="Arial" w:cs="Arial"/>
          <w:szCs w:val="22"/>
        </w:rPr>
        <w:t xml:space="preserve">ha dispuesto de una </w:t>
      </w:r>
      <w:r>
        <w:rPr>
          <w:rFonts w:ascii="Arial" w:hAnsi="Arial" w:cs="Arial"/>
          <w:szCs w:val="22"/>
        </w:rPr>
        <w:t xml:space="preserve">programación de </w:t>
      </w:r>
      <w:r w:rsidR="00A57C1F">
        <w:rPr>
          <w:rFonts w:ascii="Arial" w:hAnsi="Arial" w:cs="Arial"/>
          <w:szCs w:val="22"/>
        </w:rPr>
        <w:t>carga de información para las empresas la cual será publicada en la aplicación de reporte.</w:t>
      </w:r>
    </w:p>
    <w:p w14:paraId="0A8E7455" w14:textId="788C786D" w:rsidR="009E4411" w:rsidRPr="00A57C1F" w:rsidRDefault="009E4411" w:rsidP="00A57C1F">
      <w:pPr>
        <w:spacing w:before="240" w:after="240"/>
        <w:jc w:val="both"/>
        <w:rPr>
          <w:rFonts w:ascii="Arial" w:hAnsi="Arial" w:cs="Arial"/>
          <w:szCs w:val="22"/>
        </w:rPr>
      </w:pPr>
      <w:r w:rsidRPr="00A57C1F">
        <w:rPr>
          <w:rFonts w:ascii="Arial" w:hAnsi="Arial" w:cs="Arial"/>
          <w:szCs w:val="22"/>
        </w:rPr>
        <w:t>Cordialmente,</w:t>
      </w:r>
    </w:p>
    <w:p w14:paraId="1611A285" w14:textId="77777777" w:rsidR="009E4411" w:rsidRDefault="009E4411" w:rsidP="009E4411">
      <w:pPr>
        <w:jc w:val="center"/>
        <w:rPr>
          <w:rFonts w:ascii="Arial" w:hAnsi="Arial" w:cs="Arial"/>
          <w:szCs w:val="22"/>
        </w:rPr>
      </w:pPr>
    </w:p>
    <w:p w14:paraId="3D94804A" w14:textId="77777777" w:rsidR="00D26E80" w:rsidRPr="00D26E80" w:rsidRDefault="00D26E80" w:rsidP="009E4411">
      <w:pPr>
        <w:jc w:val="center"/>
        <w:rPr>
          <w:rFonts w:ascii="Arial" w:hAnsi="Arial" w:cs="Arial"/>
          <w:szCs w:val="22"/>
        </w:rPr>
      </w:pPr>
    </w:p>
    <w:p w14:paraId="5CFE0ABB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18EE8692" w14:textId="0F19D5A1" w:rsidR="009E4411" w:rsidRPr="00B97DAD" w:rsidRDefault="007071C4" w:rsidP="009E4411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B97DAD">
        <w:rPr>
          <w:rFonts w:cs="Arial"/>
          <w:sz w:val="24"/>
          <w:szCs w:val="24"/>
        </w:rPr>
        <w:t>CHRISTIAN JARAMILLO HERRERA</w:t>
      </w:r>
    </w:p>
    <w:p w14:paraId="11AD5254" w14:textId="77777777"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p w14:paraId="413C1856" w14:textId="38809CD3" w:rsidR="006F213F" w:rsidRDefault="006F213F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sectPr w:rsidR="006F213F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03777" w14:textId="77777777" w:rsidR="00363EBA" w:rsidRDefault="00363EBA" w:rsidP="00D3044D">
      <w:r>
        <w:separator/>
      </w:r>
    </w:p>
  </w:endnote>
  <w:endnote w:type="continuationSeparator" w:id="0">
    <w:p w14:paraId="1C204951" w14:textId="77777777" w:rsidR="00363EBA" w:rsidRDefault="00363EBA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6257C" w14:textId="77777777" w:rsidR="00511AF3" w:rsidRDefault="00511AF3" w:rsidP="008254E5">
    <w:pPr>
      <w:pStyle w:val="Piedepgina"/>
      <w:tabs>
        <w:tab w:val="clear" w:pos="4153"/>
        <w:tab w:val="clear" w:pos="8306"/>
        <w:tab w:val="left" w:pos="5987"/>
      </w:tabs>
    </w:pPr>
  </w:p>
  <w:p w14:paraId="7E78BB78" w14:textId="77777777" w:rsidR="00511AF3" w:rsidRDefault="00511AF3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5F436A96" wp14:editId="385CDA9A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5D3B252D" wp14:editId="410E2A61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CD7FC" w14:textId="77777777" w:rsidR="00511AF3" w:rsidRDefault="00511AF3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E3364" w14:textId="77777777" w:rsidR="00511AF3" w:rsidRDefault="00511AF3">
    <w:pPr>
      <w:pStyle w:val="Piedepgina"/>
    </w:pP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AF7DFF" wp14:editId="7081725B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10CFB48" wp14:editId="5A10B420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64471" w14:textId="77777777" w:rsidR="00511AF3" w:rsidRDefault="00511A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78F16" w14:textId="77777777" w:rsidR="00363EBA" w:rsidRDefault="00363EBA" w:rsidP="00D3044D">
      <w:r>
        <w:separator/>
      </w:r>
    </w:p>
  </w:footnote>
  <w:footnote w:type="continuationSeparator" w:id="0">
    <w:p w14:paraId="1B9E38E0" w14:textId="77777777" w:rsidR="00363EBA" w:rsidRDefault="00363EBA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A197F" w14:textId="77777777" w:rsidR="00511AF3" w:rsidRDefault="00511AF3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7BBABAD2" wp14:editId="459E0878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5AB7B8F0" wp14:editId="553EA4C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6109DC" w14:textId="77777777" w:rsidR="00511AF3" w:rsidRDefault="00511A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BB091" w14:textId="77777777" w:rsidR="00511AF3" w:rsidRPr="007C047A" w:rsidRDefault="00511AF3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577CAED1" wp14:editId="654B7120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1A3FB35E" wp14:editId="18D0CF5A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894EE889"/>
    <w:lvl w:ilvl="0">
      <w:start w:val="1"/>
      <w:numFmt w:val="bullet"/>
      <w:pStyle w:val="List11"/>
      <w:lvlText w:val="•"/>
      <w:lvlJc w:val="left"/>
      <w:pPr>
        <w:tabs>
          <w:tab w:val="num" w:pos="310"/>
        </w:tabs>
        <w:ind w:left="310" w:firstLine="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2C4439A"/>
    <w:multiLevelType w:val="hybridMultilevel"/>
    <w:tmpl w:val="7D14D01C"/>
    <w:lvl w:ilvl="0" w:tplc="BB149E68">
      <w:start w:val="1"/>
      <w:numFmt w:val="bullet"/>
      <w:lvlText w:val="-"/>
      <w:lvlJc w:val="left"/>
      <w:pPr>
        <w:ind w:left="717" w:hanging="360"/>
      </w:pPr>
      <w:rPr>
        <w:rFonts w:ascii="Cambria" w:eastAsiaTheme="minorEastAsia" w:hAnsi="Cambri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54555B5"/>
    <w:multiLevelType w:val="hybridMultilevel"/>
    <w:tmpl w:val="5EDC8C56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DF3280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C15A7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5467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53FF"/>
    <w:multiLevelType w:val="hybridMultilevel"/>
    <w:tmpl w:val="BE52036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21842"/>
    <w:multiLevelType w:val="hybridMultilevel"/>
    <w:tmpl w:val="AE44F5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C1CC7"/>
    <w:multiLevelType w:val="hybridMultilevel"/>
    <w:tmpl w:val="40C42A9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A4139"/>
    <w:multiLevelType w:val="hybridMultilevel"/>
    <w:tmpl w:val="AE44F5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424C7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82D22"/>
    <w:multiLevelType w:val="multilevel"/>
    <w:tmpl w:val="32B2323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B83465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01820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66317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454DD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62E13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B2CC0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970EB"/>
    <w:multiLevelType w:val="hybridMultilevel"/>
    <w:tmpl w:val="7214C58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B3700"/>
    <w:multiLevelType w:val="hybridMultilevel"/>
    <w:tmpl w:val="0B4EFC6E"/>
    <w:lvl w:ilvl="0" w:tplc="D41CC3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42758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34D11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C1555"/>
    <w:multiLevelType w:val="hybridMultilevel"/>
    <w:tmpl w:val="5EDC8C56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C46D17"/>
    <w:multiLevelType w:val="hybridMultilevel"/>
    <w:tmpl w:val="CE9A6B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23F49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2"/>
  </w:num>
  <w:num w:numId="5">
    <w:abstractNumId w:val="22"/>
  </w:num>
  <w:num w:numId="6">
    <w:abstractNumId w:val="23"/>
  </w:num>
  <w:num w:numId="7">
    <w:abstractNumId w:val="18"/>
  </w:num>
  <w:num w:numId="8">
    <w:abstractNumId w:val="8"/>
  </w:num>
  <w:num w:numId="9">
    <w:abstractNumId w:val="13"/>
  </w:num>
  <w:num w:numId="10">
    <w:abstractNumId w:val="0"/>
  </w:num>
  <w:num w:numId="11">
    <w:abstractNumId w:val="3"/>
  </w:num>
  <w:num w:numId="12">
    <w:abstractNumId w:val="24"/>
  </w:num>
  <w:num w:numId="13">
    <w:abstractNumId w:val="17"/>
  </w:num>
  <w:num w:numId="14">
    <w:abstractNumId w:val="5"/>
  </w:num>
  <w:num w:numId="15">
    <w:abstractNumId w:val="20"/>
  </w:num>
  <w:num w:numId="16">
    <w:abstractNumId w:val="16"/>
  </w:num>
  <w:num w:numId="17">
    <w:abstractNumId w:val="7"/>
  </w:num>
  <w:num w:numId="18">
    <w:abstractNumId w:val="9"/>
  </w:num>
  <w:num w:numId="19">
    <w:abstractNumId w:val="15"/>
  </w:num>
  <w:num w:numId="20">
    <w:abstractNumId w:val="4"/>
  </w:num>
  <w:num w:numId="21">
    <w:abstractNumId w:val="12"/>
  </w:num>
  <w:num w:numId="22">
    <w:abstractNumId w:val="10"/>
  </w:num>
  <w:num w:numId="23">
    <w:abstractNumId w:val="14"/>
  </w:num>
  <w:num w:numId="24">
    <w:abstractNumId w:val="6"/>
  </w:num>
  <w:num w:numId="25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02E4A"/>
    <w:rsid w:val="000518F8"/>
    <w:rsid w:val="00082C4A"/>
    <w:rsid w:val="000857E8"/>
    <w:rsid w:val="000903E5"/>
    <w:rsid w:val="000A7717"/>
    <w:rsid w:val="000B7EDB"/>
    <w:rsid w:val="000F78C3"/>
    <w:rsid w:val="0011086E"/>
    <w:rsid w:val="001114B3"/>
    <w:rsid w:val="00113FBE"/>
    <w:rsid w:val="001149EB"/>
    <w:rsid w:val="00137D6B"/>
    <w:rsid w:val="00143E5A"/>
    <w:rsid w:val="00160B29"/>
    <w:rsid w:val="00171830"/>
    <w:rsid w:val="001B738F"/>
    <w:rsid w:val="001F7FBD"/>
    <w:rsid w:val="00202420"/>
    <w:rsid w:val="00220796"/>
    <w:rsid w:val="00221511"/>
    <w:rsid w:val="002323D2"/>
    <w:rsid w:val="00244315"/>
    <w:rsid w:val="00255CC6"/>
    <w:rsid w:val="00263363"/>
    <w:rsid w:val="002645DA"/>
    <w:rsid w:val="00281494"/>
    <w:rsid w:val="002A2432"/>
    <w:rsid w:val="002C6604"/>
    <w:rsid w:val="002D680A"/>
    <w:rsid w:val="002D7635"/>
    <w:rsid w:val="002E0DAE"/>
    <w:rsid w:val="002F0A84"/>
    <w:rsid w:val="002F6AA8"/>
    <w:rsid w:val="002F737B"/>
    <w:rsid w:val="00322532"/>
    <w:rsid w:val="003235A3"/>
    <w:rsid w:val="00325B2E"/>
    <w:rsid w:val="00333BCD"/>
    <w:rsid w:val="0033634E"/>
    <w:rsid w:val="00340267"/>
    <w:rsid w:val="003462D6"/>
    <w:rsid w:val="0035070F"/>
    <w:rsid w:val="00363EBA"/>
    <w:rsid w:val="003702AE"/>
    <w:rsid w:val="00373A62"/>
    <w:rsid w:val="00377098"/>
    <w:rsid w:val="00383243"/>
    <w:rsid w:val="003A07E3"/>
    <w:rsid w:val="003C1946"/>
    <w:rsid w:val="003C3645"/>
    <w:rsid w:val="003C5498"/>
    <w:rsid w:val="003E1618"/>
    <w:rsid w:val="003E4CDE"/>
    <w:rsid w:val="003E7F3B"/>
    <w:rsid w:val="004002E0"/>
    <w:rsid w:val="00406563"/>
    <w:rsid w:val="00430CBF"/>
    <w:rsid w:val="004334D9"/>
    <w:rsid w:val="00434A80"/>
    <w:rsid w:val="00442A87"/>
    <w:rsid w:val="00451A5A"/>
    <w:rsid w:val="0045531A"/>
    <w:rsid w:val="00456203"/>
    <w:rsid w:val="00462394"/>
    <w:rsid w:val="00463384"/>
    <w:rsid w:val="00473962"/>
    <w:rsid w:val="00477788"/>
    <w:rsid w:val="00482EC8"/>
    <w:rsid w:val="004910D3"/>
    <w:rsid w:val="004A75A7"/>
    <w:rsid w:val="004B0D0D"/>
    <w:rsid w:val="004E0969"/>
    <w:rsid w:val="004F2511"/>
    <w:rsid w:val="004F2B00"/>
    <w:rsid w:val="004F2CD2"/>
    <w:rsid w:val="004F6E1E"/>
    <w:rsid w:val="00504E46"/>
    <w:rsid w:val="00511AF3"/>
    <w:rsid w:val="005146C0"/>
    <w:rsid w:val="0053042A"/>
    <w:rsid w:val="00540FF3"/>
    <w:rsid w:val="00581A60"/>
    <w:rsid w:val="005879A6"/>
    <w:rsid w:val="0059771E"/>
    <w:rsid w:val="005978A9"/>
    <w:rsid w:val="005C3844"/>
    <w:rsid w:val="005D0E5F"/>
    <w:rsid w:val="00606F7D"/>
    <w:rsid w:val="006144B6"/>
    <w:rsid w:val="00624C00"/>
    <w:rsid w:val="00632920"/>
    <w:rsid w:val="0064418B"/>
    <w:rsid w:val="00652A1D"/>
    <w:rsid w:val="00670568"/>
    <w:rsid w:val="006716A2"/>
    <w:rsid w:val="006777B9"/>
    <w:rsid w:val="0069035B"/>
    <w:rsid w:val="00691672"/>
    <w:rsid w:val="00692EC2"/>
    <w:rsid w:val="006948D4"/>
    <w:rsid w:val="006A34BE"/>
    <w:rsid w:val="006B1478"/>
    <w:rsid w:val="006C21A0"/>
    <w:rsid w:val="006C2C6E"/>
    <w:rsid w:val="006C4187"/>
    <w:rsid w:val="006E7730"/>
    <w:rsid w:val="006F213F"/>
    <w:rsid w:val="006F463A"/>
    <w:rsid w:val="006F4CD4"/>
    <w:rsid w:val="00705B44"/>
    <w:rsid w:val="007071C4"/>
    <w:rsid w:val="007262B1"/>
    <w:rsid w:val="007279A1"/>
    <w:rsid w:val="00734C9A"/>
    <w:rsid w:val="00756BE2"/>
    <w:rsid w:val="00791A92"/>
    <w:rsid w:val="007A3C73"/>
    <w:rsid w:val="007B2A1A"/>
    <w:rsid w:val="007B2B79"/>
    <w:rsid w:val="007C047A"/>
    <w:rsid w:val="007F575A"/>
    <w:rsid w:val="007F7C53"/>
    <w:rsid w:val="008047C2"/>
    <w:rsid w:val="00804E80"/>
    <w:rsid w:val="008254E5"/>
    <w:rsid w:val="00847E74"/>
    <w:rsid w:val="00852216"/>
    <w:rsid w:val="00876A65"/>
    <w:rsid w:val="00883F45"/>
    <w:rsid w:val="0088740E"/>
    <w:rsid w:val="00892B3D"/>
    <w:rsid w:val="008955EA"/>
    <w:rsid w:val="008A4339"/>
    <w:rsid w:val="008C2E15"/>
    <w:rsid w:val="008C7793"/>
    <w:rsid w:val="008D11BA"/>
    <w:rsid w:val="008D5F3D"/>
    <w:rsid w:val="008E6740"/>
    <w:rsid w:val="008F7009"/>
    <w:rsid w:val="0090564B"/>
    <w:rsid w:val="00922D60"/>
    <w:rsid w:val="00927A92"/>
    <w:rsid w:val="009378A1"/>
    <w:rsid w:val="00941597"/>
    <w:rsid w:val="00963B76"/>
    <w:rsid w:val="00966960"/>
    <w:rsid w:val="0098225A"/>
    <w:rsid w:val="009823F7"/>
    <w:rsid w:val="0098638C"/>
    <w:rsid w:val="009A3915"/>
    <w:rsid w:val="009C72E7"/>
    <w:rsid w:val="009D0ECA"/>
    <w:rsid w:val="009D67B8"/>
    <w:rsid w:val="009E213E"/>
    <w:rsid w:val="009E4411"/>
    <w:rsid w:val="009E5A46"/>
    <w:rsid w:val="009F3567"/>
    <w:rsid w:val="00A228E4"/>
    <w:rsid w:val="00A35E81"/>
    <w:rsid w:val="00A461DE"/>
    <w:rsid w:val="00A53B01"/>
    <w:rsid w:val="00A566D9"/>
    <w:rsid w:val="00A57C1F"/>
    <w:rsid w:val="00A612A7"/>
    <w:rsid w:val="00A62DC2"/>
    <w:rsid w:val="00A6785C"/>
    <w:rsid w:val="00A73DB3"/>
    <w:rsid w:val="00A94073"/>
    <w:rsid w:val="00AA6125"/>
    <w:rsid w:val="00AB1B80"/>
    <w:rsid w:val="00AC5FA0"/>
    <w:rsid w:val="00AD4DC5"/>
    <w:rsid w:val="00AD7306"/>
    <w:rsid w:val="00AE0F07"/>
    <w:rsid w:val="00AE1421"/>
    <w:rsid w:val="00AE4B75"/>
    <w:rsid w:val="00AF5A1D"/>
    <w:rsid w:val="00B1734E"/>
    <w:rsid w:val="00B308B0"/>
    <w:rsid w:val="00B66D2A"/>
    <w:rsid w:val="00B73056"/>
    <w:rsid w:val="00B97DAD"/>
    <w:rsid w:val="00BA7595"/>
    <w:rsid w:val="00BD236A"/>
    <w:rsid w:val="00BD67DF"/>
    <w:rsid w:val="00BE5426"/>
    <w:rsid w:val="00C24869"/>
    <w:rsid w:val="00C44CB2"/>
    <w:rsid w:val="00C67F95"/>
    <w:rsid w:val="00C73028"/>
    <w:rsid w:val="00C77260"/>
    <w:rsid w:val="00C80840"/>
    <w:rsid w:val="00C96263"/>
    <w:rsid w:val="00CA0DD1"/>
    <w:rsid w:val="00CA777A"/>
    <w:rsid w:val="00CA7997"/>
    <w:rsid w:val="00CB0591"/>
    <w:rsid w:val="00CB590F"/>
    <w:rsid w:val="00CC3B9D"/>
    <w:rsid w:val="00CC4390"/>
    <w:rsid w:val="00CD49C1"/>
    <w:rsid w:val="00CE09F2"/>
    <w:rsid w:val="00D025BD"/>
    <w:rsid w:val="00D03901"/>
    <w:rsid w:val="00D171B2"/>
    <w:rsid w:val="00D175CB"/>
    <w:rsid w:val="00D24E78"/>
    <w:rsid w:val="00D26E80"/>
    <w:rsid w:val="00D3044D"/>
    <w:rsid w:val="00D331D6"/>
    <w:rsid w:val="00D42720"/>
    <w:rsid w:val="00D472FB"/>
    <w:rsid w:val="00D5261A"/>
    <w:rsid w:val="00D5357C"/>
    <w:rsid w:val="00D625BE"/>
    <w:rsid w:val="00D64248"/>
    <w:rsid w:val="00D717EE"/>
    <w:rsid w:val="00D72487"/>
    <w:rsid w:val="00D72A2F"/>
    <w:rsid w:val="00D81061"/>
    <w:rsid w:val="00D819FD"/>
    <w:rsid w:val="00D866BA"/>
    <w:rsid w:val="00D87F17"/>
    <w:rsid w:val="00DA381B"/>
    <w:rsid w:val="00DC0EBA"/>
    <w:rsid w:val="00E41D4E"/>
    <w:rsid w:val="00E426D0"/>
    <w:rsid w:val="00E43F64"/>
    <w:rsid w:val="00E4719F"/>
    <w:rsid w:val="00E4791A"/>
    <w:rsid w:val="00E738A0"/>
    <w:rsid w:val="00E777D3"/>
    <w:rsid w:val="00E84736"/>
    <w:rsid w:val="00EA517B"/>
    <w:rsid w:val="00EB491B"/>
    <w:rsid w:val="00EC1EFF"/>
    <w:rsid w:val="00EE79B5"/>
    <w:rsid w:val="00EF402D"/>
    <w:rsid w:val="00F02F94"/>
    <w:rsid w:val="00F11777"/>
    <w:rsid w:val="00F14092"/>
    <w:rsid w:val="00F25346"/>
    <w:rsid w:val="00F34978"/>
    <w:rsid w:val="00F44CA7"/>
    <w:rsid w:val="00F51041"/>
    <w:rsid w:val="00F656A4"/>
    <w:rsid w:val="00F72E3F"/>
    <w:rsid w:val="00F86B62"/>
    <w:rsid w:val="00FB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1C5EB448"/>
  <w14:defaultImageDpi w14:val="300"/>
  <w15:docId w15:val="{083E85EC-030B-4247-B817-18B9BA8B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0D0D"/>
    <w:pPr>
      <w:keepNext/>
      <w:keepLines/>
      <w:numPr>
        <w:numId w:val="1"/>
      </w:numPr>
      <w:spacing w:before="240" w:after="240"/>
      <w:outlineLvl w:val="0"/>
    </w:pPr>
    <w:rPr>
      <w:rFonts w:ascii="Arial" w:eastAsiaTheme="majorEastAsia" w:hAnsi="Arial" w:cs="Arial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1494"/>
    <w:pPr>
      <w:keepNext/>
      <w:keepLines/>
      <w:numPr>
        <w:ilvl w:val="1"/>
        <w:numId w:val="1"/>
      </w:numPr>
      <w:spacing w:before="120" w:after="120"/>
      <w:outlineLvl w:val="1"/>
    </w:pPr>
    <w:rPr>
      <w:rFonts w:ascii="Arial" w:eastAsiaTheme="majorEastAsia" w:hAnsi="Arial" w:cs="Arial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3BCD"/>
    <w:pPr>
      <w:keepNext/>
      <w:keepLines/>
      <w:numPr>
        <w:ilvl w:val="2"/>
        <w:numId w:val="1"/>
      </w:numPr>
      <w:spacing w:before="120" w:after="120"/>
      <w:outlineLvl w:val="2"/>
    </w:pPr>
    <w:rPr>
      <w:rFonts w:ascii="Arial" w:eastAsiaTheme="majorEastAsia" w:hAnsi="Arial" w:cs="Arial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B0D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link w:val="PrrafodelistaCar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9F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B0D0D"/>
    <w:rPr>
      <w:rFonts w:ascii="Arial" w:eastAsiaTheme="majorEastAsia" w:hAnsi="Arial" w:cs="Arial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81494"/>
    <w:rPr>
      <w:rFonts w:ascii="Arial" w:eastAsiaTheme="majorEastAsia" w:hAnsi="Arial" w:cs="Arial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33BCD"/>
    <w:rPr>
      <w:rFonts w:ascii="Arial" w:eastAsiaTheme="majorEastAsia" w:hAnsi="Arial" w:cs="Arial"/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4B0D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0D0D"/>
    <w:pPr>
      <w:spacing w:after="160"/>
    </w:pPr>
    <w:rPr>
      <w:rFonts w:ascii="Arial" w:eastAsiaTheme="minorHAnsi" w:hAnsi="Arial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0D0D"/>
    <w:rPr>
      <w:rFonts w:ascii="Arial" w:eastAsiaTheme="minorHAnsi" w:hAnsi="Arial"/>
      <w:sz w:val="20"/>
      <w:szCs w:val="20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rsid w:val="004B0D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">
    <w:name w:val="Title"/>
    <w:basedOn w:val="Normal"/>
    <w:next w:val="Normal"/>
    <w:link w:val="TtuloCar"/>
    <w:uiPriority w:val="10"/>
    <w:qFormat/>
    <w:rsid w:val="004B0D0D"/>
    <w:pPr>
      <w:contextualSpacing/>
      <w:jc w:val="center"/>
    </w:pPr>
    <w:rPr>
      <w:rFonts w:ascii="Arial" w:eastAsiaTheme="majorEastAsia" w:hAnsi="Arial" w:cs="Arial"/>
      <w:b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0D0D"/>
    <w:rPr>
      <w:rFonts w:ascii="Arial" w:eastAsiaTheme="majorEastAsia" w:hAnsi="Arial" w:cs="Arial"/>
      <w:b/>
      <w:spacing w:val="-10"/>
      <w:kern w:val="28"/>
      <w:sz w:val="32"/>
      <w:szCs w:val="56"/>
    </w:rPr>
  </w:style>
  <w:style w:type="paragraph" w:styleId="TtuloTDC">
    <w:name w:val="TOC Heading"/>
    <w:basedOn w:val="Ttulo1"/>
    <w:next w:val="Normal"/>
    <w:uiPriority w:val="39"/>
    <w:unhideWhenUsed/>
    <w:qFormat/>
    <w:rsid w:val="00892B3D"/>
    <w:pPr>
      <w:numPr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92B3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92B3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892B3D"/>
    <w:pPr>
      <w:spacing w:after="100"/>
      <w:ind w:left="480"/>
    </w:pPr>
  </w:style>
  <w:style w:type="paragraph" w:styleId="Sinespaciado">
    <w:name w:val="No Spacing"/>
    <w:uiPriority w:val="1"/>
    <w:qFormat/>
    <w:rsid w:val="00E43F64"/>
    <w:rPr>
      <w:rFonts w:ascii="Calibri" w:eastAsia="Times New Roman" w:hAnsi="Calibri" w:cs="Times New Roman"/>
    </w:rPr>
  </w:style>
  <w:style w:type="character" w:styleId="Refdenotaalpie">
    <w:name w:val="footnote reference"/>
    <w:basedOn w:val="Fuentedeprrafopredeter"/>
    <w:semiHidden/>
    <w:rsid w:val="00A228E4"/>
    <w:rPr>
      <w:vertAlign w:val="superscript"/>
    </w:rPr>
  </w:style>
  <w:style w:type="character" w:customStyle="1" w:styleId="PrrafodelistaCar">
    <w:name w:val="Párrafo de lista Car"/>
    <w:basedOn w:val="Fuentedeprrafopredeter"/>
    <w:link w:val="Prrafodelista"/>
    <w:rsid w:val="00A228E4"/>
  </w:style>
  <w:style w:type="paragraph" w:styleId="Textonotapie">
    <w:name w:val="footnote text"/>
    <w:basedOn w:val="Normal"/>
    <w:link w:val="TextonotapieCar"/>
    <w:semiHidden/>
    <w:rsid w:val="00A228E4"/>
    <w:pPr>
      <w:spacing w:after="120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228E4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List11">
    <w:name w:val="List 11"/>
    <w:basedOn w:val="Normal"/>
    <w:semiHidden/>
    <w:rsid w:val="00A228E4"/>
    <w:pPr>
      <w:numPr>
        <w:numId w:val="10"/>
      </w:numPr>
      <w:spacing w:after="120"/>
    </w:pPr>
    <w:rPr>
      <w:rFonts w:ascii="Times New Roman" w:eastAsia="Times New Roman" w:hAnsi="Times New Roman" w:cs="Times New Roman"/>
      <w:sz w:val="20"/>
      <w:szCs w:val="20"/>
      <w:lang w:val="es-CO" w:eastAsia="es-CO"/>
    </w:rPr>
  </w:style>
  <w:style w:type="paragraph" w:styleId="Descripcin">
    <w:name w:val="caption"/>
    <w:basedOn w:val="Normal"/>
    <w:next w:val="Normal"/>
    <w:link w:val="DescripcinCar"/>
    <w:uiPriority w:val="35"/>
    <w:qFormat/>
    <w:rsid w:val="007262B1"/>
    <w:pPr>
      <w:keepNext/>
      <w:numPr>
        <w:ilvl w:val="12"/>
      </w:numPr>
      <w:tabs>
        <w:tab w:val="left" w:pos="2160"/>
        <w:tab w:val="center" w:pos="4680"/>
      </w:tabs>
      <w:suppressAutoHyphens/>
      <w:spacing w:before="240" w:after="240"/>
      <w:jc w:val="center"/>
    </w:pPr>
    <w:rPr>
      <w:rFonts w:ascii="Arial" w:eastAsia="Times New Roman" w:hAnsi="Arial" w:cs="Arial"/>
      <w:i/>
      <w:iCs/>
      <w:spacing w:val="4"/>
      <w:sz w:val="20"/>
      <w:lang w:val="es-MX" w:eastAsia="es-ES"/>
    </w:rPr>
  </w:style>
  <w:style w:type="character" w:customStyle="1" w:styleId="DescripcinCar">
    <w:name w:val="Descripción Car"/>
    <w:basedOn w:val="Fuentedeprrafopredeter"/>
    <w:link w:val="Descripcin"/>
    <w:rsid w:val="007262B1"/>
    <w:rPr>
      <w:rFonts w:ascii="Arial" w:eastAsia="Times New Roman" w:hAnsi="Arial" w:cs="Arial"/>
      <w:i/>
      <w:iCs/>
      <w:spacing w:val="4"/>
      <w:sz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DF4AD-1601-4808-8D1A-167B1D81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Ernesto Mariño Silva</dc:creator>
  <cp:keywords/>
  <dc:description/>
  <cp:lastModifiedBy>Luz Stella Rojas Macias</cp:lastModifiedBy>
  <cp:revision>2</cp:revision>
  <cp:lastPrinted>2018-09-27T22:24:00Z</cp:lastPrinted>
  <dcterms:created xsi:type="dcterms:W3CDTF">2018-09-27T22:27:00Z</dcterms:created>
  <dcterms:modified xsi:type="dcterms:W3CDTF">2018-09-27T22:27:00Z</dcterms:modified>
</cp:coreProperties>
</file>