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620" w:rsidRDefault="00F84620" w:rsidP="00F84620">
      <w:pPr>
        <w:ind w:left="1410" w:hanging="1410"/>
        <w:rPr>
          <w:rFonts w:ascii="Arial" w:hAnsi="Arial" w:cs="Arial"/>
          <w:sz w:val="22"/>
        </w:rPr>
      </w:pPr>
      <w:bookmarkStart w:id="0" w:name="_GoBack"/>
      <w:bookmarkEnd w:id="0"/>
      <w:r>
        <w:rPr>
          <w:rFonts w:ascii="Arial" w:hAnsi="Arial" w:cs="Arial"/>
          <w:sz w:val="22"/>
        </w:rPr>
        <w:t xml:space="preserve">Bogotá, D.C., </w:t>
      </w:r>
      <w:r w:rsidR="00E74969">
        <w:rPr>
          <w:rFonts w:ascii="Arial" w:hAnsi="Arial" w:cs="Arial"/>
          <w:sz w:val="22"/>
        </w:rPr>
        <w:t>o</w:t>
      </w:r>
      <w:r w:rsidR="00A7617B">
        <w:rPr>
          <w:rFonts w:ascii="Arial" w:hAnsi="Arial" w:cs="Arial"/>
          <w:sz w:val="22"/>
        </w:rPr>
        <w:t>ctubre</w:t>
      </w:r>
      <w:r>
        <w:rPr>
          <w:rFonts w:ascii="Arial" w:hAnsi="Arial" w:cs="Arial"/>
          <w:sz w:val="22"/>
        </w:rPr>
        <w:t xml:space="preserve"> </w:t>
      </w:r>
      <w:r w:rsidR="00E74969">
        <w:rPr>
          <w:rFonts w:ascii="Arial" w:hAnsi="Arial" w:cs="Arial"/>
          <w:sz w:val="22"/>
        </w:rPr>
        <w:t xml:space="preserve">23 </w:t>
      </w:r>
      <w:r>
        <w:rPr>
          <w:rFonts w:ascii="Arial" w:hAnsi="Arial" w:cs="Arial"/>
          <w:sz w:val="22"/>
        </w:rPr>
        <w:t>de  20</w:t>
      </w:r>
      <w:r w:rsidR="00321DBB">
        <w:rPr>
          <w:rFonts w:ascii="Arial" w:hAnsi="Arial" w:cs="Arial"/>
          <w:sz w:val="22"/>
        </w:rPr>
        <w:t>15</w:t>
      </w:r>
    </w:p>
    <w:p w:rsidR="00F84620" w:rsidRDefault="00F84620" w:rsidP="00F84620">
      <w:pPr>
        <w:pStyle w:val="Ttulo"/>
        <w:rPr>
          <w:sz w:val="22"/>
          <w:lang w:val="es-ES"/>
        </w:rPr>
      </w:pPr>
    </w:p>
    <w:p w:rsidR="00F84620" w:rsidRDefault="00F84620" w:rsidP="00F84620">
      <w:pPr>
        <w:pStyle w:val="Ttulo"/>
        <w:rPr>
          <w:sz w:val="22"/>
          <w:lang w:val="es-ES"/>
        </w:rPr>
      </w:pPr>
    </w:p>
    <w:p w:rsidR="00F84620" w:rsidRDefault="00F84620" w:rsidP="00F84620">
      <w:pPr>
        <w:pStyle w:val="Ttulo"/>
        <w:rPr>
          <w:sz w:val="22"/>
          <w:lang w:val="es-ES"/>
        </w:rPr>
      </w:pPr>
    </w:p>
    <w:p w:rsidR="00F84620" w:rsidRPr="00E74969" w:rsidRDefault="00F84620" w:rsidP="00F84620">
      <w:pPr>
        <w:pStyle w:val="Ttulo"/>
        <w:rPr>
          <w:rFonts w:eastAsia="Arial Unicode MS"/>
          <w:i/>
          <w:iCs/>
          <w:sz w:val="44"/>
          <w:szCs w:val="44"/>
        </w:rPr>
      </w:pPr>
      <w:r w:rsidRPr="00E74969">
        <w:rPr>
          <w:i/>
          <w:iCs/>
          <w:sz w:val="44"/>
          <w:szCs w:val="44"/>
        </w:rPr>
        <w:t xml:space="preserve">CIRCULAR No. </w:t>
      </w:r>
      <w:r w:rsidR="00E74969" w:rsidRPr="00E74969">
        <w:rPr>
          <w:i/>
          <w:iCs/>
          <w:sz w:val="44"/>
          <w:szCs w:val="44"/>
        </w:rPr>
        <w:t>125</w:t>
      </w:r>
    </w:p>
    <w:p w:rsidR="00F84620" w:rsidRDefault="00F84620" w:rsidP="00F84620">
      <w:pPr>
        <w:rPr>
          <w:rFonts w:ascii="Arial" w:hAnsi="Arial" w:cs="Arial"/>
          <w:sz w:val="22"/>
          <w:lang w:val="es-MX"/>
        </w:rPr>
      </w:pPr>
    </w:p>
    <w:p w:rsidR="00F84620" w:rsidRDefault="00F84620" w:rsidP="00F84620">
      <w:pPr>
        <w:rPr>
          <w:rFonts w:ascii="Arial" w:hAnsi="Arial" w:cs="Arial"/>
          <w:sz w:val="22"/>
          <w:lang w:val="es-MX"/>
        </w:rPr>
      </w:pPr>
    </w:p>
    <w:p w:rsidR="00F84620" w:rsidRDefault="00F84620" w:rsidP="00F84620">
      <w:pPr>
        <w:ind w:left="1410" w:hanging="141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PARA: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 xml:space="preserve">EMPRESAS DE </w:t>
      </w:r>
      <w:r w:rsidR="00A7617B">
        <w:rPr>
          <w:rFonts w:ascii="Arial" w:hAnsi="Arial" w:cs="Arial"/>
          <w:sz w:val="22"/>
        </w:rPr>
        <w:t xml:space="preserve">GENERACIÓN </w:t>
      </w:r>
      <w:r>
        <w:rPr>
          <w:rFonts w:ascii="Arial" w:hAnsi="Arial" w:cs="Arial"/>
          <w:sz w:val="22"/>
        </w:rPr>
        <w:t xml:space="preserve"> Y</w:t>
      </w:r>
      <w:r w:rsidR="00A7617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TERCEROS INTERESADOS.</w:t>
      </w:r>
    </w:p>
    <w:p w:rsidR="00F84620" w:rsidRDefault="00F84620" w:rsidP="00F84620">
      <w:pPr>
        <w:ind w:left="1410" w:hanging="1410"/>
        <w:rPr>
          <w:rFonts w:ascii="Arial" w:hAnsi="Arial" w:cs="Arial"/>
          <w:sz w:val="22"/>
        </w:rPr>
      </w:pPr>
    </w:p>
    <w:p w:rsidR="00F84620" w:rsidRDefault="00F84620" w:rsidP="00F84620">
      <w:pPr>
        <w:ind w:left="1410" w:hanging="1410"/>
        <w:rPr>
          <w:rFonts w:ascii="Arial" w:hAnsi="Arial" w:cs="Arial"/>
          <w:sz w:val="22"/>
        </w:rPr>
      </w:pPr>
    </w:p>
    <w:p w:rsidR="00F84620" w:rsidRDefault="00F84620" w:rsidP="00F84620">
      <w:pPr>
        <w:ind w:left="1410" w:hanging="141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DE:</w:t>
      </w:r>
      <w:r>
        <w:rPr>
          <w:rFonts w:ascii="Arial" w:hAnsi="Arial" w:cs="Arial"/>
          <w:sz w:val="22"/>
        </w:rPr>
        <w:tab/>
        <w:t>DIRECCIÓN EJECUTIVA</w:t>
      </w:r>
    </w:p>
    <w:p w:rsidR="00F84620" w:rsidRDefault="00F84620" w:rsidP="00F84620">
      <w:pPr>
        <w:ind w:left="1410" w:hanging="1410"/>
        <w:rPr>
          <w:rFonts w:ascii="Arial" w:hAnsi="Arial" w:cs="Arial"/>
          <w:sz w:val="22"/>
        </w:rPr>
      </w:pPr>
    </w:p>
    <w:p w:rsidR="00F84620" w:rsidRDefault="00F84620" w:rsidP="00F84620">
      <w:pPr>
        <w:ind w:left="1410" w:hanging="1410"/>
        <w:rPr>
          <w:rFonts w:ascii="Arial" w:hAnsi="Arial" w:cs="Arial"/>
          <w:sz w:val="22"/>
        </w:rPr>
      </w:pPr>
    </w:p>
    <w:p w:rsidR="00F84620" w:rsidRDefault="00F84620" w:rsidP="00F84620">
      <w:pPr>
        <w:ind w:left="1410" w:hanging="141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ASUNTO:</w:t>
      </w:r>
      <w:r>
        <w:rPr>
          <w:rFonts w:ascii="Arial" w:hAnsi="Arial" w:cs="Arial"/>
          <w:b/>
          <w:bCs/>
          <w:sz w:val="22"/>
        </w:rPr>
        <w:tab/>
      </w:r>
      <w:r w:rsidR="00A7617B">
        <w:rPr>
          <w:rFonts w:ascii="Arial" w:hAnsi="Arial" w:cs="Arial"/>
          <w:sz w:val="22"/>
        </w:rPr>
        <w:t>APLICATIVO CARGO POR CONFIABILIDAD</w:t>
      </w:r>
    </w:p>
    <w:p w:rsidR="00F84620" w:rsidRDefault="00F84620" w:rsidP="00F84620">
      <w:pPr>
        <w:ind w:left="1410" w:hanging="1410"/>
        <w:rPr>
          <w:rFonts w:ascii="Arial" w:hAnsi="Arial" w:cs="Arial"/>
          <w:sz w:val="22"/>
        </w:rPr>
      </w:pPr>
    </w:p>
    <w:p w:rsidR="00E74969" w:rsidRDefault="00E74969" w:rsidP="00F84620">
      <w:pPr>
        <w:ind w:left="1410" w:hanging="1410"/>
        <w:rPr>
          <w:rFonts w:ascii="Arial" w:hAnsi="Arial" w:cs="Arial"/>
          <w:sz w:val="22"/>
        </w:rPr>
      </w:pPr>
    </w:p>
    <w:p w:rsidR="00E74969" w:rsidRDefault="00E74969" w:rsidP="00F84620">
      <w:pPr>
        <w:ind w:left="1410" w:hanging="1410"/>
        <w:rPr>
          <w:rFonts w:ascii="Arial" w:hAnsi="Arial" w:cs="Arial"/>
          <w:sz w:val="22"/>
        </w:rPr>
      </w:pPr>
    </w:p>
    <w:p w:rsidR="00F84620" w:rsidRDefault="00F84620" w:rsidP="00F84620">
      <w:pPr>
        <w:jc w:val="both"/>
        <w:rPr>
          <w:rFonts w:ascii="Arial" w:hAnsi="Arial" w:cs="Arial"/>
          <w:sz w:val="22"/>
          <w:szCs w:val="27"/>
        </w:rPr>
      </w:pPr>
      <w:r>
        <w:rPr>
          <w:rFonts w:ascii="Arial" w:hAnsi="Arial" w:cs="Arial"/>
          <w:sz w:val="22"/>
          <w:szCs w:val="27"/>
        </w:rPr>
        <w:t xml:space="preserve">La Comisión de Regulación de Energía y Gas – CREG- se permite invitar a las empresas de </w:t>
      </w:r>
      <w:r w:rsidR="00A7617B">
        <w:rPr>
          <w:rFonts w:ascii="Arial" w:hAnsi="Arial" w:cs="Arial"/>
          <w:sz w:val="22"/>
          <w:szCs w:val="27"/>
        </w:rPr>
        <w:t>generación y terceros interesados</w:t>
      </w:r>
      <w:r>
        <w:rPr>
          <w:rFonts w:ascii="Arial" w:hAnsi="Arial" w:cs="Arial"/>
          <w:sz w:val="22"/>
          <w:szCs w:val="27"/>
        </w:rPr>
        <w:t xml:space="preserve"> a la presentación del</w:t>
      </w:r>
      <w:r w:rsidR="00A7617B">
        <w:rPr>
          <w:rFonts w:ascii="Arial" w:hAnsi="Arial" w:cs="Arial"/>
          <w:sz w:val="22"/>
          <w:szCs w:val="27"/>
        </w:rPr>
        <w:t xml:space="preserve"> Aplicativo del Cargo por Confiabilidad que desarrolló la firma MVM Ingeniería de Software</w:t>
      </w:r>
      <w:r w:rsidR="00C64D06">
        <w:rPr>
          <w:rFonts w:ascii="Arial" w:hAnsi="Arial" w:cs="Arial"/>
          <w:sz w:val="22"/>
          <w:szCs w:val="27"/>
        </w:rPr>
        <w:t>.</w:t>
      </w:r>
      <w:r w:rsidR="00A7617B">
        <w:rPr>
          <w:rFonts w:ascii="Arial" w:hAnsi="Arial" w:cs="Arial"/>
          <w:sz w:val="22"/>
          <w:szCs w:val="27"/>
        </w:rPr>
        <w:t xml:space="preserve"> El aplicativo será utilizado para remitir la información para cuando se adelanten subastas del cargo o asignaciones administradas.</w:t>
      </w:r>
    </w:p>
    <w:p w:rsidR="00F84620" w:rsidRDefault="00F84620" w:rsidP="00F84620">
      <w:pPr>
        <w:jc w:val="both"/>
        <w:rPr>
          <w:rFonts w:ascii="Arial" w:hAnsi="Arial" w:cs="Arial"/>
          <w:sz w:val="22"/>
          <w:szCs w:val="27"/>
        </w:rPr>
      </w:pPr>
    </w:p>
    <w:p w:rsidR="00F84620" w:rsidRDefault="00F84620" w:rsidP="00F84620">
      <w:pPr>
        <w:jc w:val="both"/>
        <w:rPr>
          <w:rFonts w:ascii="Arial" w:hAnsi="Arial" w:cs="Arial"/>
          <w:sz w:val="22"/>
          <w:szCs w:val="27"/>
        </w:rPr>
      </w:pPr>
      <w:r>
        <w:rPr>
          <w:rFonts w:ascii="Arial" w:hAnsi="Arial" w:cs="Arial"/>
          <w:sz w:val="22"/>
          <w:szCs w:val="27"/>
        </w:rPr>
        <w:t xml:space="preserve">El taller se llevará a cabo el día </w:t>
      </w:r>
      <w:r w:rsidR="00A7617B">
        <w:rPr>
          <w:rFonts w:ascii="Arial" w:hAnsi="Arial" w:cs="Arial"/>
          <w:sz w:val="22"/>
          <w:szCs w:val="27"/>
        </w:rPr>
        <w:t>2</w:t>
      </w:r>
      <w:r w:rsidR="00C64D06">
        <w:rPr>
          <w:rFonts w:ascii="Arial" w:hAnsi="Arial" w:cs="Arial"/>
          <w:sz w:val="22"/>
          <w:szCs w:val="27"/>
        </w:rPr>
        <w:t>9</w:t>
      </w:r>
      <w:r>
        <w:rPr>
          <w:rFonts w:ascii="Arial" w:hAnsi="Arial" w:cs="Arial"/>
          <w:sz w:val="22"/>
          <w:szCs w:val="27"/>
        </w:rPr>
        <w:t xml:space="preserve"> de </w:t>
      </w:r>
      <w:r w:rsidR="00A7617B">
        <w:rPr>
          <w:rFonts w:ascii="Arial" w:hAnsi="Arial" w:cs="Arial"/>
          <w:sz w:val="22"/>
          <w:szCs w:val="27"/>
        </w:rPr>
        <w:t xml:space="preserve">octubre </w:t>
      </w:r>
      <w:r>
        <w:rPr>
          <w:rFonts w:ascii="Arial" w:hAnsi="Arial" w:cs="Arial"/>
          <w:sz w:val="22"/>
          <w:szCs w:val="27"/>
        </w:rPr>
        <w:t>de 20</w:t>
      </w:r>
      <w:r w:rsidR="00C64D06">
        <w:rPr>
          <w:rFonts w:ascii="Arial" w:hAnsi="Arial" w:cs="Arial"/>
          <w:sz w:val="22"/>
          <w:szCs w:val="27"/>
        </w:rPr>
        <w:t>15</w:t>
      </w:r>
      <w:r>
        <w:rPr>
          <w:rFonts w:ascii="Arial" w:hAnsi="Arial" w:cs="Arial"/>
          <w:sz w:val="22"/>
          <w:szCs w:val="27"/>
        </w:rPr>
        <w:t xml:space="preserve"> en </w:t>
      </w:r>
      <w:r w:rsidR="00A7617B">
        <w:rPr>
          <w:rFonts w:ascii="Arial" w:hAnsi="Arial" w:cs="Arial"/>
          <w:sz w:val="22"/>
          <w:szCs w:val="27"/>
        </w:rPr>
        <w:t xml:space="preserve">las oficinas de la CREG, Calle 116 No. 7-15 Piso 9 </w:t>
      </w:r>
      <w:r>
        <w:rPr>
          <w:rFonts w:ascii="Arial" w:hAnsi="Arial" w:cs="Arial"/>
          <w:sz w:val="22"/>
          <w:szCs w:val="27"/>
        </w:rPr>
        <w:t>a partir de las 9:</w:t>
      </w:r>
      <w:r w:rsidR="00C64D06">
        <w:rPr>
          <w:rFonts w:ascii="Arial" w:hAnsi="Arial" w:cs="Arial"/>
          <w:sz w:val="22"/>
          <w:szCs w:val="27"/>
        </w:rPr>
        <w:t>3</w:t>
      </w:r>
      <w:r>
        <w:rPr>
          <w:rFonts w:ascii="Arial" w:hAnsi="Arial" w:cs="Arial"/>
          <w:sz w:val="22"/>
          <w:szCs w:val="27"/>
        </w:rPr>
        <w:t>0 a.m.</w:t>
      </w:r>
    </w:p>
    <w:p w:rsidR="00F84620" w:rsidRDefault="00F84620" w:rsidP="00F84620">
      <w:pPr>
        <w:jc w:val="both"/>
        <w:rPr>
          <w:rFonts w:ascii="Arial" w:hAnsi="Arial" w:cs="Arial"/>
          <w:sz w:val="22"/>
          <w:szCs w:val="27"/>
        </w:rPr>
      </w:pPr>
    </w:p>
    <w:p w:rsidR="00F84620" w:rsidRDefault="00F84620" w:rsidP="00F84620">
      <w:pPr>
        <w:jc w:val="both"/>
        <w:rPr>
          <w:rFonts w:ascii="Arial" w:hAnsi="Arial" w:cs="Arial"/>
          <w:sz w:val="22"/>
          <w:szCs w:val="27"/>
        </w:rPr>
      </w:pPr>
      <w:r>
        <w:rPr>
          <w:rFonts w:ascii="Arial" w:hAnsi="Arial" w:cs="Arial"/>
          <w:sz w:val="22"/>
          <w:szCs w:val="27"/>
        </w:rPr>
        <w:t>Las personas interesadas en asistir</w:t>
      </w:r>
      <w:r w:rsidR="00C64D06">
        <w:rPr>
          <w:rFonts w:ascii="Arial" w:hAnsi="Arial" w:cs="Arial"/>
          <w:sz w:val="22"/>
          <w:szCs w:val="27"/>
        </w:rPr>
        <w:t xml:space="preserve"> al taller </w:t>
      </w:r>
      <w:r>
        <w:rPr>
          <w:rFonts w:ascii="Arial" w:hAnsi="Arial" w:cs="Arial"/>
          <w:sz w:val="22"/>
          <w:szCs w:val="27"/>
        </w:rPr>
        <w:t xml:space="preserve">deberán </w:t>
      </w:r>
      <w:r w:rsidR="00C64D06">
        <w:rPr>
          <w:rFonts w:ascii="Arial" w:hAnsi="Arial" w:cs="Arial"/>
          <w:sz w:val="22"/>
          <w:szCs w:val="27"/>
        </w:rPr>
        <w:t>registrarse a través del aplicativo de c</w:t>
      </w:r>
      <w:r w:rsidR="00896C1E">
        <w:rPr>
          <w:rFonts w:ascii="Arial" w:hAnsi="Arial" w:cs="Arial"/>
          <w:sz w:val="22"/>
          <w:szCs w:val="27"/>
        </w:rPr>
        <w:t>a</w:t>
      </w:r>
      <w:r w:rsidR="00C64D06">
        <w:rPr>
          <w:rFonts w:ascii="Arial" w:hAnsi="Arial" w:cs="Arial"/>
          <w:sz w:val="22"/>
          <w:szCs w:val="27"/>
        </w:rPr>
        <w:t>l</w:t>
      </w:r>
      <w:r w:rsidR="00896C1E">
        <w:rPr>
          <w:rFonts w:ascii="Arial" w:hAnsi="Arial" w:cs="Arial"/>
          <w:sz w:val="22"/>
          <w:szCs w:val="27"/>
        </w:rPr>
        <w:t>e</w:t>
      </w:r>
      <w:r w:rsidR="00C64D06">
        <w:rPr>
          <w:rFonts w:ascii="Arial" w:hAnsi="Arial" w:cs="Arial"/>
          <w:sz w:val="22"/>
          <w:szCs w:val="27"/>
        </w:rPr>
        <w:t>ndario de eventos del portal de la Comisión</w:t>
      </w:r>
      <w:r w:rsidR="00896C1E">
        <w:rPr>
          <w:rFonts w:ascii="Arial" w:hAnsi="Arial" w:cs="Arial"/>
          <w:sz w:val="22"/>
          <w:szCs w:val="27"/>
        </w:rPr>
        <w:t xml:space="preserve"> (</w:t>
      </w:r>
      <w:hyperlink r:id="rId9" w:history="1">
        <w:r w:rsidR="00896C1E" w:rsidRPr="00864493">
          <w:rPr>
            <w:rStyle w:val="Hipervnculo"/>
            <w:rFonts w:ascii="Arial" w:hAnsi="Arial" w:cs="Arial"/>
            <w:sz w:val="22"/>
            <w:szCs w:val="27"/>
          </w:rPr>
          <w:t>www.creg.gov.co</w:t>
        </w:r>
      </w:hyperlink>
      <w:r w:rsidR="00896C1E">
        <w:rPr>
          <w:rFonts w:ascii="Arial" w:hAnsi="Arial" w:cs="Arial"/>
          <w:sz w:val="22"/>
          <w:szCs w:val="27"/>
        </w:rPr>
        <w:t>). Allí en la parte derecha hay una imagen del almanaque y están los datos del taller, al dar clic en la fecha, se desplegará un formulario que deben diligenciar para quedar inscritos automáticamente.</w:t>
      </w:r>
    </w:p>
    <w:p w:rsidR="00F84620" w:rsidRDefault="00F84620" w:rsidP="00F84620">
      <w:pPr>
        <w:jc w:val="both"/>
        <w:rPr>
          <w:rFonts w:ascii="Arial" w:hAnsi="Arial" w:cs="Arial"/>
          <w:i/>
          <w:iCs/>
          <w:sz w:val="22"/>
          <w:szCs w:val="27"/>
          <w:u w:val="single"/>
        </w:rPr>
      </w:pPr>
    </w:p>
    <w:p w:rsidR="00F84620" w:rsidRDefault="00F84620" w:rsidP="00F84620">
      <w:pPr>
        <w:jc w:val="both"/>
        <w:rPr>
          <w:rFonts w:ascii="Arial" w:hAnsi="Arial" w:cs="Arial"/>
          <w:sz w:val="22"/>
          <w:szCs w:val="27"/>
        </w:rPr>
      </w:pPr>
    </w:p>
    <w:p w:rsidR="00F84620" w:rsidRDefault="00F84620" w:rsidP="00F84620">
      <w:pPr>
        <w:jc w:val="both"/>
        <w:rPr>
          <w:rFonts w:ascii="Arial" w:eastAsia="Arial Unicode MS" w:hAnsi="Arial" w:cs="Arial"/>
          <w:sz w:val="22"/>
        </w:rPr>
      </w:pPr>
      <w:r>
        <w:rPr>
          <w:rFonts w:ascii="Arial" w:hAnsi="Arial" w:cs="Arial"/>
          <w:sz w:val="22"/>
          <w:szCs w:val="27"/>
        </w:rPr>
        <w:t xml:space="preserve">Cordialmente, </w:t>
      </w:r>
    </w:p>
    <w:p w:rsidR="00F84620" w:rsidRDefault="00F84620" w:rsidP="00F84620">
      <w:pPr>
        <w:jc w:val="center"/>
        <w:rPr>
          <w:rFonts w:ascii="Arial" w:hAnsi="Arial" w:cs="Arial"/>
          <w:sz w:val="22"/>
        </w:rPr>
      </w:pPr>
    </w:p>
    <w:p w:rsidR="00F84620" w:rsidRDefault="00F84620" w:rsidP="00F84620">
      <w:pPr>
        <w:jc w:val="center"/>
        <w:rPr>
          <w:rFonts w:ascii="Arial" w:hAnsi="Arial" w:cs="Arial"/>
          <w:sz w:val="22"/>
        </w:rPr>
      </w:pPr>
    </w:p>
    <w:p w:rsidR="00F84620" w:rsidRDefault="00F84620" w:rsidP="00F84620">
      <w:pPr>
        <w:jc w:val="center"/>
        <w:rPr>
          <w:rFonts w:ascii="Arial" w:hAnsi="Arial" w:cs="Arial"/>
          <w:sz w:val="22"/>
        </w:rPr>
      </w:pPr>
    </w:p>
    <w:p w:rsidR="00F84620" w:rsidRPr="00E74969" w:rsidRDefault="00F84620" w:rsidP="00F84620">
      <w:pPr>
        <w:jc w:val="center"/>
        <w:rPr>
          <w:rFonts w:ascii="Arial" w:hAnsi="Arial" w:cs="Arial"/>
          <w:bCs/>
          <w:sz w:val="22"/>
          <w:szCs w:val="27"/>
        </w:rPr>
      </w:pPr>
      <w:r>
        <w:rPr>
          <w:rFonts w:ascii="Arial" w:hAnsi="Arial" w:cs="Arial"/>
          <w:sz w:val="22"/>
        </w:rPr>
        <w:br/>
      </w:r>
      <w:r w:rsidR="00896C1E" w:rsidRPr="00E74969">
        <w:rPr>
          <w:rFonts w:ascii="Arial" w:hAnsi="Arial" w:cs="Arial"/>
          <w:bCs/>
          <w:sz w:val="22"/>
          <w:szCs w:val="27"/>
        </w:rPr>
        <w:t>JORGE PINTO NOLLA</w:t>
      </w:r>
    </w:p>
    <w:p w:rsidR="006B7DBD" w:rsidRPr="00F84620" w:rsidRDefault="006B7DBD" w:rsidP="00F84620"/>
    <w:sectPr w:rsidR="006B7DBD" w:rsidRPr="00F84620" w:rsidSect="00D64248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2552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076" w:rsidRDefault="00DA6076" w:rsidP="00D3044D">
      <w:r>
        <w:separator/>
      </w:r>
    </w:p>
  </w:endnote>
  <w:endnote w:type="continuationSeparator" w:id="0">
    <w:p w:rsidR="00DA6076" w:rsidRDefault="00DA6076" w:rsidP="00D30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18B" w:rsidRDefault="0064418B" w:rsidP="008254E5">
    <w:pPr>
      <w:pStyle w:val="Piedepgina"/>
      <w:tabs>
        <w:tab w:val="clear" w:pos="4153"/>
        <w:tab w:val="clear" w:pos="8306"/>
        <w:tab w:val="left" w:pos="5987"/>
      </w:tabs>
    </w:pPr>
  </w:p>
  <w:p w:rsidR="0064418B" w:rsidRDefault="008D11BA" w:rsidP="002F0A84">
    <w:pPr>
      <w:pStyle w:val="Piedepgina"/>
      <w:tabs>
        <w:tab w:val="clear" w:pos="4153"/>
        <w:tab w:val="clear" w:pos="8306"/>
        <w:tab w:val="left" w:pos="5987"/>
      </w:tabs>
      <w:jc w:val="center"/>
    </w:pPr>
    <w:r>
      <w:rPr>
        <w:rFonts w:cs="Arial"/>
        <w:noProof/>
        <w:lang w:val="es-CO" w:eastAsia="es-CO"/>
      </w:rPr>
      <w:drawing>
        <wp:anchor distT="0" distB="0" distL="114300" distR="114300" simplePos="0" relativeHeight="251665408" behindDoc="1" locked="0" layoutInCell="1" allowOverlap="1" wp14:anchorId="1F5E2EF3" wp14:editId="7B3BF3BF">
          <wp:simplePos x="0" y="0"/>
          <wp:positionH relativeFrom="margin">
            <wp:align>center</wp:align>
          </wp:positionH>
          <wp:positionV relativeFrom="paragraph">
            <wp:posOffset>13291</wp:posOffset>
          </wp:positionV>
          <wp:extent cx="3288665" cy="561340"/>
          <wp:effectExtent l="0" t="0" r="698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TA CR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8665" cy="561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3044D" w:rsidRDefault="008254E5" w:rsidP="008254E5">
    <w:pPr>
      <w:pStyle w:val="Piedepgina"/>
      <w:tabs>
        <w:tab w:val="clear" w:pos="4153"/>
        <w:tab w:val="clear" w:pos="8306"/>
        <w:tab w:val="left" w:pos="5987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844" w:rsidRDefault="006B7DBD">
    <w:pPr>
      <w:pStyle w:val="Piedepgina"/>
    </w:pPr>
    <w:r>
      <w:rPr>
        <w:rFonts w:cs="Arial"/>
        <w:noProof/>
        <w:lang w:val="es-CO" w:eastAsia="es-CO"/>
      </w:rPr>
      <w:drawing>
        <wp:anchor distT="0" distB="0" distL="114300" distR="114300" simplePos="0" relativeHeight="251670528" behindDoc="1" locked="0" layoutInCell="1" allowOverlap="1" wp14:anchorId="4AF0F209" wp14:editId="18822A99">
          <wp:simplePos x="0" y="0"/>
          <wp:positionH relativeFrom="margin">
            <wp:posOffset>1249680</wp:posOffset>
          </wp:positionH>
          <wp:positionV relativeFrom="paragraph">
            <wp:posOffset>-140335</wp:posOffset>
          </wp:positionV>
          <wp:extent cx="3288665" cy="561340"/>
          <wp:effectExtent l="0" t="0" r="6985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TA CR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8665" cy="561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076" w:rsidRDefault="00DA6076" w:rsidP="00D3044D">
      <w:r>
        <w:separator/>
      </w:r>
    </w:p>
  </w:footnote>
  <w:footnote w:type="continuationSeparator" w:id="0">
    <w:p w:rsidR="00DA6076" w:rsidRDefault="00DA6076" w:rsidP="00D304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248" w:rsidRDefault="00D64248">
    <w:pPr>
      <w:pStyle w:val="Encabezado"/>
    </w:pPr>
    <w:r>
      <w:rPr>
        <w:rFonts w:cs="Arial"/>
        <w:noProof/>
        <w:lang w:val="es-CO" w:eastAsia="es-CO"/>
      </w:rPr>
      <w:drawing>
        <wp:anchor distT="0" distB="0" distL="114300" distR="114300" simplePos="0" relativeHeight="251663360" behindDoc="1" locked="0" layoutInCell="1" allowOverlap="1" wp14:anchorId="0A2497BE" wp14:editId="38DE0B8C">
          <wp:simplePos x="0" y="0"/>
          <wp:positionH relativeFrom="column">
            <wp:posOffset>4791710</wp:posOffset>
          </wp:positionH>
          <wp:positionV relativeFrom="paragraph">
            <wp:posOffset>-14605</wp:posOffset>
          </wp:positionV>
          <wp:extent cx="1123950" cy="80518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MINMINAS PARA MEMBRETE menos peso para membre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0" cy="805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lang w:val="es-CO" w:eastAsia="es-CO"/>
      </w:rPr>
      <w:drawing>
        <wp:anchor distT="0" distB="0" distL="114300" distR="114300" simplePos="0" relativeHeight="251662336" behindDoc="1" locked="0" layoutInCell="1" allowOverlap="1" wp14:anchorId="396DC430" wp14:editId="430C4678">
          <wp:simplePos x="0" y="0"/>
          <wp:positionH relativeFrom="margin">
            <wp:posOffset>-158115</wp:posOffset>
          </wp:positionH>
          <wp:positionV relativeFrom="paragraph">
            <wp:posOffset>50165</wp:posOffset>
          </wp:positionV>
          <wp:extent cx="1250315" cy="699135"/>
          <wp:effectExtent l="0" t="0" r="6985" b="571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REG menos peso para membret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0315" cy="699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64248" w:rsidRDefault="00D64248">
    <w:pPr>
      <w:pStyle w:val="Encabezado"/>
    </w:pPr>
  </w:p>
  <w:p w:rsidR="00D64248" w:rsidRDefault="00D64248">
    <w:pPr>
      <w:pStyle w:val="Encabezado"/>
    </w:pPr>
  </w:p>
  <w:p w:rsidR="00D64248" w:rsidRDefault="00D64248">
    <w:pPr>
      <w:pStyle w:val="Encabezado"/>
    </w:pPr>
  </w:p>
  <w:p w:rsidR="00D64248" w:rsidRDefault="00D64248">
    <w:pPr>
      <w:pStyle w:val="Encabezado"/>
    </w:pPr>
  </w:p>
  <w:p w:rsidR="00D64248" w:rsidRDefault="00D64248">
    <w:pPr>
      <w:pStyle w:val="Encabezado"/>
    </w:pPr>
  </w:p>
  <w:p w:rsidR="00D64248" w:rsidRPr="00CC3B9D" w:rsidRDefault="00D64248" w:rsidP="00D64248">
    <w:pPr>
      <w:pStyle w:val="Textoindependiente"/>
      <w:spacing w:after="0" w:line="240" w:lineRule="auto"/>
      <w:jc w:val="left"/>
      <w:rPr>
        <w:rFonts w:cs="Arial"/>
        <w:sz w:val="18"/>
        <w:szCs w:val="18"/>
      </w:rPr>
    </w:pPr>
    <w:r w:rsidRPr="00CC3B9D">
      <w:rPr>
        <w:rFonts w:cs="Arial"/>
        <w:sz w:val="18"/>
        <w:szCs w:val="18"/>
        <w:u w:val="single"/>
      </w:rPr>
      <w:fldChar w:fldCharType="begin"/>
    </w:r>
    <w:r w:rsidRPr="00CC3B9D">
      <w:rPr>
        <w:rFonts w:cs="Arial"/>
        <w:sz w:val="18"/>
        <w:szCs w:val="18"/>
        <w:u w:val="single"/>
      </w:rPr>
      <w:instrText>MACROBUTTON NoMacro [Haga clic aquí y escriba Sr (a) Dr (a) según sea al caso]</w:instrText>
    </w:r>
    <w:r w:rsidRPr="00CC3B9D">
      <w:rPr>
        <w:rFonts w:cs="Arial"/>
        <w:sz w:val="18"/>
        <w:szCs w:val="18"/>
        <w:u w:val="single"/>
      </w:rPr>
      <w:fldChar w:fldCharType="end"/>
    </w:r>
    <w:r w:rsidRPr="00CC3B9D">
      <w:rPr>
        <w:rFonts w:cs="Arial"/>
        <w:sz w:val="18"/>
        <w:szCs w:val="18"/>
        <w:u w:val="single"/>
      </w:rPr>
      <w:t xml:space="preserve">. </w:t>
    </w:r>
    <w:r w:rsidRPr="00CC3B9D">
      <w:rPr>
        <w:rFonts w:cs="Arial"/>
        <w:sz w:val="18"/>
        <w:szCs w:val="18"/>
        <w:u w:val="single"/>
      </w:rPr>
      <w:fldChar w:fldCharType="begin"/>
    </w:r>
    <w:r w:rsidRPr="00CC3B9D">
      <w:rPr>
        <w:rFonts w:cs="Arial"/>
        <w:sz w:val="18"/>
        <w:szCs w:val="18"/>
        <w:u w:val="single"/>
      </w:rPr>
      <w:instrText>MACROBUTTON NoMacro [Haga clic aquí y escriba destinatario (únicamente la primera en mayúsculas)]</w:instrText>
    </w:r>
    <w:r w:rsidRPr="00CC3B9D">
      <w:rPr>
        <w:rFonts w:cs="Arial"/>
        <w:sz w:val="18"/>
        <w:szCs w:val="18"/>
        <w:u w:val="single"/>
      </w:rPr>
      <w:fldChar w:fldCharType="end"/>
    </w:r>
  </w:p>
  <w:p w:rsidR="00D64248" w:rsidRPr="00CC3B9D" w:rsidRDefault="00D64248" w:rsidP="00D64248">
    <w:pPr>
      <w:pStyle w:val="Textoindependiente"/>
      <w:spacing w:after="0" w:line="240" w:lineRule="auto"/>
      <w:jc w:val="left"/>
      <w:rPr>
        <w:rFonts w:cs="Arial"/>
        <w:sz w:val="18"/>
        <w:szCs w:val="18"/>
        <w:u w:val="single"/>
        <w:lang w:val="en-US"/>
      </w:rPr>
    </w:pPr>
    <w:r w:rsidRPr="00CC3B9D">
      <w:rPr>
        <w:rFonts w:cs="Arial"/>
        <w:sz w:val="18"/>
        <w:szCs w:val="18"/>
        <w:u w:val="single"/>
      </w:rPr>
      <w:fldChar w:fldCharType="begin"/>
    </w:r>
    <w:r w:rsidRPr="00CC3B9D">
      <w:rPr>
        <w:rFonts w:cs="Arial"/>
        <w:sz w:val="18"/>
        <w:szCs w:val="18"/>
        <w:u w:val="single"/>
      </w:rPr>
      <w:instrText>MACROBUTTON NoMacro [Haga clic aquí y escriba entidad (únicamente la primera en mayúsculas)]</w:instrText>
    </w:r>
    <w:r w:rsidRPr="00CC3B9D">
      <w:rPr>
        <w:rFonts w:cs="Arial"/>
        <w:sz w:val="18"/>
        <w:szCs w:val="18"/>
        <w:u w:val="single"/>
      </w:rPr>
      <w:fldChar w:fldCharType="end"/>
    </w:r>
  </w:p>
  <w:p w:rsidR="009378A1" w:rsidRPr="00D64248" w:rsidRDefault="00D64248" w:rsidP="00D64248">
    <w:pPr>
      <w:rPr>
        <w:sz w:val="18"/>
        <w:szCs w:val="18"/>
        <w:u w:val="single"/>
        <w:lang w:val="es-ES"/>
      </w:rPr>
    </w:pPr>
    <w:r w:rsidRPr="00CC3B9D">
      <w:rPr>
        <w:sz w:val="18"/>
        <w:szCs w:val="18"/>
        <w:u w:val="single"/>
        <w:lang w:val="es-ES"/>
      </w:rPr>
      <w:t xml:space="preserve">   </w:t>
    </w:r>
    <w:r w:rsidRPr="00CC3B9D">
      <w:rPr>
        <w:sz w:val="18"/>
        <w:szCs w:val="18"/>
        <w:u w:val="single"/>
        <w:lang w:val="es-ES"/>
      </w:rPr>
      <w:fldChar w:fldCharType="begin"/>
    </w:r>
    <w:r w:rsidRPr="00CC3B9D">
      <w:rPr>
        <w:sz w:val="18"/>
        <w:szCs w:val="18"/>
        <w:u w:val="single"/>
        <w:lang w:val="es-ES"/>
      </w:rPr>
      <w:instrText xml:space="preserve"> PAGE </w:instrText>
    </w:r>
    <w:r w:rsidRPr="00CC3B9D">
      <w:rPr>
        <w:sz w:val="18"/>
        <w:szCs w:val="18"/>
        <w:u w:val="single"/>
        <w:lang w:val="es-ES"/>
      </w:rPr>
      <w:fldChar w:fldCharType="separate"/>
    </w:r>
    <w:r w:rsidR="00C64D06">
      <w:rPr>
        <w:noProof/>
        <w:sz w:val="18"/>
        <w:szCs w:val="18"/>
        <w:u w:val="single"/>
        <w:lang w:val="es-ES"/>
      </w:rPr>
      <w:t>2</w:t>
    </w:r>
    <w:r w:rsidRPr="00CC3B9D">
      <w:rPr>
        <w:sz w:val="18"/>
        <w:szCs w:val="18"/>
        <w:u w:val="single"/>
        <w:lang w:val="es-ES"/>
      </w:rPr>
      <w:fldChar w:fldCharType="end"/>
    </w:r>
    <w:r w:rsidRPr="00CC3B9D">
      <w:rPr>
        <w:sz w:val="18"/>
        <w:szCs w:val="18"/>
        <w:u w:val="single"/>
        <w:lang w:val="es-ES"/>
      </w:rPr>
      <w:t xml:space="preserve"> / </w:t>
    </w:r>
    <w:r w:rsidRPr="00CC3B9D">
      <w:rPr>
        <w:sz w:val="18"/>
        <w:szCs w:val="18"/>
        <w:u w:val="single"/>
        <w:lang w:val="es-ES"/>
      </w:rPr>
      <w:fldChar w:fldCharType="begin"/>
    </w:r>
    <w:r w:rsidRPr="00CC3B9D">
      <w:rPr>
        <w:sz w:val="18"/>
        <w:szCs w:val="18"/>
        <w:u w:val="single"/>
        <w:lang w:val="es-ES"/>
      </w:rPr>
      <w:instrText xml:space="preserve"> NUMPAGES  </w:instrText>
    </w:r>
    <w:r w:rsidRPr="00CC3B9D">
      <w:rPr>
        <w:sz w:val="18"/>
        <w:szCs w:val="18"/>
        <w:u w:val="single"/>
        <w:lang w:val="es-ES"/>
      </w:rPr>
      <w:fldChar w:fldCharType="separate"/>
    </w:r>
    <w:r w:rsidR="00634E96">
      <w:rPr>
        <w:noProof/>
        <w:sz w:val="18"/>
        <w:szCs w:val="18"/>
        <w:u w:val="single"/>
        <w:lang w:val="es-ES"/>
      </w:rPr>
      <w:t>1</w:t>
    </w:r>
    <w:r w:rsidRPr="00CC3B9D">
      <w:rPr>
        <w:sz w:val="18"/>
        <w:szCs w:val="18"/>
        <w:u w:val="single"/>
        <w:lang w:val="es-ES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248" w:rsidRDefault="00D64248">
    <w:pPr>
      <w:pStyle w:val="Encabezado"/>
    </w:pPr>
    <w:r w:rsidRPr="00D64248">
      <w:rPr>
        <w:noProof/>
        <w:lang w:val="es-CO" w:eastAsia="es-CO"/>
      </w:rPr>
      <w:drawing>
        <wp:anchor distT="0" distB="0" distL="114300" distR="114300" simplePos="0" relativeHeight="251668480" behindDoc="1" locked="0" layoutInCell="1" allowOverlap="1" wp14:anchorId="28253A68" wp14:editId="373E70FD">
          <wp:simplePos x="0" y="0"/>
          <wp:positionH relativeFrom="column">
            <wp:posOffset>4785995</wp:posOffset>
          </wp:positionH>
          <wp:positionV relativeFrom="paragraph">
            <wp:posOffset>50691</wp:posOffset>
          </wp:positionV>
          <wp:extent cx="1123950" cy="80518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MINMINAS PARA MEMBRETE menos peso para membre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0" cy="805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4248">
      <w:rPr>
        <w:noProof/>
        <w:lang w:val="es-CO" w:eastAsia="es-CO"/>
      </w:rPr>
      <w:drawing>
        <wp:anchor distT="0" distB="0" distL="114300" distR="114300" simplePos="0" relativeHeight="251667456" behindDoc="1" locked="0" layoutInCell="1" allowOverlap="1" wp14:anchorId="71815F24" wp14:editId="0B2BE1FD">
          <wp:simplePos x="0" y="0"/>
          <wp:positionH relativeFrom="margin">
            <wp:posOffset>-36830</wp:posOffset>
          </wp:positionH>
          <wp:positionV relativeFrom="paragraph">
            <wp:posOffset>116227</wp:posOffset>
          </wp:positionV>
          <wp:extent cx="1250315" cy="699135"/>
          <wp:effectExtent l="0" t="0" r="6985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REG menos peso para membret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0315" cy="699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91131"/>
    <w:multiLevelType w:val="hybridMultilevel"/>
    <w:tmpl w:val="79D0C3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CC3FB9"/>
    <w:multiLevelType w:val="hybridMultilevel"/>
    <w:tmpl w:val="B00AEBE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245833"/>
    <w:multiLevelType w:val="hybridMultilevel"/>
    <w:tmpl w:val="B40469DA"/>
    <w:lvl w:ilvl="0" w:tplc="5A32A4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04FD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78B3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A630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E07A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8EDC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483A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C22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D637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4DD2402C"/>
    <w:multiLevelType w:val="hybridMultilevel"/>
    <w:tmpl w:val="CE9E2682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07D6B42"/>
    <w:multiLevelType w:val="hybridMultilevel"/>
    <w:tmpl w:val="641E6EF0"/>
    <w:lvl w:ilvl="0" w:tplc="4FFE36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CEF5B98"/>
    <w:multiLevelType w:val="hybridMultilevel"/>
    <w:tmpl w:val="474CB4BC"/>
    <w:lvl w:ilvl="0" w:tplc="450EAE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9CD3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F29E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DAC4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5257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4847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9250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8E7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3C28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E975B3B"/>
    <w:multiLevelType w:val="hybridMultilevel"/>
    <w:tmpl w:val="3C723F14"/>
    <w:lvl w:ilvl="0" w:tplc="44805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C0B3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9AB5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36CC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FA01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E06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E222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981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085C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44D"/>
    <w:rsid w:val="00027196"/>
    <w:rsid w:val="000A7717"/>
    <w:rsid w:val="000B7EDB"/>
    <w:rsid w:val="001149EB"/>
    <w:rsid w:val="00171830"/>
    <w:rsid w:val="001F7FBD"/>
    <w:rsid w:val="00225F93"/>
    <w:rsid w:val="00272126"/>
    <w:rsid w:val="002E0DAE"/>
    <w:rsid w:val="002F0A84"/>
    <w:rsid w:val="002F737B"/>
    <w:rsid w:val="00321DBB"/>
    <w:rsid w:val="00377098"/>
    <w:rsid w:val="003C5498"/>
    <w:rsid w:val="003E1576"/>
    <w:rsid w:val="003E1618"/>
    <w:rsid w:val="003E4CDE"/>
    <w:rsid w:val="00434A80"/>
    <w:rsid w:val="00462394"/>
    <w:rsid w:val="005C3844"/>
    <w:rsid w:val="006144B6"/>
    <w:rsid w:val="00634E96"/>
    <w:rsid w:val="0064418B"/>
    <w:rsid w:val="00670568"/>
    <w:rsid w:val="0069035B"/>
    <w:rsid w:val="00691672"/>
    <w:rsid w:val="006A34BE"/>
    <w:rsid w:val="006B7DBD"/>
    <w:rsid w:val="007279A1"/>
    <w:rsid w:val="00734C9A"/>
    <w:rsid w:val="00791A92"/>
    <w:rsid w:val="00804E80"/>
    <w:rsid w:val="008254E5"/>
    <w:rsid w:val="00896C1E"/>
    <w:rsid w:val="008D11BA"/>
    <w:rsid w:val="00922D60"/>
    <w:rsid w:val="009378A1"/>
    <w:rsid w:val="00963B76"/>
    <w:rsid w:val="00966960"/>
    <w:rsid w:val="009C79D2"/>
    <w:rsid w:val="009D2792"/>
    <w:rsid w:val="00A35E81"/>
    <w:rsid w:val="00A62DC2"/>
    <w:rsid w:val="00A7617B"/>
    <w:rsid w:val="00AB1B80"/>
    <w:rsid w:val="00AF5A1D"/>
    <w:rsid w:val="00BA7595"/>
    <w:rsid w:val="00C01904"/>
    <w:rsid w:val="00C64D06"/>
    <w:rsid w:val="00C73028"/>
    <w:rsid w:val="00CB590F"/>
    <w:rsid w:val="00CC3B9D"/>
    <w:rsid w:val="00CC4390"/>
    <w:rsid w:val="00D3044D"/>
    <w:rsid w:val="00D5357C"/>
    <w:rsid w:val="00D64248"/>
    <w:rsid w:val="00D717EE"/>
    <w:rsid w:val="00D87F17"/>
    <w:rsid w:val="00DA6076"/>
    <w:rsid w:val="00E4791A"/>
    <w:rsid w:val="00E74969"/>
    <w:rsid w:val="00EC1EFF"/>
    <w:rsid w:val="00F02F94"/>
    <w:rsid w:val="00F25346"/>
    <w:rsid w:val="00F44CA7"/>
    <w:rsid w:val="00F51041"/>
    <w:rsid w:val="00F8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3044D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44D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3044D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044D"/>
  </w:style>
  <w:style w:type="paragraph" w:styleId="Piedepgina">
    <w:name w:val="footer"/>
    <w:basedOn w:val="Normal"/>
    <w:link w:val="PiedepginaCar"/>
    <w:uiPriority w:val="99"/>
    <w:unhideWhenUsed/>
    <w:rsid w:val="00D3044D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044D"/>
  </w:style>
  <w:style w:type="paragraph" w:styleId="Prrafodelista">
    <w:name w:val="List Paragraph"/>
    <w:basedOn w:val="Normal"/>
    <w:uiPriority w:val="34"/>
    <w:qFormat/>
    <w:rsid w:val="00377098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rsid w:val="001149EB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149EB"/>
    <w:rPr>
      <w:rFonts w:ascii="Arial" w:eastAsia="Times New Roman" w:hAnsi="Arial" w:cs="Times New Roman"/>
      <w:spacing w:val="-5"/>
      <w:sz w:val="20"/>
      <w:szCs w:val="20"/>
      <w:lang w:val="es-CO"/>
    </w:rPr>
  </w:style>
  <w:style w:type="paragraph" w:customStyle="1" w:styleId="doctor">
    <w:name w:val="doctor"/>
    <w:basedOn w:val="Textoindependiente"/>
    <w:rsid w:val="001149EB"/>
    <w:pPr>
      <w:spacing w:after="0" w:line="240" w:lineRule="auto"/>
    </w:pPr>
    <w:rPr>
      <w:rFonts w:cs="Arial"/>
      <w:sz w:val="24"/>
    </w:rPr>
  </w:style>
  <w:style w:type="character" w:styleId="Hipervnculo">
    <w:name w:val="Hyperlink"/>
    <w:basedOn w:val="Fuentedeprrafopredeter"/>
    <w:semiHidden/>
    <w:rsid w:val="00C01904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F84620"/>
    <w:pPr>
      <w:jc w:val="center"/>
    </w:pPr>
    <w:rPr>
      <w:rFonts w:ascii="Arial" w:eastAsia="Times New Roman" w:hAnsi="Arial" w:cs="Arial"/>
      <w:b/>
      <w:bCs/>
      <w:lang w:val="es-MX" w:eastAsia="es-ES"/>
    </w:rPr>
  </w:style>
  <w:style w:type="character" w:customStyle="1" w:styleId="TtuloCar">
    <w:name w:val="Título Car"/>
    <w:basedOn w:val="Fuentedeprrafopredeter"/>
    <w:link w:val="Ttulo"/>
    <w:rsid w:val="00F84620"/>
    <w:rPr>
      <w:rFonts w:ascii="Arial" w:eastAsia="Times New Roman" w:hAnsi="Arial" w:cs="Arial"/>
      <w:b/>
      <w:bCs/>
      <w:lang w:val="es-MX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3044D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44D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3044D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044D"/>
  </w:style>
  <w:style w:type="paragraph" w:styleId="Piedepgina">
    <w:name w:val="footer"/>
    <w:basedOn w:val="Normal"/>
    <w:link w:val="PiedepginaCar"/>
    <w:uiPriority w:val="99"/>
    <w:unhideWhenUsed/>
    <w:rsid w:val="00D3044D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044D"/>
  </w:style>
  <w:style w:type="paragraph" w:styleId="Prrafodelista">
    <w:name w:val="List Paragraph"/>
    <w:basedOn w:val="Normal"/>
    <w:uiPriority w:val="34"/>
    <w:qFormat/>
    <w:rsid w:val="00377098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rsid w:val="001149EB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149EB"/>
    <w:rPr>
      <w:rFonts w:ascii="Arial" w:eastAsia="Times New Roman" w:hAnsi="Arial" w:cs="Times New Roman"/>
      <w:spacing w:val="-5"/>
      <w:sz w:val="20"/>
      <w:szCs w:val="20"/>
      <w:lang w:val="es-CO"/>
    </w:rPr>
  </w:style>
  <w:style w:type="paragraph" w:customStyle="1" w:styleId="doctor">
    <w:name w:val="doctor"/>
    <w:basedOn w:val="Textoindependiente"/>
    <w:rsid w:val="001149EB"/>
    <w:pPr>
      <w:spacing w:after="0" w:line="240" w:lineRule="auto"/>
    </w:pPr>
    <w:rPr>
      <w:rFonts w:cs="Arial"/>
      <w:sz w:val="24"/>
    </w:rPr>
  </w:style>
  <w:style w:type="character" w:styleId="Hipervnculo">
    <w:name w:val="Hyperlink"/>
    <w:basedOn w:val="Fuentedeprrafopredeter"/>
    <w:semiHidden/>
    <w:rsid w:val="00C01904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F84620"/>
    <w:pPr>
      <w:jc w:val="center"/>
    </w:pPr>
    <w:rPr>
      <w:rFonts w:ascii="Arial" w:eastAsia="Times New Roman" w:hAnsi="Arial" w:cs="Arial"/>
      <w:b/>
      <w:bCs/>
      <w:lang w:val="es-MX" w:eastAsia="es-ES"/>
    </w:rPr>
  </w:style>
  <w:style w:type="character" w:customStyle="1" w:styleId="TtuloCar">
    <w:name w:val="Título Car"/>
    <w:basedOn w:val="Fuentedeprrafopredeter"/>
    <w:link w:val="Ttulo"/>
    <w:rsid w:val="00F84620"/>
    <w:rPr>
      <w:rFonts w:ascii="Arial" w:eastAsia="Times New Roman" w:hAnsi="Arial" w:cs="Arial"/>
      <w:b/>
      <w:bCs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7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reg.gov.co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5BDFC-F60E-4475-82BC-C88A84BF4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carlos andrés design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Andrés Londoño</dc:creator>
  <cp:lastModifiedBy>Luz Stella Rojas Macias</cp:lastModifiedBy>
  <cp:revision>2</cp:revision>
  <cp:lastPrinted>2015-10-24T00:10:00Z</cp:lastPrinted>
  <dcterms:created xsi:type="dcterms:W3CDTF">2015-10-24T00:14:00Z</dcterms:created>
  <dcterms:modified xsi:type="dcterms:W3CDTF">2015-10-24T00:14:00Z</dcterms:modified>
</cp:coreProperties>
</file>