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E7A" w:rsidRPr="00143988" w:rsidRDefault="00777E7A" w:rsidP="00777E7A">
      <w:pPr>
        <w:rPr>
          <w:szCs w:val="24"/>
          <w:lang w:val="es-MX"/>
        </w:rPr>
      </w:pPr>
      <w:bookmarkStart w:id="0" w:name="_GoBack"/>
      <w:bookmarkEnd w:id="0"/>
      <w:r w:rsidRPr="00143988">
        <w:rPr>
          <w:szCs w:val="24"/>
          <w:lang w:val="es-MX"/>
        </w:rPr>
        <w:t xml:space="preserve">Bogotá, D. C., </w:t>
      </w:r>
      <w:r w:rsidR="007938A1">
        <w:rPr>
          <w:szCs w:val="24"/>
          <w:lang w:val="es-MX"/>
        </w:rPr>
        <w:t>febrero 12 de 2015</w:t>
      </w:r>
    </w:p>
    <w:p w:rsidR="00777E7A" w:rsidRPr="00143988" w:rsidRDefault="00777E7A" w:rsidP="00777E7A">
      <w:pPr>
        <w:rPr>
          <w:sz w:val="22"/>
          <w:szCs w:val="22"/>
          <w:lang w:val="es-MX"/>
        </w:rPr>
      </w:pPr>
    </w:p>
    <w:p w:rsidR="00AF15ED" w:rsidRPr="00143988" w:rsidRDefault="00AF15ED" w:rsidP="00697BE1">
      <w:pPr>
        <w:rPr>
          <w:sz w:val="22"/>
          <w:szCs w:val="22"/>
          <w:lang w:val="es-MX"/>
        </w:rPr>
      </w:pPr>
    </w:p>
    <w:p w:rsidR="00777E7A" w:rsidRPr="00143988" w:rsidRDefault="00777E7A" w:rsidP="00777E7A">
      <w:pPr>
        <w:rPr>
          <w:sz w:val="22"/>
          <w:szCs w:val="22"/>
          <w:lang w:val="es-MX"/>
        </w:rPr>
      </w:pPr>
    </w:p>
    <w:p w:rsidR="00777E7A" w:rsidRPr="00143988" w:rsidRDefault="00777E7A" w:rsidP="00777E7A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143988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7938A1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014</w:t>
      </w:r>
    </w:p>
    <w:p w:rsidR="00777E7A" w:rsidRPr="00143988" w:rsidRDefault="00777E7A" w:rsidP="00777E7A">
      <w:pPr>
        <w:rPr>
          <w:sz w:val="22"/>
          <w:szCs w:val="22"/>
        </w:rPr>
      </w:pPr>
    </w:p>
    <w:p w:rsidR="00AF15ED" w:rsidRPr="00143988" w:rsidRDefault="00AF15ED" w:rsidP="00777E7A">
      <w:pPr>
        <w:rPr>
          <w:sz w:val="22"/>
          <w:szCs w:val="22"/>
          <w:lang w:val="es-MX"/>
        </w:rPr>
      </w:pPr>
    </w:p>
    <w:p w:rsidR="00F86904" w:rsidRPr="00143988" w:rsidRDefault="00F86904" w:rsidP="00777E7A">
      <w:pPr>
        <w:rPr>
          <w:sz w:val="22"/>
          <w:szCs w:val="22"/>
          <w:lang w:val="es-MX"/>
        </w:rPr>
      </w:pPr>
    </w:p>
    <w:p w:rsidR="00B02334" w:rsidRPr="0071157A" w:rsidRDefault="00777E7A" w:rsidP="00B02334">
      <w:pPr>
        <w:pStyle w:val="Sangradetextonormal"/>
        <w:ind w:left="1410" w:hanging="1410"/>
        <w:rPr>
          <w:szCs w:val="24"/>
        </w:rPr>
      </w:pPr>
      <w:r w:rsidRPr="00143988">
        <w:rPr>
          <w:b/>
          <w:szCs w:val="24"/>
        </w:rPr>
        <w:t>PARA:</w:t>
      </w:r>
      <w:r w:rsidRPr="00143988">
        <w:rPr>
          <w:b/>
          <w:szCs w:val="24"/>
        </w:rPr>
        <w:tab/>
      </w:r>
      <w:r w:rsidR="0071157A" w:rsidRPr="0071157A">
        <w:rPr>
          <w:szCs w:val="24"/>
        </w:rPr>
        <w:t>EMPRE</w:t>
      </w:r>
      <w:r w:rsidR="00083F58">
        <w:rPr>
          <w:szCs w:val="24"/>
        </w:rPr>
        <w:t>S</w:t>
      </w:r>
      <w:r w:rsidR="0071157A" w:rsidRPr="0071157A">
        <w:rPr>
          <w:szCs w:val="24"/>
        </w:rPr>
        <w:t xml:space="preserve">AS DE </w:t>
      </w:r>
      <w:r w:rsidR="00447A9D" w:rsidRPr="0071157A">
        <w:rPr>
          <w:szCs w:val="24"/>
        </w:rPr>
        <w:t>COMERCIALIZACIÓN DE ENERGÍA ELÉCTRICA EN EL SIN</w:t>
      </w:r>
      <w:r w:rsidR="0071157A">
        <w:rPr>
          <w:szCs w:val="24"/>
        </w:rPr>
        <w:t xml:space="preserve"> Y DEM</w:t>
      </w:r>
      <w:r w:rsidR="00A54D07">
        <w:rPr>
          <w:szCs w:val="24"/>
        </w:rPr>
        <w:t>Á</w:t>
      </w:r>
      <w:r w:rsidR="0071157A">
        <w:rPr>
          <w:szCs w:val="24"/>
        </w:rPr>
        <w:t>S INTER</w:t>
      </w:r>
      <w:r w:rsidR="00083F58">
        <w:rPr>
          <w:szCs w:val="24"/>
        </w:rPr>
        <w:t>ES</w:t>
      </w:r>
      <w:r w:rsidR="0071157A">
        <w:rPr>
          <w:szCs w:val="24"/>
        </w:rPr>
        <w:t>ADOS</w:t>
      </w:r>
    </w:p>
    <w:p w:rsidR="00777E7A" w:rsidRPr="00143988" w:rsidRDefault="00777E7A" w:rsidP="00777E7A">
      <w:pPr>
        <w:spacing w:line="216" w:lineRule="auto"/>
        <w:ind w:left="1410" w:hanging="1410"/>
        <w:rPr>
          <w:rFonts w:cs="Arial"/>
          <w:b/>
          <w:szCs w:val="24"/>
        </w:rPr>
      </w:pPr>
    </w:p>
    <w:p w:rsidR="00744C2E" w:rsidRPr="00143988" w:rsidRDefault="00777E7A" w:rsidP="00744C2E">
      <w:pPr>
        <w:pStyle w:val="Sangradetextonormal"/>
        <w:ind w:left="1410" w:hanging="1410"/>
        <w:rPr>
          <w:szCs w:val="24"/>
        </w:rPr>
      </w:pPr>
      <w:r w:rsidRPr="00143988">
        <w:rPr>
          <w:rFonts w:cs="Arial"/>
          <w:b/>
          <w:szCs w:val="24"/>
        </w:rPr>
        <w:t>DE:</w:t>
      </w:r>
      <w:r w:rsidRPr="00143988">
        <w:rPr>
          <w:rFonts w:cs="Arial"/>
          <w:b/>
          <w:szCs w:val="24"/>
        </w:rPr>
        <w:tab/>
      </w:r>
      <w:r w:rsidR="00447A9D" w:rsidRPr="00143988">
        <w:rPr>
          <w:rFonts w:cs="Arial"/>
          <w:szCs w:val="24"/>
        </w:rPr>
        <w:t>DIRECCIÓN EJECUTIVA, COMISIÓN DE REGULACIÓN DE ENERGÍA Y GAS</w:t>
      </w:r>
    </w:p>
    <w:p w:rsidR="00777E7A" w:rsidRPr="00143988" w:rsidRDefault="00777E7A" w:rsidP="00777E7A">
      <w:pPr>
        <w:spacing w:line="216" w:lineRule="auto"/>
        <w:rPr>
          <w:rFonts w:cs="Arial"/>
          <w:szCs w:val="24"/>
        </w:rPr>
      </w:pPr>
    </w:p>
    <w:p w:rsidR="00744C2E" w:rsidRPr="00143988" w:rsidRDefault="00777E7A" w:rsidP="00744C2E">
      <w:pPr>
        <w:pStyle w:val="Sangradetextonormal"/>
        <w:ind w:left="1410" w:hanging="1410"/>
        <w:rPr>
          <w:szCs w:val="24"/>
        </w:rPr>
      </w:pPr>
      <w:r w:rsidRPr="00143988">
        <w:rPr>
          <w:b/>
          <w:szCs w:val="24"/>
        </w:rPr>
        <w:t>ASUNTO:</w:t>
      </w:r>
      <w:r w:rsidRPr="00143988">
        <w:rPr>
          <w:b/>
          <w:szCs w:val="24"/>
        </w:rPr>
        <w:tab/>
      </w:r>
      <w:r w:rsidR="0071157A">
        <w:rPr>
          <w:szCs w:val="24"/>
        </w:rPr>
        <w:t>PRESENTACIÓN DE LA NUEVA METODOLOGÍA DE REMUNERACIÓN DE LA ACTIVIDAD DE COMERCIALIZACIÓN DE ENERGÍA ELÉCTRICA A USUARIOS REGULADOS</w:t>
      </w:r>
      <w:r w:rsidR="00447A9D" w:rsidRPr="00143988">
        <w:rPr>
          <w:szCs w:val="24"/>
        </w:rPr>
        <w:t xml:space="preserve"> </w:t>
      </w:r>
    </w:p>
    <w:p w:rsidR="001E1E65" w:rsidRDefault="001E1E65" w:rsidP="00B02334">
      <w:pPr>
        <w:pStyle w:val="Textoindependiente"/>
        <w:spacing w:after="0" w:line="240" w:lineRule="auto"/>
        <w:ind w:left="1410" w:hanging="1410"/>
        <w:rPr>
          <w:sz w:val="22"/>
          <w:szCs w:val="22"/>
        </w:rPr>
      </w:pPr>
    </w:p>
    <w:p w:rsidR="0071157A" w:rsidRDefault="0071157A" w:rsidP="00B02334">
      <w:pPr>
        <w:pStyle w:val="Textoindependiente"/>
        <w:spacing w:after="0" w:line="240" w:lineRule="auto"/>
        <w:ind w:left="1410" w:hanging="1410"/>
        <w:rPr>
          <w:sz w:val="22"/>
          <w:szCs w:val="22"/>
        </w:rPr>
      </w:pPr>
    </w:p>
    <w:p w:rsidR="0071157A" w:rsidRPr="00143988" w:rsidRDefault="0071157A" w:rsidP="00B02334">
      <w:pPr>
        <w:pStyle w:val="Textoindependiente"/>
        <w:spacing w:after="0" w:line="240" w:lineRule="auto"/>
        <w:ind w:left="1410" w:hanging="1410"/>
        <w:rPr>
          <w:sz w:val="22"/>
          <w:szCs w:val="22"/>
        </w:rPr>
      </w:pPr>
    </w:p>
    <w:p w:rsidR="005C7D30" w:rsidRDefault="0071157A" w:rsidP="00C77034">
      <w:pPr>
        <w:pStyle w:val="Textoindependiente"/>
        <w:spacing w:after="0" w:line="240" w:lineRule="auto"/>
        <w:rPr>
          <w:szCs w:val="24"/>
        </w:rPr>
      </w:pPr>
      <w:r w:rsidRPr="0071157A">
        <w:rPr>
          <w:szCs w:val="24"/>
        </w:rPr>
        <w:t>La Comisión de Regulación de Energía y Gas</w:t>
      </w:r>
      <w:r w:rsidR="005F6448">
        <w:rPr>
          <w:szCs w:val="24"/>
        </w:rPr>
        <w:t xml:space="preserve"> (</w:t>
      </w:r>
      <w:r w:rsidRPr="0071157A">
        <w:rPr>
          <w:szCs w:val="24"/>
        </w:rPr>
        <w:t>CREG</w:t>
      </w:r>
      <w:r w:rsidR="005F6448">
        <w:rPr>
          <w:szCs w:val="24"/>
        </w:rPr>
        <w:t>)</w:t>
      </w:r>
      <w:r w:rsidRPr="0071157A">
        <w:rPr>
          <w:szCs w:val="24"/>
        </w:rPr>
        <w:t xml:space="preserve"> invita a agentes regulados, usuarios, autoridades competentes y demás interesados </w:t>
      </w:r>
      <w:r>
        <w:rPr>
          <w:szCs w:val="24"/>
        </w:rPr>
        <w:t xml:space="preserve">a </w:t>
      </w:r>
      <w:r w:rsidRPr="0071157A">
        <w:rPr>
          <w:szCs w:val="24"/>
        </w:rPr>
        <w:t>asistir a la presentación de la</w:t>
      </w:r>
      <w:r>
        <w:rPr>
          <w:szCs w:val="24"/>
        </w:rPr>
        <w:t xml:space="preserve"> nueva metodología de remuneración de la actividad de comercialización de energía eléctrica a usuarios regulados, contenida en la Resolución CREG 180 de 2014.</w:t>
      </w:r>
    </w:p>
    <w:p w:rsidR="0071157A" w:rsidRDefault="0071157A" w:rsidP="005C7D30">
      <w:pPr>
        <w:pStyle w:val="Textoindependiente"/>
        <w:spacing w:before="120" w:after="240" w:line="240" w:lineRule="auto"/>
        <w:rPr>
          <w:szCs w:val="24"/>
        </w:rPr>
      </w:pPr>
      <w:r>
        <w:rPr>
          <w:szCs w:val="24"/>
        </w:rPr>
        <w:t>La presentación se realizará el día 17 de febrero en el horario de 10 a 12 m, en las instalaciones de la Comisión, en calle 116 No 7 – 15 piso 9</w:t>
      </w:r>
      <w:r w:rsidR="005F6448">
        <w:rPr>
          <w:szCs w:val="24"/>
        </w:rPr>
        <w:t>,</w:t>
      </w:r>
      <w:r>
        <w:rPr>
          <w:szCs w:val="24"/>
        </w:rPr>
        <w:t xml:space="preserve"> oficina 901, por lo que durante el proceso de inscripción se limitará el registro </w:t>
      </w:r>
      <w:r w:rsidRPr="005F6448">
        <w:rPr>
          <w:b/>
          <w:szCs w:val="24"/>
        </w:rPr>
        <w:t>a máximo 2 personas</w:t>
      </w:r>
      <w:r>
        <w:rPr>
          <w:szCs w:val="24"/>
        </w:rPr>
        <w:t xml:space="preserve"> por cada agente regulado, empresa o entidad.</w:t>
      </w:r>
    </w:p>
    <w:p w:rsidR="005C7D30" w:rsidRPr="005C7D30" w:rsidRDefault="0071157A" w:rsidP="005C7D30">
      <w:pPr>
        <w:pStyle w:val="Textoindependiente"/>
        <w:spacing w:before="120" w:after="240" w:line="240" w:lineRule="auto"/>
        <w:rPr>
          <w:szCs w:val="24"/>
        </w:rPr>
      </w:pPr>
      <w:r w:rsidRPr="0071157A">
        <w:rPr>
          <w:szCs w:val="24"/>
        </w:rPr>
        <w:t>Las personas interesadas deben inscribirse antes del 1</w:t>
      </w:r>
      <w:r>
        <w:rPr>
          <w:szCs w:val="24"/>
        </w:rPr>
        <w:t>6</w:t>
      </w:r>
      <w:r w:rsidRPr="0071157A">
        <w:rPr>
          <w:szCs w:val="24"/>
        </w:rPr>
        <w:t xml:space="preserve"> de </w:t>
      </w:r>
      <w:r>
        <w:rPr>
          <w:szCs w:val="24"/>
        </w:rPr>
        <w:t xml:space="preserve">febrero </w:t>
      </w:r>
      <w:r w:rsidRPr="0071157A">
        <w:rPr>
          <w:szCs w:val="24"/>
        </w:rPr>
        <w:t>de 201</w:t>
      </w:r>
      <w:r>
        <w:rPr>
          <w:szCs w:val="24"/>
        </w:rPr>
        <w:t>5</w:t>
      </w:r>
      <w:r w:rsidRPr="0071157A">
        <w:rPr>
          <w:szCs w:val="24"/>
        </w:rPr>
        <w:t xml:space="preserve"> a través del aplicativo Calendario de Eventos que se encuentra en el portal de la CREG, www.creg.gov.co. </w:t>
      </w:r>
    </w:p>
    <w:p w:rsidR="007938A1" w:rsidRDefault="007938A1" w:rsidP="005C7D30">
      <w:pPr>
        <w:pStyle w:val="Textoindependiente"/>
        <w:spacing w:before="120" w:after="240" w:line="240" w:lineRule="auto"/>
        <w:rPr>
          <w:szCs w:val="24"/>
        </w:rPr>
      </w:pPr>
    </w:p>
    <w:p w:rsidR="00777E7A" w:rsidRPr="00143988" w:rsidRDefault="005C7D30" w:rsidP="005C7D30">
      <w:pPr>
        <w:pStyle w:val="Textoindependiente"/>
        <w:spacing w:before="120" w:after="240" w:line="240" w:lineRule="auto"/>
        <w:rPr>
          <w:szCs w:val="24"/>
        </w:rPr>
      </w:pPr>
      <w:r w:rsidRPr="005C7D30">
        <w:rPr>
          <w:szCs w:val="24"/>
        </w:rPr>
        <w:t>Cordialmente,</w:t>
      </w:r>
    </w:p>
    <w:p w:rsidR="002D500C" w:rsidRDefault="002D500C" w:rsidP="00777E7A">
      <w:pPr>
        <w:jc w:val="center"/>
        <w:rPr>
          <w:szCs w:val="24"/>
        </w:rPr>
      </w:pPr>
    </w:p>
    <w:p w:rsidR="005D263E" w:rsidRDefault="005D263E" w:rsidP="00777E7A">
      <w:pPr>
        <w:jc w:val="center"/>
        <w:rPr>
          <w:szCs w:val="24"/>
        </w:rPr>
      </w:pPr>
    </w:p>
    <w:p w:rsidR="007938A1" w:rsidRPr="00143988" w:rsidRDefault="007938A1" w:rsidP="00777E7A">
      <w:pPr>
        <w:jc w:val="center"/>
        <w:rPr>
          <w:szCs w:val="24"/>
        </w:rPr>
      </w:pPr>
    </w:p>
    <w:p w:rsidR="00777E7A" w:rsidRPr="00143988" w:rsidRDefault="00447A9D" w:rsidP="00777E7A">
      <w:pPr>
        <w:jc w:val="center"/>
        <w:rPr>
          <w:rFonts w:cs="Arial"/>
          <w:szCs w:val="24"/>
        </w:rPr>
      </w:pPr>
      <w:r w:rsidRPr="00143988">
        <w:rPr>
          <w:rFonts w:cs="Arial"/>
          <w:szCs w:val="24"/>
        </w:rPr>
        <w:t>JORGE PINTO NOLLA</w:t>
      </w:r>
    </w:p>
    <w:sectPr w:rsidR="00777E7A" w:rsidRPr="00143988" w:rsidSect="00794DDB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2" w:h="15842" w:code="1"/>
      <w:pgMar w:top="1011" w:right="1752" w:bottom="1418" w:left="1701" w:header="709" w:footer="1396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1D8C" w:rsidRDefault="001B1D8C">
      <w:r>
        <w:separator/>
      </w:r>
    </w:p>
  </w:endnote>
  <w:endnote w:type="continuationSeparator" w:id="0">
    <w:p w:rsidR="001B1D8C" w:rsidRDefault="001B1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287" w:rsidRDefault="00E4028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40287" w:rsidRDefault="00E4028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287" w:rsidRDefault="00E40287">
    <w:pPr>
      <w:pStyle w:val="Piedepgina"/>
      <w:ind w:right="360"/>
    </w:pPr>
    <w:r>
      <w:rPr>
        <w:noProof/>
        <w:lang w:eastAsia="es-CO"/>
      </w:rPr>
      <w:drawing>
        <wp:anchor distT="0" distB="0" distL="114300" distR="114300" simplePos="0" relativeHeight="251663872" behindDoc="1" locked="0" layoutInCell="1" allowOverlap="1" wp14:anchorId="365AAC11" wp14:editId="4F87E982">
          <wp:simplePos x="0" y="0"/>
          <wp:positionH relativeFrom="column">
            <wp:posOffset>478155</wp:posOffset>
          </wp:positionH>
          <wp:positionV relativeFrom="paragraph">
            <wp:posOffset>123190</wp:posOffset>
          </wp:positionV>
          <wp:extent cx="5330190" cy="727075"/>
          <wp:effectExtent l="0" t="0" r="3810" b="0"/>
          <wp:wrapNone/>
          <wp:docPr id="3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287" w:rsidRDefault="00E40287">
    <w:pPr>
      <w:pStyle w:val="Piedepgina"/>
      <w:ind w:right="360"/>
      <w:jc w:val="right"/>
      <w:rPr>
        <w:sz w:val="12"/>
      </w:rPr>
    </w:pPr>
    <w:r>
      <w:rPr>
        <w:noProof/>
        <w:lang w:eastAsia="es-CO"/>
      </w:rPr>
      <w:drawing>
        <wp:anchor distT="0" distB="0" distL="114300" distR="114300" simplePos="0" relativeHeight="251659776" behindDoc="1" locked="0" layoutInCell="1" allowOverlap="1" wp14:anchorId="4F8319F4" wp14:editId="738790DC">
          <wp:simplePos x="0" y="0"/>
          <wp:positionH relativeFrom="column">
            <wp:posOffset>325755</wp:posOffset>
          </wp:positionH>
          <wp:positionV relativeFrom="paragraph">
            <wp:posOffset>-116840</wp:posOffset>
          </wp:positionV>
          <wp:extent cx="5330190" cy="727075"/>
          <wp:effectExtent l="0" t="0" r="3810" b="0"/>
          <wp:wrapNone/>
          <wp:docPr id="10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1D8C" w:rsidRDefault="001B1D8C">
      <w:r>
        <w:separator/>
      </w:r>
    </w:p>
  </w:footnote>
  <w:footnote w:type="continuationSeparator" w:id="0">
    <w:p w:rsidR="001B1D8C" w:rsidRDefault="001B1D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287" w:rsidRPr="009E7DCA" w:rsidRDefault="00E40287">
    <w:pPr>
      <w:pStyle w:val="Encabezado"/>
      <w:rPr>
        <w:i/>
        <w:sz w:val="18"/>
        <w:szCs w:val="18"/>
        <w:u w:val="single"/>
      </w:rPr>
    </w:pPr>
    <w:r w:rsidRPr="00794DDB">
      <w:rPr>
        <w:i/>
        <w:noProof/>
        <w:sz w:val="18"/>
        <w:szCs w:val="18"/>
        <w:u w:val="single"/>
        <w:lang w:eastAsia="es-CO"/>
      </w:rPr>
      <w:drawing>
        <wp:anchor distT="0" distB="0" distL="114300" distR="114300" simplePos="0" relativeHeight="251661824" behindDoc="0" locked="0" layoutInCell="1" allowOverlap="1" wp14:anchorId="38E64579" wp14:editId="750405AD">
          <wp:simplePos x="0" y="0"/>
          <wp:positionH relativeFrom="column">
            <wp:posOffset>4238625</wp:posOffset>
          </wp:positionH>
          <wp:positionV relativeFrom="paragraph">
            <wp:posOffset>-41910</wp:posOffset>
          </wp:positionV>
          <wp:extent cx="1463040" cy="671830"/>
          <wp:effectExtent l="0" t="0" r="3810" b="0"/>
          <wp:wrapTopAndBottom/>
          <wp:docPr id="2" name="Imagen 2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287" w:rsidRDefault="00E40287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7728" behindDoc="0" locked="0" layoutInCell="1" allowOverlap="1" wp14:anchorId="2C15F832" wp14:editId="61DF5314">
          <wp:simplePos x="0" y="0"/>
          <wp:positionH relativeFrom="column">
            <wp:posOffset>4086225</wp:posOffset>
          </wp:positionH>
          <wp:positionV relativeFrom="paragraph">
            <wp:posOffset>-60960</wp:posOffset>
          </wp:positionV>
          <wp:extent cx="1463040" cy="671830"/>
          <wp:effectExtent l="19050" t="0" r="3810" b="0"/>
          <wp:wrapTopAndBottom/>
          <wp:docPr id="1" name="Imagen 1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F3012F0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7E0BB9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2100870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BA6CCF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0EECB80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5AFDF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952FC7C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6EE94B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28A6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56CF4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723290"/>
    <w:multiLevelType w:val="hybridMultilevel"/>
    <w:tmpl w:val="E2CC45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4C94CA9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88C3E9E"/>
    <w:multiLevelType w:val="singleLevel"/>
    <w:tmpl w:val="37E252A4"/>
    <w:lvl w:ilvl="0">
      <w:start w:val="1"/>
      <w:numFmt w:val="bullet"/>
      <w:pStyle w:val="Listaconvietas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>
    <w:nsid w:val="37201333"/>
    <w:multiLevelType w:val="multilevel"/>
    <w:tmpl w:val="D626198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8B82B26"/>
    <w:multiLevelType w:val="hybridMultilevel"/>
    <w:tmpl w:val="903486BE"/>
    <w:lvl w:ilvl="0" w:tplc="6F1266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650269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F763F3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2BED9A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35034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CD8ED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34079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C071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E1A512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92466E6"/>
    <w:multiLevelType w:val="hybridMultilevel"/>
    <w:tmpl w:val="37145DE0"/>
    <w:lvl w:ilvl="0" w:tplc="8D64B9D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9C70B0"/>
    <w:multiLevelType w:val="hybridMultilevel"/>
    <w:tmpl w:val="458C7F06"/>
    <w:lvl w:ilvl="0" w:tplc="15D6305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A731C8"/>
    <w:multiLevelType w:val="hybridMultilevel"/>
    <w:tmpl w:val="C1185784"/>
    <w:lvl w:ilvl="0" w:tplc="0C0A000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lowerLetter"/>
      <w:lvlText w:val="%2."/>
      <w:lvlJc w:val="left"/>
      <w:pPr>
        <w:ind w:left="1080" w:hanging="360"/>
      </w:pPr>
    </w:lvl>
    <w:lvl w:ilvl="2" w:tplc="0C0A0005" w:tentative="1">
      <w:start w:val="1"/>
      <w:numFmt w:val="lowerRoman"/>
      <w:lvlText w:val="%3."/>
      <w:lvlJc w:val="right"/>
      <w:pPr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BA82C73"/>
    <w:multiLevelType w:val="hybridMultilevel"/>
    <w:tmpl w:val="486CD24A"/>
    <w:lvl w:ilvl="0" w:tplc="240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243E7F"/>
    <w:multiLevelType w:val="multilevel"/>
    <w:tmpl w:val="496AC916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61E56948"/>
    <w:multiLevelType w:val="multilevel"/>
    <w:tmpl w:val="00B0D8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66230FF8"/>
    <w:multiLevelType w:val="singleLevel"/>
    <w:tmpl w:val="CA8A963A"/>
    <w:lvl w:ilvl="0">
      <w:start w:val="1"/>
      <w:numFmt w:val="decimal"/>
      <w:pStyle w:val="Listaconnmeros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2">
    <w:nsid w:val="6BC774B4"/>
    <w:multiLevelType w:val="hybridMultilevel"/>
    <w:tmpl w:val="9014ED1E"/>
    <w:lvl w:ilvl="0" w:tplc="2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3892F6A"/>
    <w:multiLevelType w:val="hybridMultilevel"/>
    <w:tmpl w:val="6080AC86"/>
    <w:lvl w:ilvl="0" w:tplc="B9E28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A04E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4434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4802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3EB1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6657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3CD3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B073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ACD7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A073EA"/>
    <w:multiLevelType w:val="hybridMultilevel"/>
    <w:tmpl w:val="6FC204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2"/>
  </w:num>
  <w:num w:numId="4">
    <w:abstractNumId w:val="21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4"/>
  </w:num>
  <w:num w:numId="14">
    <w:abstractNumId w:val="18"/>
  </w:num>
  <w:num w:numId="15">
    <w:abstractNumId w:val="10"/>
  </w:num>
  <w:num w:numId="16">
    <w:abstractNumId w:val="23"/>
  </w:num>
  <w:num w:numId="17">
    <w:abstractNumId w:val="20"/>
  </w:num>
  <w:num w:numId="18">
    <w:abstractNumId w:val="17"/>
  </w:num>
  <w:num w:numId="19">
    <w:abstractNumId w:val="19"/>
  </w:num>
  <w:num w:numId="20">
    <w:abstractNumId w:val="13"/>
  </w:num>
  <w:num w:numId="21">
    <w:abstractNumId w:val="13"/>
  </w:num>
  <w:num w:numId="22">
    <w:abstractNumId w:val="19"/>
    <w:lvlOverride w:ilvl="0">
      <w:startOverride w:val="1"/>
    </w:lvlOverride>
    <w:lvlOverride w:ilvl="1">
      <w:startOverride w:val="2"/>
    </w:lvlOverride>
    <w:lvlOverride w:ilvl="2">
      <w:startOverride w:val="1"/>
    </w:lvlOverride>
  </w:num>
  <w:num w:numId="23">
    <w:abstractNumId w:val="24"/>
  </w:num>
  <w:num w:numId="24">
    <w:abstractNumId w:val="11"/>
  </w:num>
  <w:num w:numId="25">
    <w:abstractNumId w:val="15"/>
  </w:num>
  <w:num w:numId="26">
    <w:abstractNumId w:val="22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es-ES" w:vendorID="9" w:dllVersion="512" w:checkStyle="1"/>
  <w:attachedTemplate r:id="rId1"/>
  <w:defaultTabStop w:val="708"/>
  <w:hyphenationZone w:val="425"/>
  <w:drawingGridHorizontalSpacing w:val="195"/>
  <w:drawingGridVerticalSpacing w:val="136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61C"/>
    <w:rsid w:val="0000652E"/>
    <w:rsid w:val="00010EDF"/>
    <w:rsid w:val="00014E38"/>
    <w:rsid w:val="000228B1"/>
    <w:rsid w:val="00023111"/>
    <w:rsid w:val="000252D7"/>
    <w:rsid w:val="00040D23"/>
    <w:rsid w:val="00046174"/>
    <w:rsid w:val="00056CDE"/>
    <w:rsid w:val="00081E06"/>
    <w:rsid w:val="00083F58"/>
    <w:rsid w:val="00090E4B"/>
    <w:rsid w:val="00091AE0"/>
    <w:rsid w:val="000A14C9"/>
    <w:rsid w:val="000C64E4"/>
    <w:rsid w:val="000D777E"/>
    <w:rsid w:val="000E7AF5"/>
    <w:rsid w:val="000F30A3"/>
    <w:rsid w:val="00121012"/>
    <w:rsid w:val="00126596"/>
    <w:rsid w:val="0012789F"/>
    <w:rsid w:val="00143988"/>
    <w:rsid w:val="001506D8"/>
    <w:rsid w:val="00155662"/>
    <w:rsid w:val="00161D6B"/>
    <w:rsid w:val="00183683"/>
    <w:rsid w:val="001844DC"/>
    <w:rsid w:val="00194974"/>
    <w:rsid w:val="001A2EF4"/>
    <w:rsid w:val="001B1D8C"/>
    <w:rsid w:val="001B38B8"/>
    <w:rsid w:val="001B703F"/>
    <w:rsid w:val="001D272D"/>
    <w:rsid w:val="001E1E65"/>
    <w:rsid w:val="001F39F8"/>
    <w:rsid w:val="00230E70"/>
    <w:rsid w:val="00234E21"/>
    <w:rsid w:val="00245F28"/>
    <w:rsid w:val="002515D8"/>
    <w:rsid w:val="0025603A"/>
    <w:rsid w:val="002577CC"/>
    <w:rsid w:val="00261091"/>
    <w:rsid w:val="002630D7"/>
    <w:rsid w:val="00263CC8"/>
    <w:rsid w:val="002712F6"/>
    <w:rsid w:val="002735A0"/>
    <w:rsid w:val="00275542"/>
    <w:rsid w:val="0027710A"/>
    <w:rsid w:val="002863B2"/>
    <w:rsid w:val="00293E85"/>
    <w:rsid w:val="002D500C"/>
    <w:rsid w:val="002E739A"/>
    <w:rsid w:val="002F0B40"/>
    <w:rsid w:val="002F58D3"/>
    <w:rsid w:val="002F71BD"/>
    <w:rsid w:val="003036E9"/>
    <w:rsid w:val="00323E3E"/>
    <w:rsid w:val="003371A8"/>
    <w:rsid w:val="00342FD4"/>
    <w:rsid w:val="003467F9"/>
    <w:rsid w:val="00347F74"/>
    <w:rsid w:val="00350AAF"/>
    <w:rsid w:val="003657CF"/>
    <w:rsid w:val="003755E4"/>
    <w:rsid w:val="00377E89"/>
    <w:rsid w:val="00380ED3"/>
    <w:rsid w:val="00391CAB"/>
    <w:rsid w:val="0039291E"/>
    <w:rsid w:val="00393355"/>
    <w:rsid w:val="00397A12"/>
    <w:rsid w:val="003A25E8"/>
    <w:rsid w:val="003A4F0B"/>
    <w:rsid w:val="003A6907"/>
    <w:rsid w:val="003B4526"/>
    <w:rsid w:val="003B5F3A"/>
    <w:rsid w:val="003D0BFC"/>
    <w:rsid w:val="003D2D29"/>
    <w:rsid w:val="003D3AAC"/>
    <w:rsid w:val="003D3C1C"/>
    <w:rsid w:val="003D4956"/>
    <w:rsid w:val="003D5335"/>
    <w:rsid w:val="003E0B27"/>
    <w:rsid w:val="00404E02"/>
    <w:rsid w:val="004144F1"/>
    <w:rsid w:val="00440A51"/>
    <w:rsid w:val="00445385"/>
    <w:rsid w:val="00447A9D"/>
    <w:rsid w:val="00453823"/>
    <w:rsid w:val="00463488"/>
    <w:rsid w:val="00470846"/>
    <w:rsid w:val="00473947"/>
    <w:rsid w:val="00487BB2"/>
    <w:rsid w:val="00494E18"/>
    <w:rsid w:val="004A2180"/>
    <w:rsid w:val="004A3201"/>
    <w:rsid w:val="004C15FE"/>
    <w:rsid w:val="004C18CF"/>
    <w:rsid w:val="004C585D"/>
    <w:rsid w:val="004D1799"/>
    <w:rsid w:val="004D297D"/>
    <w:rsid w:val="004E3B14"/>
    <w:rsid w:val="004F2266"/>
    <w:rsid w:val="00504DE4"/>
    <w:rsid w:val="00512CCA"/>
    <w:rsid w:val="005310B2"/>
    <w:rsid w:val="00532B07"/>
    <w:rsid w:val="00541B23"/>
    <w:rsid w:val="0054303A"/>
    <w:rsid w:val="00564BD9"/>
    <w:rsid w:val="00565F57"/>
    <w:rsid w:val="00577F42"/>
    <w:rsid w:val="0059117A"/>
    <w:rsid w:val="00596160"/>
    <w:rsid w:val="005A26C0"/>
    <w:rsid w:val="005C7D30"/>
    <w:rsid w:val="005D263E"/>
    <w:rsid w:val="005D2C4F"/>
    <w:rsid w:val="005E0359"/>
    <w:rsid w:val="005F5D8B"/>
    <w:rsid w:val="005F6448"/>
    <w:rsid w:val="006029F0"/>
    <w:rsid w:val="00615CC8"/>
    <w:rsid w:val="006259A8"/>
    <w:rsid w:val="00664A22"/>
    <w:rsid w:val="00674D8A"/>
    <w:rsid w:val="006854A3"/>
    <w:rsid w:val="00691D4E"/>
    <w:rsid w:val="00692D98"/>
    <w:rsid w:val="00693C5B"/>
    <w:rsid w:val="00693FE9"/>
    <w:rsid w:val="00697BE1"/>
    <w:rsid w:val="006A2A84"/>
    <w:rsid w:val="006A6C10"/>
    <w:rsid w:val="006B5DB3"/>
    <w:rsid w:val="006C0ECB"/>
    <w:rsid w:val="006C4394"/>
    <w:rsid w:val="006C57A5"/>
    <w:rsid w:val="006C7E8D"/>
    <w:rsid w:val="006D3453"/>
    <w:rsid w:val="006F4F52"/>
    <w:rsid w:val="00710553"/>
    <w:rsid w:val="0071157A"/>
    <w:rsid w:val="00721BAC"/>
    <w:rsid w:val="00722BCC"/>
    <w:rsid w:val="00732AA4"/>
    <w:rsid w:val="00733367"/>
    <w:rsid w:val="007447A6"/>
    <w:rsid w:val="00744C2E"/>
    <w:rsid w:val="007502CE"/>
    <w:rsid w:val="00752210"/>
    <w:rsid w:val="00770A88"/>
    <w:rsid w:val="00776416"/>
    <w:rsid w:val="00777E7A"/>
    <w:rsid w:val="007904DF"/>
    <w:rsid w:val="007938A1"/>
    <w:rsid w:val="00794DDB"/>
    <w:rsid w:val="007A1719"/>
    <w:rsid w:val="007A3A40"/>
    <w:rsid w:val="007A5A42"/>
    <w:rsid w:val="007A6740"/>
    <w:rsid w:val="007B1CA1"/>
    <w:rsid w:val="007B36A2"/>
    <w:rsid w:val="007C6743"/>
    <w:rsid w:val="007D0B4B"/>
    <w:rsid w:val="007D132D"/>
    <w:rsid w:val="007E2BC3"/>
    <w:rsid w:val="007F1EA8"/>
    <w:rsid w:val="007F788C"/>
    <w:rsid w:val="00813FF5"/>
    <w:rsid w:val="00821A42"/>
    <w:rsid w:val="00823D3F"/>
    <w:rsid w:val="00827C31"/>
    <w:rsid w:val="00830C66"/>
    <w:rsid w:val="00832E70"/>
    <w:rsid w:val="00836B73"/>
    <w:rsid w:val="00846213"/>
    <w:rsid w:val="00855EA7"/>
    <w:rsid w:val="00856126"/>
    <w:rsid w:val="0086375F"/>
    <w:rsid w:val="00864E1B"/>
    <w:rsid w:val="00870BFD"/>
    <w:rsid w:val="0087201C"/>
    <w:rsid w:val="0087611F"/>
    <w:rsid w:val="008930E3"/>
    <w:rsid w:val="008A308C"/>
    <w:rsid w:val="008B2C9C"/>
    <w:rsid w:val="008B5202"/>
    <w:rsid w:val="008C47A6"/>
    <w:rsid w:val="008C4F22"/>
    <w:rsid w:val="008C66A8"/>
    <w:rsid w:val="008E2838"/>
    <w:rsid w:val="008E311B"/>
    <w:rsid w:val="00901D25"/>
    <w:rsid w:val="00913C48"/>
    <w:rsid w:val="00914A65"/>
    <w:rsid w:val="00917711"/>
    <w:rsid w:val="00921DD7"/>
    <w:rsid w:val="00924F6A"/>
    <w:rsid w:val="00926E8C"/>
    <w:rsid w:val="00933E17"/>
    <w:rsid w:val="00941B4D"/>
    <w:rsid w:val="00942B3A"/>
    <w:rsid w:val="00946019"/>
    <w:rsid w:val="00951B89"/>
    <w:rsid w:val="00967626"/>
    <w:rsid w:val="00976833"/>
    <w:rsid w:val="00977757"/>
    <w:rsid w:val="009911D6"/>
    <w:rsid w:val="00996334"/>
    <w:rsid w:val="009A5AA0"/>
    <w:rsid w:val="009B3EC4"/>
    <w:rsid w:val="009B7AF0"/>
    <w:rsid w:val="009C41FA"/>
    <w:rsid w:val="009E1D40"/>
    <w:rsid w:val="009E7DCA"/>
    <w:rsid w:val="009F6F93"/>
    <w:rsid w:val="00A00662"/>
    <w:rsid w:val="00A05D11"/>
    <w:rsid w:val="00A069D6"/>
    <w:rsid w:val="00A07404"/>
    <w:rsid w:val="00A20856"/>
    <w:rsid w:val="00A24F55"/>
    <w:rsid w:val="00A300CF"/>
    <w:rsid w:val="00A4273C"/>
    <w:rsid w:val="00A436E3"/>
    <w:rsid w:val="00A50534"/>
    <w:rsid w:val="00A54D07"/>
    <w:rsid w:val="00A63F1E"/>
    <w:rsid w:val="00A83201"/>
    <w:rsid w:val="00AB1B74"/>
    <w:rsid w:val="00AC2DE8"/>
    <w:rsid w:val="00AD483D"/>
    <w:rsid w:val="00AE242A"/>
    <w:rsid w:val="00AE3543"/>
    <w:rsid w:val="00AF15ED"/>
    <w:rsid w:val="00AF3AEC"/>
    <w:rsid w:val="00B02334"/>
    <w:rsid w:val="00B27941"/>
    <w:rsid w:val="00B329D8"/>
    <w:rsid w:val="00B34027"/>
    <w:rsid w:val="00B543FF"/>
    <w:rsid w:val="00B57F26"/>
    <w:rsid w:val="00B835C9"/>
    <w:rsid w:val="00B9514E"/>
    <w:rsid w:val="00BA35DD"/>
    <w:rsid w:val="00BB269D"/>
    <w:rsid w:val="00BC6670"/>
    <w:rsid w:val="00BD20AE"/>
    <w:rsid w:val="00BF3BD3"/>
    <w:rsid w:val="00C030AC"/>
    <w:rsid w:val="00C07A6E"/>
    <w:rsid w:val="00C20B10"/>
    <w:rsid w:val="00C2102E"/>
    <w:rsid w:val="00C24911"/>
    <w:rsid w:val="00C34133"/>
    <w:rsid w:val="00C43CCD"/>
    <w:rsid w:val="00C46330"/>
    <w:rsid w:val="00C46AAF"/>
    <w:rsid w:val="00C63190"/>
    <w:rsid w:val="00C6591A"/>
    <w:rsid w:val="00C671D4"/>
    <w:rsid w:val="00C77034"/>
    <w:rsid w:val="00CA6BC8"/>
    <w:rsid w:val="00CA7C8D"/>
    <w:rsid w:val="00CB282C"/>
    <w:rsid w:val="00CB3C2B"/>
    <w:rsid w:val="00CC55FC"/>
    <w:rsid w:val="00CC6A4E"/>
    <w:rsid w:val="00CC7AA7"/>
    <w:rsid w:val="00CD7923"/>
    <w:rsid w:val="00CE5ABA"/>
    <w:rsid w:val="00CE60E4"/>
    <w:rsid w:val="00D0046F"/>
    <w:rsid w:val="00D06083"/>
    <w:rsid w:val="00D06679"/>
    <w:rsid w:val="00D16386"/>
    <w:rsid w:val="00D21FDB"/>
    <w:rsid w:val="00D22316"/>
    <w:rsid w:val="00D23AA9"/>
    <w:rsid w:val="00D27091"/>
    <w:rsid w:val="00D33C13"/>
    <w:rsid w:val="00D441DB"/>
    <w:rsid w:val="00D45E63"/>
    <w:rsid w:val="00D55437"/>
    <w:rsid w:val="00D57A36"/>
    <w:rsid w:val="00D57D4B"/>
    <w:rsid w:val="00D643E3"/>
    <w:rsid w:val="00D81758"/>
    <w:rsid w:val="00D86AD1"/>
    <w:rsid w:val="00D876DB"/>
    <w:rsid w:val="00D95754"/>
    <w:rsid w:val="00DA0F65"/>
    <w:rsid w:val="00DA28E2"/>
    <w:rsid w:val="00DB2C48"/>
    <w:rsid w:val="00DB3E8A"/>
    <w:rsid w:val="00DC1BC8"/>
    <w:rsid w:val="00DD491F"/>
    <w:rsid w:val="00DD6A0B"/>
    <w:rsid w:val="00DE29EE"/>
    <w:rsid w:val="00DE6A2D"/>
    <w:rsid w:val="00DF1F09"/>
    <w:rsid w:val="00E031A4"/>
    <w:rsid w:val="00E13B94"/>
    <w:rsid w:val="00E20B65"/>
    <w:rsid w:val="00E235C9"/>
    <w:rsid w:val="00E239CE"/>
    <w:rsid w:val="00E2482E"/>
    <w:rsid w:val="00E30E1A"/>
    <w:rsid w:val="00E32931"/>
    <w:rsid w:val="00E34947"/>
    <w:rsid w:val="00E40287"/>
    <w:rsid w:val="00E412A6"/>
    <w:rsid w:val="00E47A73"/>
    <w:rsid w:val="00E55A86"/>
    <w:rsid w:val="00E6185E"/>
    <w:rsid w:val="00E747D2"/>
    <w:rsid w:val="00E87B34"/>
    <w:rsid w:val="00E92FED"/>
    <w:rsid w:val="00E95775"/>
    <w:rsid w:val="00EA1B54"/>
    <w:rsid w:val="00EB261C"/>
    <w:rsid w:val="00EB5230"/>
    <w:rsid w:val="00EC1A7E"/>
    <w:rsid w:val="00EC1C42"/>
    <w:rsid w:val="00EC470B"/>
    <w:rsid w:val="00EE0A2F"/>
    <w:rsid w:val="00EE3AA8"/>
    <w:rsid w:val="00EE61AB"/>
    <w:rsid w:val="00F05F11"/>
    <w:rsid w:val="00F061F6"/>
    <w:rsid w:val="00F1504B"/>
    <w:rsid w:val="00F32068"/>
    <w:rsid w:val="00F32F50"/>
    <w:rsid w:val="00F4008C"/>
    <w:rsid w:val="00F52EAB"/>
    <w:rsid w:val="00F6776F"/>
    <w:rsid w:val="00F7530A"/>
    <w:rsid w:val="00F86904"/>
    <w:rsid w:val="00F9710B"/>
    <w:rsid w:val="00FA647E"/>
    <w:rsid w:val="00FD360F"/>
    <w:rsid w:val="00FE741F"/>
    <w:rsid w:val="00FF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334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2"/>
    <w:next w:val="Textoindependiente"/>
    <w:link w:val="Ttulo1Car"/>
    <w:qFormat/>
    <w:rsid w:val="00040D23"/>
    <w:pPr>
      <w:numPr>
        <w:ilvl w:val="0"/>
      </w:numPr>
      <w:outlineLvl w:val="0"/>
    </w:pPr>
    <w:rPr>
      <w:b/>
    </w:rPr>
  </w:style>
  <w:style w:type="paragraph" w:styleId="Ttulo2">
    <w:name w:val="heading 2"/>
    <w:basedOn w:val="Ttulo3"/>
    <w:next w:val="Textoindependiente"/>
    <w:link w:val="Ttulo2Car"/>
    <w:qFormat/>
    <w:rsid w:val="00040D23"/>
    <w:pPr>
      <w:numPr>
        <w:ilvl w:val="1"/>
        <w:numId w:val="19"/>
      </w:numPr>
      <w:outlineLvl w:val="1"/>
    </w:pPr>
    <w:rPr>
      <w:sz w:val="24"/>
      <w:szCs w:val="24"/>
    </w:rPr>
  </w:style>
  <w:style w:type="paragraph" w:styleId="Ttulo3">
    <w:name w:val="heading 3"/>
    <w:basedOn w:val="Ttulo-base"/>
    <w:next w:val="Textoindependiente"/>
    <w:link w:val="Ttulo3Car"/>
    <w:qFormat/>
    <w:rsid w:val="00040D23"/>
    <w:pPr>
      <w:numPr>
        <w:ilvl w:val="2"/>
        <w:numId w:val="20"/>
      </w:numPr>
      <w:spacing w:before="120" w:after="120" w:line="240" w:lineRule="auto"/>
      <w:outlineLvl w:val="2"/>
    </w:pPr>
    <w:rPr>
      <w:rFonts w:ascii="Arial" w:hAnsi="Arial"/>
      <w:i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qFormat/>
    <w:rsid w:val="00615CC8"/>
    <w:pPr>
      <w:ind w:left="720"/>
      <w:outlineLvl w:val="4"/>
    </w:pPr>
    <w:rPr>
      <w:spacing w:val="-5"/>
      <w:sz w:val="18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semiHidden/>
    <w:rsid w:val="00615CC8"/>
    <w:pPr>
      <w:spacing w:after="220" w:line="220" w:lineRule="atLeast"/>
    </w:p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basedOn w:val="Fuentedeprrafopredeter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basedOn w:val="Fuentedeprrafopredeter"/>
    <w:semiHidden/>
    <w:rsid w:val="00615CC8"/>
    <w:rPr>
      <w:i/>
      <w:iCs/>
    </w:rPr>
  </w:style>
  <w:style w:type="character" w:styleId="CdigoHTML">
    <w:name w:val="HTML Code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basedOn w:val="Fuentedeprrafopredeter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basedOn w:val="Fuentedeprrafopredeter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Epgrafe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basedOn w:val="Fuentedeprrafopredeter"/>
    <w:semiHidden/>
    <w:rsid w:val="00615CC8"/>
    <w:rPr>
      <w:color w:val="0000FF"/>
      <w:u w:val="single"/>
    </w:rPr>
  </w:style>
  <w:style w:type="character" w:styleId="Hipervnculovisitado">
    <w:name w:val="FollowedHyperlink"/>
    <w:basedOn w:val="Fuentedeprrafopredeter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basedOn w:val="Fuentedeprrafopredeter"/>
    <w:semiHidden/>
    <w:rsid w:val="00615CC8"/>
    <w:rPr>
      <w:sz w:val="16"/>
      <w:szCs w:val="16"/>
    </w:rPr>
  </w:style>
  <w:style w:type="character" w:styleId="Refdenotaalfinal">
    <w:name w:val="endnote reference"/>
    <w:basedOn w:val="Fuentedeprrafopredeter"/>
    <w:semiHidden/>
    <w:rsid w:val="00615CC8"/>
    <w:rPr>
      <w:vertAlign w:val="superscript"/>
    </w:rPr>
  </w:style>
  <w:style w:type="character" w:styleId="Refdenotaalpie">
    <w:name w:val="footnote reference"/>
    <w:basedOn w:val="Fuentedeprrafopredeter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link w:val="TextocomentarioCar"/>
    <w:semiHidden/>
    <w:rsid w:val="00615CC8"/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basedOn w:val="Fuentedeprrafopredeter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basedOn w:val="Fuentedeprrafopredeter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2Car">
    <w:name w:val="Título 2 Car"/>
    <w:basedOn w:val="Fuentedeprrafopredeter"/>
    <w:link w:val="Ttulo2"/>
    <w:rsid w:val="003D4956"/>
    <w:rPr>
      <w:rFonts w:ascii="Arial" w:eastAsia="Times New Roman" w:hAnsi="Arial"/>
      <w:i/>
      <w:spacing w:val="-10"/>
      <w:kern w:val="20"/>
      <w:sz w:val="24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rsid w:val="003D4956"/>
    <w:rPr>
      <w:rFonts w:ascii="Arial" w:eastAsia="Times New Roman" w:hAnsi="Arial"/>
      <w:i/>
      <w:spacing w:val="-10"/>
      <w:kern w:val="20"/>
      <w:sz w:val="22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D4956"/>
    <w:rPr>
      <w:rFonts w:ascii="Arial" w:eastAsia="Times New Roman" w:hAnsi="Arial"/>
      <w:spacing w:val="-5"/>
      <w:sz w:val="24"/>
      <w:lang w:eastAsia="en-US"/>
    </w:rPr>
  </w:style>
  <w:style w:type="character" w:customStyle="1" w:styleId="Ttulo1Car">
    <w:name w:val="Título 1 Car"/>
    <w:basedOn w:val="Fuentedeprrafopredeter"/>
    <w:link w:val="Ttulo1"/>
    <w:rsid w:val="00AE3543"/>
    <w:rPr>
      <w:rFonts w:ascii="Arial" w:eastAsia="Times New Roman" w:hAnsi="Arial"/>
      <w:b/>
      <w:i/>
      <w:spacing w:val="-10"/>
      <w:kern w:val="20"/>
      <w:sz w:val="24"/>
      <w:szCs w:val="24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D263E"/>
    <w:rPr>
      <w:b/>
      <w:bCs/>
      <w:sz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5D263E"/>
    <w:rPr>
      <w:rFonts w:ascii="Arial" w:eastAsia="Times New Roman" w:hAnsi="Arial"/>
      <w:spacing w:val="-5"/>
      <w:sz w:val="24"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D263E"/>
    <w:rPr>
      <w:rFonts w:ascii="Arial" w:eastAsia="Times New Roman" w:hAnsi="Arial"/>
      <w:b/>
      <w:bCs/>
      <w:spacing w:val="-5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334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2"/>
    <w:next w:val="Textoindependiente"/>
    <w:link w:val="Ttulo1Car"/>
    <w:qFormat/>
    <w:rsid w:val="00040D23"/>
    <w:pPr>
      <w:numPr>
        <w:ilvl w:val="0"/>
      </w:numPr>
      <w:outlineLvl w:val="0"/>
    </w:pPr>
    <w:rPr>
      <w:b/>
    </w:rPr>
  </w:style>
  <w:style w:type="paragraph" w:styleId="Ttulo2">
    <w:name w:val="heading 2"/>
    <w:basedOn w:val="Ttulo3"/>
    <w:next w:val="Textoindependiente"/>
    <w:link w:val="Ttulo2Car"/>
    <w:qFormat/>
    <w:rsid w:val="00040D23"/>
    <w:pPr>
      <w:numPr>
        <w:ilvl w:val="1"/>
        <w:numId w:val="19"/>
      </w:numPr>
      <w:outlineLvl w:val="1"/>
    </w:pPr>
    <w:rPr>
      <w:sz w:val="24"/>
      <w:szCs w:val="24"/>
    </w:rPr>
  </w:style>
  <w:style w:type="paragraph" w:styleId="Ttulo3">
    <w:name w:val="heading 3"/>
    <w:basedOn w:val="Ttulo-base"/>
    <w:next w:val="Textoindependiente"/>
    <w:link w:val="Ttulo3Car"/>
    <w:qFormat/>
    <w:rsid w:val="00040D23"/>
    <w:pPr>
      <w:numPr>
        <w:ilvl w:val="2"/>
        <w:numId w:val="20"/>
      </w:numPr>
      <w:spacing w:before="120" w:after="120" w:line="240" w:lineRule="auto"/>
      <w:outlineLvl w:val="2"/>
    </w:pPr>
    <w:rPr>
      <w:rFonts w:ascii="Arial" w:hAnsi="Arial"/>
      <w:i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qFormat/>
    <w:rsid w:val="00615CC8"/>
    <w:pPr>
      <w:ind w:left="720"/>
      <w:outlineLvl w:val="4"/>
    </w:pPr>
    <w:rPr>
      <w:spacing w:val="-5"/>
      <w:sz w:val="18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semiHidden/>
    <w:rsid w:val="00615CC8"/>
    <w:pPr>
      <w:spacing w:after="220" w:line="220" w:lineRule="atLeast"/>
    </w:p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basedOn w:val="Fuentedeprrafopredeter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basedOn w:val="Fuentedeprrafopredeter"/>
    <w:semiHidden/>
    <w:rsid w:val="00615CC8"/>
    <w:rPr>
      <w:i/>
      <w:iCs/>
    </w:rPr>
  </w:style>
  <w:style w:type="character" w:styleId="CdigoHTML">
    <w:name w:val="HTML Code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basedOn w:val="Fuentedeprrafopredeter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basedOn w:val="Fuentedeprrafopredeter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Epgrafe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basedOn w:val="Fuentedeprrafopredeter"/>
    <w:semiHidden/>
    <w:rsid w:val="00615CC8"/>
    <w:rPr>
      <w:color w:val="0000FF"/>
      <w:u w:val="single"/>
    </w:rPr>
  </w:style>
  <w:style w:type="character" w:styleId="Hipervnculovisitado">
    <w:name w:val="FollowedHyperlink"/>
    <w:basedOn w:val="Fuentedeprrafopredeter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basedOn w:val="Fuentedeprrafopredeter"/>
    <w:semiHidden/>
    <w:rsid w:val="00615CC8"/>
    <w:rPr>
      <w:sz w:val="16"/>
      <w:szCs w:val="16"/>
    </w:rPr>
  </w:style>
  <w:style w:type="character" w:styleId="Refdenotaalfinal">
    <w:name w:val="endnote reference"/>
    <w:basedOn w:val="Fuentedeprrafopredeter"/>
    <w:semiHidden/>
    <w:rsid w:val="00615CC8"/>
    <w:rPr>
      <w:vertAlign w:val="superscript"/>
    </w:rPr>
  </w:style>
  <w:style w:type="character" w:styleId="Refdenotaalpie">
    <w:name w:val="footnote reference"/>
    <w:basedOn w:val="Fuentedeprrafopredeter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link w:val="TextocomentarioCar"/>
    <w:semiHidden/>
    <w:rsid w:val="00615CC8"/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basedOn w:val="Fuentedeprrafopredeter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basedOn w:val="Fuentedeprrafopredeter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2Car">
    <w:name w:val="Título 2 Car"/>
    <w:basedOn w:val="Fuentedeprrafopredeter"/>
    <w:link w:val="Ttulo2"/>
    <w:rsid w:val="003D4956"/>
    <w:rPr>
      <w:rFonts w:ascii="Arial" w:eastAsia="Times New Roman" w:hAnsi="Arial"/>
      <w:i/>
      <w:spacing w:val="-10"/>
      <w:kern w:val="20"/>
      <w:sz w:val="24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rsid w:val="003D4956"/>
    <w:rPr>
      <w:rFonts w:ascii="Arial" w:eastAsia="Times New Roman" w:hAnsi="Arial"/>
      <w:i/>
      <w:spacing w:val="-10"/>
      <w:kern w:val="20"/>
      <w:sz w:val="22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D4956"/>
    <w:rPr>
      <w:rFonts w:ascii="Arial" w:eastAsia="Times New Roman" w:hAnsi="Arial"/>
      <w:spacing w:val="-5"/>
      <w:sz w:val="24"/>
      <w:lang w:eastAsia="en-US"/>
    </w:rPr>
  </w:style>
  <w:style w:type="character" w:customStyle="1" w:styleId="Ttulo1Car">
    <w:name w:val="Título 1 Car"/>
    <w:basedOn w:val="Fuentedeprrafopredeter"/>
    <w:link w:val="Ttulo1"/>
    <w:rsid w:val="00AE3543"/>
    <w:rPr>
      <w:rFonts w:ascii="Arial" w:eastAsia="Times New Roman" w:hAnsi="Arial"/>
      <w:b/>
      <w:i/>
      <w:spacing w:val="-10"/>
      <w:kern w:val="20"/>
      <w:sz w:val="24"/>
      <w:szCs w:val="24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D263E"/>
    <w:rPr>
      <w:b/>
      <w:bCs/>
      <w:sz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5D263E"/>
    <w:rPr>
      <w:rFonts w:ascii="Arial" w:eastAsia="Times New Roman" w:hAnsi="Arial"/>
      <w:spacing w:val="-5"/>
      <w:sz w:val="24"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D263E"/>
    <w:rPr>
      <w:rFonts w:ascii="Arial" w:eastAsia="Times New Roman" w:hAnsi="Arial"/>
      <w:b/>
      <w:bCs/>
      <w:spacing w:val="-5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30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srojas\Datos%20de%20programa\Microsoft\Plantillas\creg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creg</Template>
  <TotalTime>0</TotalTime>
  <Pages>1</Pages>
  <Words>182</Words>
  <Characters>1005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Carta</vt:lpstr>
    </vt:vector>
  </TitlesOfParts>
  <Company>CREG</Company>
  <LinksUpToDate>false</LinksUpToDate>
  <CharactersWithSpaces>1185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</dc:title>
  <dc:creator>CREG</dc:creator>
  <cp:lastModifiedBy>Luz Stella Rojas Macias</cp:lastModifiedBy>
  <cp:revision>2</cp:revision>
  <cp:lastPrinted>2014-10-21T22:56:00Z</cp:lastPrinted>
  <dcterms:created xsi:type="dcterms:W3CDTF">2015-02-12T16:39:00Z</dcterms:created>
  <dcterms:modified xsi:type="dcterms:W3CDTF">2015-02-12T16:39:00Z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3082</vt:i4>
  </property>
</Properties>
</file>