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C31" w:rsidRDefault="00785C31" w:rsidP="007E16DF">
      <w:pPr>
        <w:rPr>
          <w:rFonts w:ascii="Arial" w:hAnsi="Arial" w:cs="Arial"/>
          <w:szCs w:val="22"/>
          <w:lang w:val="es-MX"/>
        </w:rPr>
      </w:pPr>
      <w:bookmarkStart w:id="0" w:name="_GoBack"/>
      <w:bookmarkEnd w:id="0"/>
    </w:p>
    <w:p w:rsidR="007E16DF" w:rsidRPr="00785C31" w:rsidRDefault="007E16DF" w:rsidP="007E16DF">
      <w:pPr>
        <w:rPr>
          <w:rFonts w:ascii="Arial" w:hAnsi="Arial" w:cs="Arial"/>
          <w:szCs w:val="22"/>
          <w:lang w:val="es-MX"/>
        </w:rPr>
      </w:pPr>
      <w:r w:rsidRPr="00785C31">
        <w:rPr>
          <w:rFonts w:ascii="Arial" w:hAnsi="Arial" w:cs="Arial"/>
          <w:szCs w:val="22"/>
          <w:lang w:val="es-MX"/>
        </w:rPr>
        <w:t>Bogotá, D. C.,</w:t>
      </w:r>
      <w:r w:rsidR="00817775" w:rsidRPr="00785C31">
        <w:rPr>
          <w:rFonts w:ascii="Arial" w:hAnsi="Arial" w:cs="Arial"/>
          <w:szCs w:val="22"/>
          <w:lang w:val="es-MX"/>
        </w:rPr>
        <w:t xml:space="preserve"> </w:t>
      </w:r>
      <w:r w:rsidR="00785C31" w:rsidRPr="00785C31">
        <w:rPr>
          <w:rFonts w:ascii="Arial" w:hAnsi="Arial" w:cs="Arial"/>
          <w:szCs w:val="22"/>
          <w:lang w:val="es-MX"/>
        </w:rPr>
        <w:t>29 de marzo de 2019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85C31" w:rsidRPr="009E0F14" w:rsidRDefault="00785C31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785C31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028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</w:rPr>
      </w:pPr>
    </w:p>
    <w:p w:rsidR="007E16DF" w:rsidRPr="00785C31" w:rsidRDefault="007E16DF" w:rsidP="007E16DF">
      <w:pPr>
        <w:rPr>
          <w:rFonts w:ascii="Arial" w:hAnsi="Arial" w:cs="Arial"/>
          <w:szCs w:val="22"/>
          <w:lang w:val="es-MX"/>
        </w:rPr>
      </w:pPr>
    </w:p>
    <w:p w:rsidR="007E16DF" w:rsidRPr="00785C31" w:rsidRDefault="007E16DF" w:rsidP="007E16DF">
      <w:pPr>
        <w:rPr>
          <w:rFonts w:ascii="Arial" w:hAnsi="Arial" w:cs="Arial"/>
          <w:szCs w:val="22"/>
          <w:lang w:val="es-MX"/>
        </w:rPr>
      </w:pPr>
    </w:p>
    <w:p w:rsidR="007E16DF" w:rsidRPr="00785C31" w:rsidRDefault="007E16DF" w:rsidP="00CF6068">
      <w:pPr>
        <w:pStyle w:val="Sangradetextonormal"/>
        <w:ind w:left="1418" w:hanging="1418"/>
        <w:jc w:val="both"/>
        <w:rPr>
          <w:rFonts w:ascii="Arial" w:hAnsi="Arial" w:cs="Arial"/>
          <w:b/>
          <w:szCs w:val="22"/>
        </w:rPr>
      </w:pPr>
      <w:r w:rsidRPr="00785C31">
        <w:rPr>
          <w:rFonts w:ascii="Arial" w:hAnsi="Arial" w:cs="Arial"/>
          <w:b/>
          <w:szCs w:val="22"/>
        </w:rPr>
        <w:t>PARA:</w:t>
      </w:r>
      <w:r w:rsidR="00817775" w:rsidRPr="00785C31">
        <w:rPr>
          <w:rFonts w:ascii="Arial" w:hAnsi="Arial" w:cs="Arial"/>
          <w:b/>
          <w:szCs w:val="22"/>
        </w:rPr>
        <w:t xml:space="preserve"> </w:t>
      </w:r>
      <w:r w:rsidR="00CF6068" w:rsidRPr="00785C31">
        <w:rPr>
          <w:rFonts w:ascii="Arial" w:hAnsi="Arial" w:cs="Arial"/>
          <w:b/>
          <w:szCs w:val="22"/>
        </w:rPr>
        <w:tab/>
      </w:r>
      <w:r w:rsidR="00817775" w:rsidRPr="00785C31">
        <w:rPr>
          <w:rFonts w:ascii="Arial" w:hAnsi="Arial" w:cs="Arial"/>
          <w:b/>
          <w:szCs w:val="22"/>
        </w:rPr>
        <w:t>EMPRESAS GENERADORAS</w:t>
      </w:r>
      <w:r w:rsidR="008D2869" w:rsidRPr="00785C31">
        <w:rPr>
          <w:rFonts w:ascii="Arial" w:hAnsi="Arial" w:cs="Arial"/>
          <w:b/>
          <w:szCs w:val="22"/>
        </w:rPr>
        <w:t>, COMERCIALIZADORAS DE ENERGÍA</w:t>
      </w:r>
      <w:r w:rsidR="00F02C84" w:rsidRPr="00785C31">
        <w:rPr>
          <w:rFonts w:ascii="Arial" w:hAnsi="Arial" w:cs="Arial"/>
          <w:b/>
          <w:szCs w:val="22"/>
        </w:rPr>
        <w:t xml:space="preserve"> ELECTRICA</w:t>
      </w:r>
      <w:r w:rsidR="00CF6068" w:rsidRPr="00785C31">
        <w:rPr>
          <w:rFonts w:ascii="Arial" w:hAnsi="Arial" w:cs="Arial"/>
          <w:b/>
          <w:szCs w:val="22"/>
        </w:rPr>
        <w:t xml:space="preserve"> Y </w:t>
      </w:r>
      <w:r w:rsidR="00817775" w:rsidRPr="00785C31">
        <w:rPr>
          <w:rFonts w:ascii="Arial" w:hAnsi="Arial" w:cs="Arial"/>
          <w:b/>
          <w:szCs w:val="22"/>
        </w:rPr>
        <w:t>TERCEROS INTERESADOS</w:t>
      </w:r>
      <w:r w:rsidRPr="00785C31">
        <w:rPr>
          <w:rFonts w:ascii="Arial" w:hAnsi="Arial" w:cs="Arial"/>
          <w:b/>
          <w:szCs w:val="22"/>
        </w:rPr>
        <w:tab/>
      </w:r>
    </w:p>
    <w:p w:rsidR="007E16DF" w:rsidRPr="00785C31" w:rsidRDefault="007E16DF" w:rsidP="007E16DF">
      <w:pPr>
        <w:spacing w:line="216" w:lineRule="auto"/>
        <w:ind w:left="1410" w:hanging="1410"/>
        <w:rPr>
          <w:rFonts w:ascii="Arial" w:hAnsi="Arial" w:cs="Arial"/>
          <w:b/>
          <w:szCs w:val="22"/>
        </w:rPr>
      </w:pPr>
    </w:p>
    <w:p w:rsidR="007E16DF" w:rsidRPr="00785C31" w:rsidRDefault="00817775" w:rsidP="00E81BBF">
      <w:pPr>
        <w:pStyle w:val="Sangradetextonormal"/>
        <w:ind w:left="1410" w:hanging="1410"/>
        <w:jc w:val="both"/>
        <w:rPr>
          <w:rFonts w:ascii="Arial" w:hAnsi="Arial" w:cs="Arial"/>
          <w:b/>
          <w:szCs w:val="22"/>
        </w:rPr>
      </w:pPr>
      <w:r w:rsidRPr="00785C31">
        <w:rPr>
          <w:rFonts w:ascii="Arial" w:hAnsi="Arial" w:cs="Arial"/>
          <w:b/>
          <w:szCs w:val="22"/>
        </w:rPr>
        <w:t xml:space="preserve">DE: </w:t>
      </w:r>
      <w:r w:rsidR="00CF6068" w:rsidRPr="00785C31">
        <w:rPr>
          <w:rFonts w:ascii="Arial" w:hAnsi="Arial" w:cs="Arial"/>
          <w:b/>
          <w:szCs w:val="22"/>
        </w:rPr>
        <w:tab/>
      </w:r>
      <w:r w:rsidR="007E16DF" w:rsidRPr="00785C31">
        <w:rPr>
          <w:rFonts w:ascii="Arial" w:hAnsi="Arial" w:cs="Arial"/>
          <w:b/>
          <w:szCs w:val="22"/>
        </w:rPr>
        <w:t>DIRECCIÓN EJECUTIVA</w:t>
      </w:r>
    </w:p>
    <w:p w:rsidR="007E16DF" w:rsidRPr="00785C31" w:rsidRDefault="007E16DF" w:rsidP="007E16DF">
      <w:pPr>
        <w:spacing w:line="216" w:lineRule="auto"/>
        <w:ind w:left="1410" w:hanging="1410"/>
        <w:rPr>
          <w:rFonts w:ascii="Arial" w:hAnsi="Arial" w:cs="Arial"/>
          <w:b/>
          <w:szCs w:val="22"/>
        </w:rPr>
      </w:pPr>
    </w:p>
    <w:p w:rsidR="007E16DF" w:rsidRPr="00785C31" w:rsidRDefault="007E16DF" w:rsidP="007E16DF">
      <w:pPr>
        <w:spacing w:line="216" w:lineRule="auto"/>
        <w:rPr>
          <w:rFonts w:ascii="Arial" w:hAnsi="Arial" w:cs="Arial"/>
          <w:szCs w:val="22"/>
        </w:rPr>
      </w:pPr>
    </w:p>
    <w:p w:rsidR="007E16DF" w:rsidRPr="00785C31" w:rsidRDefault="007E16DF" w:rsidP="00E81BBF">
      <w:pPr>
        <w:pStyle w:val="Sangradetextonormal"/>
        <w:ind w:left="1418" w:hanging="1418"/>
        <w:jc w:val="both"/>
        <w:rPr>
          <w:rFonts w:ascii="Arial" w:hAnsi="Arial" w:cs="Arial"/>
          <w:b/>
          <w:szCs w:val="22"/>
        </w:rPr>
      </w:pPr>
      <w:r w:rsidRPr="00785C31">
        <w:rPr>
          <w:rFonts w:ascii="Arial" w:hAnsi="Arial" w:cs="Arial"/>
          <w:b/>
          <w:szCs w:val="22"/>
        </w:rPr>
        <w:t>ASUNTO:</w:t>
      </w:r>
      <w:r w:rsidR="00817775" w:rsidRPr="00785C31">
        <w:rPr>
          <w:rFonts w:ascii="Arial" w:hAnsi="Arial" w:cs="Arial"/>
          <w:b/>
          <w:szCs w:val="22"/>
        </w:rPr>
        <w:t xml:space="preserve"> </w:t>
      </w:r>
      <w:r w:rsidR="00CF6068" w:rsidRPr="00785C31">
        <w:rPr>
          <w:rFonts w:ascii="Arial" w:hAnsi="Arial" w:cs="Arial"/>
          <w:b/>
          <w:szCs w:val="22"/>
        </w:rPr>
        <w:tab/>
      </w:r>
      <w:r w:rsidR="003B1EAE" w:rsidRPr="00785C31">
        <w:rPr>
          <w:rFonts w:ascii="Arial" w:hAnsi="Arial" w:cs="Arial"/>
          <w:b/>
          <w:szCs w:val="22"/>
        </w:rPr>
        <w:t>REPORTE DE INFORMACIÓN</w:t>
      </w:r>
      <w:r w:rsidR="007B6F34" w:rsidRPr="00785C31">
        <w:rPr>
          <w:rFonts w:ascii="Arial" w:hAnsi="Arial" w:cs="Arial"/>
          <w:b/>
          <w:szCs w:val="22"/>
        </w:rPr>
        <w:t xml:space="preserve"> </w:t>
      </w:r>
      <w:r w:rsidR="008D2869" w:rsidRPr="00785C31">
        <w:rPr>
          <w:rFonts w:ascii="Arial" w:hAnsi="Arial" w:cs="Arial"/>
          <w:b/>
          <w:szCs w:val="22"/>
        </w:rPr>
        <w:t>RESOLUCION CROM</w:t>
      </w:r>
    </w:p>
    <w:p w:rsidR="007E16DF" w:rsidRPr="00785C31" w:rsidRDefault="007E16DF" w:rsidP="007E16DF">
      <w:pPr>
        <w:spacing w:before="120" w:after="120"/>
        <w:rPr>
          <w:rFonts w:ascii="Arial" w:hAnsi="Arial" w:cs="Arial"/>
          <w:szCs w:val="22"/>
        </w:rPr>
      </w:pPr>
    </w:p>
    <w:p w:rsidR="004549F2" w:rsidRPr="00785C31" w:rsidRDefault="003B1EAE" w:rsidP="005F0E9F">
      <w:pPr>
        <w:pStyle w:val="Textoindependiente"/>
        <w:spacing w:after="0" w:line="240" w:lineRule="auto"/>
        <w:rPr>
          <w:rFonts w:cs="Arial"/>
          <w:sz w:val="24"/>
          <w:szCs w:val="22"/>
          <w:shd w:val="clear" w:color="auto" w:fill="FFFFFF"/>
          <w:lang w:val="es-ES"/>
        </w:rPr>
      </w:pPr>
      <w:r w:rsidRPr="00785C31">
        <w:rPr>
          <w:rFonts w:cs="Arial"/>
          <w:sz w:val="24"/>
          <w:szCs w:val="22"/>
          <w:shd w:val="clear" w:color="auto" w:fill="FFFFFF"/>
        </w:rPr>
        <w:t>De conformidad</w:t>
      </w:r>
      <w:r w:rsidR="004F35F2" w:rsidRPr="00785C31">
        <w:rPr>
          <w:rFonts w:cs="Arial"/>
          <w:sz w:val="24"/>
          <w:szCs w:val="22"/>
          <w:shd w:val="clear" w:color="auto" w:fill="FFFFFF"/>
        </w:rPr>
        <w:t xml:space="preserve"> con la</w:t>
      </w:r>
      <w:r w:rsidRPr="00785C31">
        <w:rPr>
          <w:rFonts w:cs="Arial"/>
          <w:sz w:val="24"/>
          <w:szCs w:val="22"/>
          <w:shd w:val="clear" w:color="auto" w:fill="FFFFFF"/>
        </w:rPr>
        <w:t xml:space="preserve"> </w:t>
      </w:r>
      <w:r w:rsidR="00F145BE" w:rsidRPr="00785C31">
        <w:rPr>
          <w:rFonts w:cs="Arial"/>
          <w:sz w:val="24"/>
          <w:szCs w:val="22"/>
          <w:shd w:val="clear" w:color="auto" w:fill="FFFFFF"/>
        </w:rPr>
        <w:t xml:space="preserve">Resuloción CREG </w:t>
      </w:r>
      <w:r w:rsidR="008D2869" w:rsidRPr="00785C31">
        <w:rPr>
          <w:rFonts w:cs="Arial"/>
          <w:sz w:val="24"/>
          <w:szCs w:val="22"/>
          <w:shd w:val="clear" w:color="auto" w:fill="FFFFFF"/>
        </w:rPr>
        <w:t xml:space="preserve">124 de 2018, </w:t>
      </w:r>
      <w:r w:rsidR="00F145BE" w:rsidRPr="00785C31">
        <w:rPr>
          <w:rFonts w:cs="Arial"/>
          <w:sz w:val="24"/>
          <w:szCs w:val="22"/>
          <w:shd w:val="clear" w:color="auto" w:fill="FFFFFF"/>
        </w:rPr>
        <w:t xml:space="preserve">por medio de </w:t>
      </w:r>
      <w:r w:rsidR="008D2869" w:rsidRPr="00785C31">
        <w:rPr>
          <w:rFonts w:cs="Arial"/>
          <w:sz w:val="24"/>
          <w:szCs w:val="22"/>
          <w:shd w:val="clear" w:color="auto" w:fill="FFFFFF"/>
          <w:lang w:val="es-ES"/>
        </w:rPr>
        <w:t xml:space="preserve">la cual se </w:t>
      </w:r>
      <w:r w:rsidR="00F145BE" w:rsidRPr="00785C31">
        <w:rPr>
          <w:rFonts w:cs="Arial"/>
          <w:sz w:val="24"/>
          <w:szCs w:val="22"/>
          <w:shd w:val="clear" w:color="auto" w:fill="FFFFFF"/>
          <w:lang w:val="es-ES"/>
        </w:rPr>
        <w:t xml:space="preserve">consulta una propuesta regulatoria de </w:t>
      </w:r>
      <w:r w:rsidR="008D2869" w:rsidRPr="00785C31">
        <w:rPr>
          <w:rFonts w:cs="Arial"/>
          <w:sz w:val="24"/>
          <w:szCs w:val="22"/>
          <w:shd w:val="clear" w:color="auto" w:fill="FFFFFF"/>
          <w:lang w:val="es-ES"/>
        </w:rPr>
        <w:t>modifica</w:t>
      </w:r>
      <w:r w:rsidR="00F145BE" w:rsidRPr="00785C31">
        <w:rPr>
          <w:rFonts w:cs="Arial"/>
          <w:sz w:val="24"/>
          <w:szCs w:val="22"/>
          <w:shd w:val="clear" w:color="auto" w:fill="FFFFFF"/>
          <w:lang w:val="es-ES"/>
        </w:rPr>
        <w:t>ción y adición a</w:t>
      </w:r>
      <w:r w:rsidR="008D2869" w:rsidRPr="00785C31">
        <w:rPr>
          <w:rFonts w:cs="Arial"/>
          <w:sz w:val="24"/>
          <w:szCs w:val="22"/>
          <w:shd w:val="clear" w:color="auto" w:fill="FFFFFF"/>
          <w:lang w:val="es-ES"/>
        </w:rPr>
        <w:t xml:space="preserve"> la Resolución CREG 156 de 2012</w:t>
      </w:r>
      <w:r w:rsidR="00F145BE" w:rsidRPr="00785C31">
        <w:rPr>
          <w:rFonts w:cs="Arial"/>
          <w:sz w:val="24"/>
          <w:szCs w:val="22"/>
          <w:shd w:val="clear" w:color="auto" w:fill="FFFFFF"/>
          <w:lang w:val="es-ES"/>
        </w:rPr>
        <w:t>,</w:t>
      </w:r>
      <w:r w:rsidR="00463A04" w:rsidRPr="00785C31">
        <w:rPr>
          <w:rFonts w:cs="Arial"/>
          <w:sz w:val="24"/>
          <w:szCs w:val="22"/>
          <w:shd w:val="clear" w:color="auto" w:fill="FFFFFF"/>
          <w:lang w:val="es-ES"/>
        </w:rPr>
        <w:t xml:space="preserve"> y conforme</w:t>
      </w:r>
      <w:r w:rsidR="000B6384" w:rsidRPr="00785C31">
        <w:rPr>
          <w:rFonts w:cs="Arial"/>
          <w:sz w:val="24"/>
          <w:szCs w:val="22"/>
          <w:shd w:val="clear" w:color="auto" w:fill="FFFFFF"/>
          <w:lang w:val="es-ES"/>
        </w:rPr>
        <w:t xml:space="preserve"> a lo</w:t>
      </w:r>
      <w:r w:rsidR="00463A04" w:rsidRPr="00785C31">
        <w:rPr>
          <w:rFonts w:cs="Arial"/>
          <w:sz w:val="24"/>
          <w:szCs w:val="22"/>
          <w:shd w:val="clear" w:color="auto" w:fill="FFFFFF"/>
          <w:lang w:val="es-ES"/>
        </w:rPr>
        <w:t xml:space="preserve"> explicado en el taller realizado el</w:t>
      </w:r>
      <w:r w:rsidR="006801DB" w:rsidRPr="00785C31">
        <w:rPr>
          <w:rFonts w:cs="Arial"/>
          <w:sz w:val="24"/>
          <w:szCs w:val="22"/>
          <w:shd w:val="clear" w:color="auto" w:fill="FFFFFF"/>
          <w:lang w:val="es-ES"/>
        </w:rPr>
        <w:t xml:space="preserve"> 21 de marzo</w:t>
      </w:r>
      <w:r w:rsidR="008D2869" w:rsidRPr="00785C31">
        <w:rPr>
          <w:rFonts w:cs="Arial"/>
          <w:sz w:val="24"/>
          <w:szCs w:val="22"/>
          <w:shd w:val="clear" w:color="auto" w:fill="FFFFFF"/>
          <w:lang w:val="es-ES"/>
        </w:rPr>
        <w:t xml:space="preserve"> de 2019</w:t>
      </w:r>
      <w:r w:rsidR="00007308" w:rsidRPr="00785C31">
        <w:rPr>
          <w:rFonts w:cs="Arial"/>
          <w:sz w:val="24"/>
          <w:szCs w:val="22"/>
          <w:shd w:val="clear" w:color="auto" w:fill="FFFFFF"/>
          <w:lang w:val="es-ES"/>
        </w:rPr>
        <w:t xml:space="preserve">, </w:t>
      </w:r>
      <w:r w:rsidR="004549F2" w:rsidRPr="00785C31">
        <w:rPr>
          <w:rFonts w:cs="Arial"/>
          <w:sz w:val="24"/>
          <w:szCs w:val="22"/>
          <w:shd w:val="clear" w:color="auto" w:fill="FFFFFF"/>
          <w:lang w:val="es-ES"/>
        </w:rPr>
        <w:t>la CREG solicita a las Empresa</w:t>
      </w:r>
      <w:r w:rsidR="00F145BE" w:rsidRPr="00785C31">
        <w:rPr>
          <w:rFonts w:cs="Arial"/>
          <w:sz w:val="24"/>
          <w:szCs w:val="22"/>
          <w:shd w:val="clear" w:color="auto" w:fill="FFFFFF"/>
          <w:lang w:val="es-ES"/>
        </w:rPr>
        <w:t>s Generadoras y Comercializadora</w:t>
      </w:r>
      <w:r w:rsidR="004549F2" w:rsidRPr="00785C31">
        <w:rPr>
          <w:rFonts w:cs="Arial"/>
          <w:sz w:val="24"/>
          <w:szCs w:val="22"/>
          <w:shd w:val="clear" w:color="auto" w:fill="FFFFFF"/>
          <w:lang w:val="es-ES"/>
        </w:rPr>
        <w:t xml:space="preserve">s de energía eléctrica el </w:t>
      </w:r>
      <w:r w:rsidR="00274AEF" w:rsidRPr="00785C31">
        <w:rPr>
          <w:rFonts w:cs="Arial"/>
          <w:sz w:val="24"/>
          <w:szCs w:val="22"/>
          <w:shd w:val="clear" w:color="auto" w:fill="FFFFFF"/>
          <w:lang w:val="es-ES"/>
        </w:rPr>
        <w:t>envío del Manual de Reporte de I</w:t>
      </w:r>
      <w:r w:rsidR="004549F2" w:rsidRPr="00785C31">
        <w:rPr>
          <w:rFonts w:cs="Arial"/>
          <w:sz w:val="24"/>
          <w:szCs w:val="22"/>
          <w:shd w:val="clear" w:color="auto" w:fill="FFFFFF"/>
          <w:lang w:val="es-ES"/>
        </w:rPr>
        <w:t xml:space="preserve">nformación </w:t>
      </w:r>
      <w:r w:rsidR="005F0E9F" w:rsidRPr="00785C31">
        <w:rPr>
          <w:rFonts w:cs="Arial"/>
          <w:sz w:val="24"/>
          <w:szCs w:val="22"/>
          <w:shd w:val="clear" w:color="auto" w:fill="FFFFFF"/>
          <w:lang w:val="es-ES"/>
        </w:rPr>
        <w:t xml:space="preserve">para </w:t>
      </w:r>
      <w:r w:rsidR="004549F2" w:rsidRPr="00785C31">
        <w:rPr>
          <w:rFonts w:cs="Arial"/>
          <w:sz w:val="24"/>
          <w:szCs w:val="22"/>
          <w:shd w:val="clear" w:color="auto" w:fill="FFFFFF"/>
          <w:lang w:val="es-ES"/>
        </w:rPr>
        <w:t>el cálculo del</w:t>
      </w:r>
      <w:r w:rsidR="005F0E9F" w:rsidRPr="00785C31">
        <w:rPr>
          <w:rFonts w:cs="Arial"/>
          <w:sz w:val="24"/>
          <w:szCs w:val="22"/>
          <w:shd w:val="clear" w:color="auto" w:fill="FFFFFF"/>
          <w:lang w:val="es-ES"/>
        </w:rPr>
        <w:t xml:space="preserve"> </w:t>
      </w:r>
      <w:r w:rsidR="002A549B" w:rsidRPr="00785C31">
        <w:rPr>
          <w:rFonts w:cs="Arial"/>
          <w:sz w:val="24"/>
          <w:szCs w:val="22"/>
          <w:shd w:val="clear" w:color="auto" w:fill="FFFFFF"/>
          <w:lang w:val="es-ES"/>
        </w:rPr>
        <w:t>Patrimonio</w:t>
      </w:r>
      <w:r w:rsidR="005F0E9F" w:rsidRPr="00785C31">
        <w:rPr>
          <w:rFonts w:cs="Arial"/>
          <w:sz w:val="24"/>
          <w:szCs w:val="22"/>
          <w:shd w:val="clear" w:color="auto" w:fill="FFFFFF"/>
          <w:lang w:val="es-ES"/>
        </w:rPr>
        <w:t xml:space="preserve"> </w:t>
      </w:r>
      <w:r w:rsidR="002A549B" w:rsidRPr="00785C31">
        <w:rPr>
          <w:rFonts w:cs="Arial"/>
          <w:sz w:val="24"/>
          <w:szCs w:val="22"/>
          <w:shd w:val="clear" w:color="auto" w:fill="FFFFFF"/>
          <w:lang w:val="es-ES"/>
        </w:rPr>
        <w:t>Transaccional</w:t>
      </w:r>
      <w:r w:rsidR="004549F2" w:rsidRPr="00785C31">
        <w:rPr>
          <w:rFonts w:cs="Arial"/>
          <w:sz w:val="24"/>
          <w:szCs w:val="22"/>
          <w:shd w:val="clear" w:color="auto" w:fill="FFFFFF"/>
          <w:lang w:val="es-ES"/>
        </w:rPr>
        <w:t xml:space="preserve"> </w:t>
      </w:r>
      <w:r w:rsidR="005F0E9F" w:rsidRPr="00785C31">
        <w:rPr>
          <w:rFonts w:cs="Arial"/>
          <w:sz w:val="24"/>
          <w:szCs w:val="22"/>
          <w:shd w:val="clear" w:color="auto" w:fill="FFFFFF"/>
          <w:lang w:val="es-ES"/>
        </w:rPr>
        <w:t>y la información requerida en el formato que se anexa a la presente Circular, con corte a</w:t>
      </w:r>
      <w:r w:rsidR="00F145BE" w:rsidRPr="00785C31">
        <w:rPr>
          <w:rFonts w:cs="Arial"/>
          <w:sz w:val="24"/>
          <w:szCs w:val="22"/>
          <w:shd w:val="clear" w:color="auto" w:fill="FFFFFF"/>
          <w:lang w:val="es-ES"/>
        </w:rPr>
        <w:t>l 30 de</w:t>
      </w:r>
      <w:r w:rsidR="005F0E9F" w:rsidRPr="00785C31">
        <w:rPr>
          <w:rFonts w:cs="Arial"/>
          <w:sz w:val="24"/>
          <w:szCs w:val="22"/>
          <w:shd w:val="clear" w:color="auto" w:fill="FFFFFF"/>
          <w:lang w:val="es-ES"/>
        </w:rPr>
        <w:t xml:space="preserve"> junio de 2018.</w:t>
      </w:r>
    </w:p>
    <w:p w:rsidR="00EC7EFC" w:rsidRPr="00785C31" w:rsidRDefault="00EC7EFC" w:rsidP="008D2869">
      <w:pPr>
        <w:pStyle w:val="Textoindependiente"/>
        <w:spacing w:after="0" w:line="240" w:lineRule="auto"/>
        <w:rPr>
          <w:rFonts w:cs="Arial"/>
          <w:sz w:val="24"/>
          <w:szCs w:val="22"/>
          <w:shd w:val="clear" w:color="auto" w:fill="FFFFFF"/>
          <w:lang w:val="es-ES"/>
        </w:rPr>
      </w:pPr>
    </w:p>
    <w:p w:rsidR="00EC7EFC" w:rsidRPr="00785C31" w:rsidRDefault="00EC7EFC" w:rsidP="008D2869">
      <w:pPr>
        <w:pStyle w:val="Textoindependiente"/>
        <w:spacing w:after="0" w:line="240" w:lineRule="auto"/>
        <w:rPr>
          <w:rFonts w:cs="Arial"/>
          <w:sz w:val="24"/>
          <w:szCs w:val="22"/>
          <w:shd w:val="clear" w:color="auto" w:fill="FFFFFF"/>
          <w:lang w:val="es-ES"/>
        </w:rPr>
      </w:pPr>
      <w:r w:rsidRPr="00785C31">
        <w:rPr>
          <w:rFonts w:cs="Arial"/>
          <w:sz w:val="24"/>
          <w:szCs w:val="22"/>
          <w:shd w:val="clear" w:color="auto" w:fill="FFFFFF"/>
          <w:lang w:val="es-ES"/>
        </w:rPr>
        <w:t>El plazo para</w:t>
      </w:r>
      <w:r w:rsidR="009560D5" w:rsidRPr="00785C31">
        <w:rPr>
          <w:rFonts w:cs="Arial"/>
          <w:sz w:val="24"/>
          <w:szCs w:val="22"/>
          <w:shd w:val="clear" w:color="auto" w:fill="FFFFFF"/>
          <w:lang w:val="es-ES"/>
        </w:rPr>
        <w:t xml:space="preserve"> el envío de</w:t>
      </w:r>
      <w:r w:rsidR="00412586" w:rsidRPr="00785C31">
        <w:rPr>
          <w:rFonts w:cs="Arial"/>
          <w:sz w:val="24"/>
          <w:szCs w:val="22"/>
          <w:shd w:val="clear" w:color="auto" w:fill="FFFFFF"/>
          <w:lang w:val="es-ES"/>
        </w:rPr>
        <w:t xml:space="preserve"> la información mencionada</w:t>
      </w:r>
      <w:r w:rsidR="00F145BE" w:rsidRPr="00785C31">
        <w:rPr>
          <w:rFonts w:cs="Arial"/>
          <w:sz w:val="24"/>
          <w:szCs w:val="22"/>
          <w:shd w:val="clear" w:color="auto" w:fill="FFFFFF"/>
          <w:lang w:val="es-ES"/>
        </w:rPr>
        <w:t xml:space="preserve"> es el 23 de abril del presente año,</w:t>
      </w:r>
      <w:r w:rsidR="00291DC4" w:rsidRPr="00785C31">
        <w:rPr>
          <w:rFonts w:cs="Arial"/>
          <w:sz w:val="24"/>
          <w:szCs w:val="22"/>
          <w:shd w:val="clear" w:color="auto" w:fill="FFFFFF"/>
          <w:lang w:val="es-ES"/>
        </w:rPr>
        <w:t xml:space="preserve"> </w:t>
      </w:r>
      <w:r w:rsidR="00F145BE" w:rsidRPr="00785C31">
        <w:rPr>
          <w:rFonts w:cs="Arial"/>
          <w:sz w:val="24"/>
          <w:szCs w:val="22"/>
          <w:shd w:val="clear" w:color="auto" w:fill="FFFFFF"/>
          <w:lang w:val="es-ES"/>
        </w:rPr>
        <w:t xml:space="preserve">inclusive, </w:t>
      </w:r>
      <w:r w:rsidR="00291DC4" w:rsidRPr="00785C31">
        <w:rPr>
          <w:rFonts w:cs="Arial"/>
          <w:sz w:val="24"/>
          <w:szCs w:val="22"/>
          <w:shd w:val="clear" w:color="auto" w:fill="FFFFFF"/>
          <w:lang w:val="es-ES"/>
        </w:rPr>
        <w:t>y deberá ser enviada a creg@creg.gov.co.</w:t>
      </w:r>
    </w:p>
    <w:p w:rsidR="007E16DF" w:rsidRPr="00785C31" w:rsidRDefault="007E16DF" w:rsidP="007E16DF">
      <w:pPr>
        <w:pStyle w:val="Textoindependiente"/>
        <w:spacing w:after="0" w:line="240" w:lineRule="auto"/>
        <w:rPr>
          <w:rFonts w:cs="Arial"/>
          <w:sz w:val="24"/>
          <w:szCs w:val="22"/>
          <w:shd w:val="clear" w:color="auto" w:fill="FFFFFF"/>
        </w:rPr>
      </w:pPr>
    </w:p>
    <w:p w:rsidR="008D2869" w:rsidRPr="00785C31" w:rsidRDefault="008D2869" w:rsidP="00E34040">
      <w:pPr>
        <w:pStyle w:val="Textoindependiente"/>
        <w:spacing w:after="0" w:line="240" w:lineRule="auto"/>
        <w:rPr>
          <w:rFonts w:cs="Arial"/>
          <w:sz w:val="24"/>
          <w:szCs w:val="22"/>
          <w:shd w:val="clear" w:color="auto" w:fill="FFFFFF"/>
        </w:rPr>
      </w:pPr>
    </w:p>
    <w:p w:rsidR="00E34040" w:rsidRPr="00785C31" w:rsidRDefault="00E34040" w:rsidP="007E16DF">
      <w:pPr>
        <w:pStyle w:val="Textoindependiente"/>
        <w:spacing w:after="0" w:line="240" w:lineRule="auto"/>
        <w:rPr>
          <w:rFonts w:cs="Arial"/>
          <w:sz w:val="24"/>
          <w:szCs w:val="22"/>
          <w:shd w:val="clear" w:color="auto" w:fill="FFFFFF"/>
        </w:rPr>
      </w:pPr>
    </w:p>
    <w:p w:rsidR="007E16DF" w:rsidRPr="00785C31" w:rsidRDefault="007E16DF" w:rsidP="007E16DF">
      <w:pPr>
        <w:pStyle w:val="Textoindependiente"/>
        <w:spacing w:after="0" w:line="240" w:lineRule="auto"/>
        <w:rPr>
          <w:rFonts w:cs="Arial"/>
          <w:sz w:val="24"/>
          <w:szCs w:val="22"/>
          <w:shd w:val="clear" w:color="auto" w:fill="FFFFFF"/>
        </w:rPr>
      </w:pPr>
      <w:r w:rsidRPr="00785C31">
        <w:rPr>
          <w:rFonts w:cs="Arial"/>
          <w:sz w:val="24"/>
          <w:szCs w:val="22"/>
          <w:shd w:val="clear" w:color="auto" w:fill="FFFFFF"/>
        </w:rPr>
        <w:t>Cordialmente,</w:t>
      </w:r>
    </w:p>
    <w:p w:rsidR="007E16DF" w:rsidRPr="00785C31" w:rsidRDefault="007E16DF" w:rsidP="007E16DF">
      <w:pPr>
        <w:jc w:val="center"/>
        <w:rPr>
          <w:rFonts w:ascii="Arial" w:eastAsia="Times New Roman" w:hAnsi="Arial" w:cs="Arial"/>
          <w:spacing w:val="-5"/>
          <w:szCs w:val="22"/>
          <w:shd w:val="clear" w:color="auto" w:fill="FFFFFF"/>
          <w:lang w:val="es-CO"/>
        </w:rPr>
      </w:pPr>
    </w:p>
    <w:p w:rsidR="007E16DF" w:rsidRPr="00785C31" w:rsidRDefault="007E16DF" w:rsidP="007E16DF">
      <w:pPr>
        <w:jc w:val="center"/>
        <w:rPr>
          <w:rFonts w:ascii="Arial" w:hAnsi="Arial" w:cs="Arial"/>
          <w:szCs w:val="22"/>
        </w:rPr>
      </w:pPr>
    </w:p>
    <w:p w:rsidR="007E16DF" w:rsidRPr="00785C31" w:rsidRDefault="007E16DF" w:rsidP="007E16DF">
      <w:pPr>
        <w:jc w:val="center"/>
        <w:rPr>
          <w:rFonts w:ascii="Arial" w:hAnsi="Arial" w:cs="Arial"/>
          <w:szCs w:val="22"/>
        </w:rPr>
      </w:pPr>
    </w:p>
    <w:p w:rsidR="007E16DF" w:rsidRPr="00785C31" w:rsidRDefault="007E16DF" w:rsidP="007E16DF">
      <w:pPr>
        <w:pStyle w:val="Textoindependiente"/>
        <w:spacing w:after="0" w:line="240" w:lineRule="auto"/>
        <w:rPr>
          <w:rFonts w:cs="Arial"/>
          <w:sz w:val="24"/>
          <w:szCs w:val="22"/>
        </w:rPr>
      </w:pPr>
    </w:p>
    <w:p w:rsidR="007E16DF" w:rsidRPr="00785C31" w:rsidRDefault="00817775" w:rsidP="00817775">
      <w:pPr>
        <w:pStyle w:val="Textoindependiente"/>
        <w:spacing w:after="0" w:line="240" w:lineRule="auto"/>
        <w:jc w:val="center"/>
        <w:rPr>
          <w:rFonts w:cs="Arial"/>
          <w:sz w:val="24"/>
          <w:szCs w:val="22"/>
        </w:rPr>
      </w:pPr>
      <w:r w:rsidRPr="00785C31">
        <w:rPr>
          <w:rFonts w:cs="Arial"/>
          <w:sz w:val="24"/>
          <w:szCs w:val="22"/>
        </w:rPr>
        <w:t>CHRISTIAN JARAMILLO HERRERA</w:t>
      </w:r>
    </w:p>
    <w:p w:rsidR="007E16DF" w:rsidRDefault="007E16DF" w:rsidP="007E16DF">
      <w:pPr>
        <w:pStyle w:val="Textoindependiente"/>
        <w:spacing w:after="0" w:line="240" w:lineRule="auto"/>
        <w:rPr>
          <w:rFonts w:cs="Arial"/>
        </w:rPr>
      </w:pPr>
    </w:p>
    <w:p w:rsidR="00CF6068" w:rsidRDefault="00CF6068" w:rsidP="007E16DF">
      <w:pPr>
        <w:pStyle w:val="Textoindependiente"/>
        <w:spacing w:after="0" w:line="240" w:lineRule="auto"/>
        <w:rPr>
          <w:rFonts w:cs="Arial"/>
        </w:rPr>
      </w:pPr>
    </w:p>
    <w:sectPr w:rsidR="00CF6068" w:rsidSect="003F2F4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8B1" w:rsidRDefault="00FB68B1" w:rsidP="00AA0519">
      <w:r>
        <w:separator/>
      </w:r>
    </w:p>
  </w:endnote>
  <w:endnote w:type="continuationSeparator" w:id="0">
    <w:p w:rsidR="00FB68B1" w:rsidRDefault="00FB68B1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7DA" w:rsidRDefault="00C607DA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>
          <wp:extent cx="2695575" cy="561975"/>
          <wp:effectExtent l="0" t="0" r="9525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7DA" w:rsidRDefault="00C607DA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0F6ECCCB" wp14:editId="28B33168">
          <wp:extent cx="2695575" cy="561975"/>
          <wp:effectExtent l="0" t="0" r="9525" b="952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8B1" w:rsidRDefault="00FB68B1" w:rsidP="00AA0519">
      <w:r>
        <w:separator/>
      </w:r>
    </w:p>
  </w:footnote>
  <w:footnote w:type="continuationSeparator" w:id="0">
    <w:p w:rsidR="00FB68B1" w:rsidRDefault="00FB68B1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7DA" w:rsidRDefault="00C607DA">
    <w:pPr>
      <w:pStyle w:val="Encabezado"/>
    </w:pPr>
    <w:r>
      <w:rPr>
        <w:noProof/>
        <w:lang w:val="es-CO" w:eastAsia="es-CO"/>
      </w:rPr>
      <w:drawing>
        <wp:inline distT="0" distB="0" distL="0" distR="0">
          <wp:extent cx="5381625" cy="447675"/>
          <wp:effectExtent l="0" t="0" r="952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607DA" w:rsidRDefault="00C607D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7DA" w:rsidRDefault="00C607DA" w:rsidP="003F2F4B">
    <w:pPr>
      <w:pStyle w:val="Encabezado"/>
    </w:pPr>
    <w:r>
      <w:rPr>
        <w:noProof/>
        <w:lang w:val="es-CO" w:eastAsia="es-CO"/>
      </w:rPr>
      <w:drawing>
        <wp:inline distT="0" distB="0" distL="0" distR="0" wp14:anchorId="73DFE14C" wp14:editId="6ED321B5">
          <wp:extent cx="5381625" cy="447675"/>
          <wp:effectExtent l="0" t="0" r="9525" b="952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607DA" w:rsidRDefault="00C607DA" w:rsidP="003F2F4B">
    <w:pPr>
      <w:pStyle w:val="Encabezado"/>
    </w:pPr>
  </w:p>
  <w:p w:rsidR="00C607DA" w:rsidRDefault="00C607DA" w:rsidP="003F2F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77FE7"/>
    <w:multiLevelType w:val="hybridMultilevel"/>
    <w:tmpl w:val="0722FB1A"/>
    <w:lvl w:ilvl="0" w:tplc="4FB8C5C4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007308"/>
    <w:rsid w:val="00067CAC"/>
    <w:rsid w:val="000A565A"/>
    <w:rsid w:val="000B6384"/>
    <w:rsid w:val="00192D20"/>
    <w:rsid w:val="001E17EB"/>
    <w:rsid w:val="00216266"/>
    <w:rsid w:val="00246114"/>
    <w:rsid w:val="00274AEF"/>
    <w:rsid w:val="00291DC4"/>
    <w:rsid w:val="002A549B"/>
    <w:rsid w:val="002B782A"/>
    <w:rsid w:val="00370748"/>
    <w:rsid w:val="003B0AF8"/>
    <w:rsid w:val="003B1EAE"/>
    <w:rsid w:val="003C12F8"/>
    <w:rsid w:val="003C7E1C"/>
    <w:rsid w:val="003F2F4B"/>
    <w:rsid w:val="003F3BA1"/>
    <w:rsid w:val="00412586"/>
    <w:rsid w:val="004549F2"/>
    <w:rsid w:val="004637DB"/>
    <w:rsid w:val="00463A04"/>
    <w:rsid w:val="00465E26"/>
    <w:rsid w:val="00467F6F"/>
    <w:rsid w:val="004D6A7B"/>
    <w:rsid w:val="004F35F2"/>
    <w:rsid w:val="0059532C"/>
    <w:rsid w:val="005A6C76"/>
    <w:rsid w:val="005C374E"/>
    <w:rsid w:val="005C5842"/>
    <w:rsid w:val="005F0E9F"/>
    <w:rsid w:val="00623656"/>
    <w:rsid w:val="006328D7"/>
    <w:rsid w:val="006636C4"/>
    <w:rsid w:val="00665DD7"/>
    <w:rsid w:val="006677D0"/>
    <w:rsid w:val="006801DB"/>
    <w:rsid w:val="007228DC"/>
    <w:rsid w:val="00735E1F"/>
    <w:rsid w:val="00785C31"/>
    <w:rsid w:val="007B6F34"/>
    <w:rsid w:val="007E16DF"/>
    <w:rsid w:val="007F08EA"/>
    <w:rsid w:val="00816448"/>
    <w:rsid w:val="00817775"/>
    <w:rsid w:val="008B4FD7"/>
    <w:rsid w:val="008B57A7"/>
    <w:rsid w:val="008C532D"/>
    <w:rsid w:val="008D2869"/>
    <w:rsid w:val="0090047B"/>
    <w:rsid w:val="00941ED6"/>
    <w:rsid w:val="009560D5"/>
    <w:rsid w:val="009A3312"/>
    <w:rsid w:val="009C5B5A"/>
    <w:rsid w:val="009D3FBF"/>
    <w:rsid w:val="009E21DF"/>
    <w:rsid w:val="00A11FA6"/>
    <w:rsid w:val="00A15CDD"/>
    <w:rsid w:val="00A679EA"/>
    <w:rsid w:val="00A82605"/>
    <w:rsid w:val="00AA0519"/>
    <w:rsid w:val="00AF1729"/>
    <w:rsid w:val="00B5153D"/>
    <w:rsid w:val="00B949DA"/>
    <w:rsid w:val="00BC17AF"/>
    <w:rsid w:val="00C51BBC"/>
    <w:rsid w:val="00C607DA"/>
    <w:rsid w:val="00CD7F36"/>
    <w:rsid w:val="00CF4070"/>
    <w:rsid w:val="00CF6068"/>
    <w:rsid w:val="00D735D2"/>
    <w:rsid w:val="00DE6475"/>
    <w:rsid w:val="00DE7B94"/>
    <w:rsid w:val="00E34040"/>
    <w:rsid w:val="00E81BBF"/>
    <w:rsid w:val="00EC7EFC"/>
    <w:rsid w:val="00ED4B6C"/>
    <w:rsid w:val="00F02C84"/>
    <w:rsid w:val="00F145BE"/>
    <w:rsid w:val="00FA206B"/>
    <w:rsid w:val="00FB68B1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E16DF"/>
    <w:rPr>
      <w:rFonts w:eastAsiaTheme="minorEastAsia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8177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1E90F-5D53-4A45-A97B-8CCD75464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Diana Patino</cp:lastModifiedBy>
  <cp:revision>2</cp:revision>
  <dcterms:created xsi:type="dcterms:W3CDTF">2019-03-29T22:24:00Z</dcterms:created>
  <dcterms:modified xsi:type="dcterms:W3CDTF">2019-03-29T22:24:00Z</dcterms:modified>
</cp:coreProperties>
</file>