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7EB46" w14:textId="3E6E7346" w:rsidR="007E4684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>D. C.,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</w:t>
      </w:r>
      <w:r w:rsidR="009B15DF">
        <w:rPr>
          <w:rFonts w:ascii="Arial" w:hAnsi="Arial" w:cs="Arial"/>
          <w:sz w:val="22"/>
          <w:szCs w:val="22"/>
          <w:lang w:val="es-MX"/>
        </w:rPr>
        <w:t>19</w:t>
      </w:r>
      <w:r w:rsidR="00A149DE">
        <w:rPr>
          <w:rFonts w:ascii="Arial" w:hAnsi="Arial" w:cs="Arial"/>
          <w:sz w:val="22"/>
          <w:szCs w:val="22"/>
          <w:lang w:val="es-MX"/>
        </w:rPr>
        <w:t xml:space="preserve"> de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9B15DF">
        <w:rPr>
          <w:rFonts w:ascii="Arial" w:hAnsi="Arial" w:cs="Arial"/>
          <w:sz w:val="22"/>
          <w:szCs w:val="22"/>
          <w:lang w:val="es-MX"/>
        </w:rPr>
        <w:t>mayo</w:t>
      </w:r>
      <w:r w:rsidR="006F1E6E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6F1E6E">
        <w:rPr>
          <w:rFonts w:ascii="Arial" w:hAnsi="Arial" w:cs="Arial"/>
          <w:sz w:val="22"/>
          <w:szCs w:val="22"/>
          <w:lang w:val="es-MX"/>
        </w:rPr>
        <w:t>20</w:t>
      </w:r>
    </w:p>
    <w:p w14:paraId="58C9A196" w14:textId="1C0C60B8" w:rsidR="00117047" w:rsidRPr="009B15DF" w:rsidRDefault="00117047" w:rsidP="00117047">
      <w:pPr>
        <w:pStyle w:val="Textoindependiente"/>
        <w:rPr>
          <w:lang w:val="es-MX"/>
        </w:rPr>
      </w:pPr>
    </w:p>
    <w:p w14:paraId="21E73F59" w14:textId="77777777" w:rsidR="000A3741" w:rsidRPr="00117047" w:rsidRDefault="000A3741" w:rsidP="00117047">
      <w:pPr>
        <w:pStyle w:val="Textoindependiente"/>
      </w:pPr>
    </w:p>
    <w:p w14:paraId="4A48EA6F" w14:textId="0F419A1B" w:rsidR="00D260A5" w:rsidRPr="0081445C" w:rsidRDefault="00D515F0" w:rsidP="0081445C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A149D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FC2451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9B15D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9B15DF">
        <w:rPr>
          <w:rFonts w:ascii="Arial" w:hAnsi="Arial" w:cs="Arial"/>
          <w:b/>
          <w:bCs/>
          <w:i/>
          <w:iCs/>
          <w:kern w:val="60"/>
          <w:sz w:val="40"/>
          <w:szCs w:val="40"/>
        </w:rPr>
        <w:t>42</w:t>
      </w:r>
    </w:p>
    <w:p w14:paraId="6A567039" w14:textId="3F75FE44"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14:paraId="2CA854BD" w14:textId="77777777" w:rsidR="000A3741" w:rsidRPr="001832EB" w:rsidRDefault="000A3741" w:rsidP="007E16DF">
      <w:pPr>
        <w:rPr>
          <w:rFonts w:ascii="Arial" w:hAnsi="Arial" w:cs="Arial"/>
          <w:sz w:val="22"/>
          <w:szCs w:val="22"/>
          <w:lang w:val="es-MX"/>
        </w:rPr>
      </w:pPr>
    </w:p>
    <w:p w14:paraId="111C3AFD" w14:textId="640267FA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BF207F">
        <w:rPr>
          <w:rFonts w:ascii="Arial" w:hAnsi="Arial" w:cs="Arial"/>
          <w:b/>
          <w:sz w:val="22"/>
          <w:szCs w:val="22"/>
        </w:rPr>
        <w:t xml:space="preserve">EMPRESAS </w:t>
      </w:r>
      <w:r w:rsidR="00545ABE">
        <w:rPr>
          <w:rFonts w:ascii="Arial" w:hAnsi="Arial" w:cs="Arial"/>
          <w:b/>
          <w:sz w:val="22"/>
          <w:szCs w:val="22"/>
        </w:rPr>
        <w:t xml:space="preserve">DE LOS SECTORES REGULADOS DE ENERGÍA ELÉCTRICA </w:t>
      </w:r>
      <w:r w:rsidR="00BF207F">
        <w:rPr>
          <w:rFonts w:ascii="Arial" w:hAnsi="Arial" w:cs="Arial"/>
          <w:b/>
          <w:sz w:val="22"/>
          <w:szCs w:val="22"/>
        </w:rPr>
        <w:t xml:space="preserve">Y </w:t>
      </w:r>
      <w:r w:rsidR="00545ABE">
        <w:rPr>
          <w:rFonts w:ascii="Arial" w:hAnsi="Arial" w:cs="Arial"/>
          <w:b/>
          <w:sz w:val="22"/>
          <w:szCs w:val="22"/>
        </w:rPr>
        <w:t xml:space="preserve">GAS COMBUSTIBLE Y </w:t>
      </w:r>
      <w:r w:rsidR="00BF207F">
        <w:rPr>
          <w:rFonts w:ascii="Arial" w:hAnsi="Arial" w:cs="Arial"/>
          <w:b/>
          <w:sz w:val="22"/>
          <w:szCs w:val="22"/>
        </w:rPr>
        <w:t>TERCEROS INTERESADOS</w:t>
      </w:r>
      <w:r w:rsidR="009B429C">
        <w:rPr>
          <w:rFonts w:ascii="Arial" w:hAnsi="Arial" w:cs="Arial"/>
          <w:b/>
          <w:sz w:val="22"/>
          <w:szCs w:val="22"/>
        </w:rPr>
        <w:t xml:space="preserve"> </w:t>
      </w:r>
    </w:p>
    <w:p w14:paraId="030FAE31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0B9A3CB6" w14:textId="77777777" w:rsidR="008A5D13" w:rsidRDefault="008A5D13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3717BA5B" w14:textId="53DB5F0D" w:rsidR="00551461" w:rsidRDefault="007E16DF" w:rsidP="00A46CB8">
      <w:pPr>
        <w:pStyle w:val="Sangradetextonormal"/>
        <w:spacing w:after="0"/>
        <w:ind w:left="1134" w:hanging="1134"/>
        <w:jc w:val="both"/>
        <w:rPr>
          <w:rFonts w:cs="Arial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FC2451">
        <w:rPr>
          <w:rFonts w:ascii="Arial" w:hAnsi="Arial" w:cs="Arial"/>
          <w:b/>
          <w:sz w:val="22"/>
          <w:szCs w:val="22"/>
        </w:rPr>
        <w:t xml:space="preserve">SOCIALIZACIÓN </w:t>
      </w:r>
      <w:r w:rsidR="00BF207F">
        <w:rPr>
          <w:rFonts w:ascii="Arial" w:hAnsi="Arial" w:cs="Arial"/>
          <w:b/>
          <w:sz w:val="22"/>
          <w:szCs w:val="22"/>
        </w:rPr>
        <w:t>CIRCULAR CREG 114 DE 2019</w:t>
      </w:r>
    </w:p>
    <w:p w14:paraId="24551449" w14:textId="77777777" w:rsidR="008A5D13" w:rsidRDefault="008A5D13" w:rsidP="009020B3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6EF7F9E7" w14:textId="77777777" w:rsidR="00C83555" w:rsidRDefault="00C83555" w:rsidP="00A46CB8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4F39E074" w14:textId="3F2D877D" w:rsidR="007F31C2" w:rsidRDefault="00BD4D7D" w:rsidP="00BF366B">
      <w:pPr>
        <w:pStyle w:val="Textoindependiente"/>
        <w:spacing w:after="0" w:line="240" w:lineRule="auto"/>
        <w:rPr>
          <w:sz w:val="22"/>
          <w:szCs w:val="22"/>
          <w:lang w:val="es-ES_tradnl"/>
        </w:rPr>
      </w:pPr>
      <w:r>
        <w:rPr>
          <w:sz w:val="24"/>
          <w:szCs w:val="24"/>
          <w:lang w:val="es-ES_tradnl"/>
        </w:rPr>
        <w:t>La Comisión de Regulación de Energía y Gas</w:t>
      </w:r>
      <w:r w:rsidR="00635AB0">
        <w:rPr>
          <w:sz w:val="24"/>
          <w:szCs w:val="24"/>
          <w:lang w:val="es-ES_tradnl"/>
        </w:rPr>
        <w:t xml:space="preserve">, </w:t>
      </w:r>
      <w:r>
        <w:rPr>
          <w:sz w:val="24"/>
          <w:szCs w:val="24"/>
          <w:lang w:val="es-ES_tradnl"/>
        </w:rPr>
        <w:t>CREG, invita</w:t>
      </w:r>
      <w:r w:rsidR="00C83555" w:rsidRPr="00C83555">
        <w:rPr>
          <w:sz w:val="24"/>
          <w:szCs w:val="24"/>
          <w:lang w:val="es-ES_tradnl"/>
        </w:rPr>
        <w:t xml:space="preserve"> </w:t>
      </w:r>
      <w:r w:rsidR="00EF4CAF">
        <w:rPr>
          <w:sz w:val="24"/>
          <w:szCs w:val="24"/>
          <w:lang w:val="es-ES_tradnl"/>
        </w:rPr>
        <w:t>a l</w:t>
      </w:r>
      <w:r w:rsidR="006F1E6E">
        <w:rPr>
          <w:sz w:val="24"/>
          <w:szCs w:val="24"/>
          <w:lang w:val="es-ES_tradnl"/>
        </w:rPr>
        <w:t>as</w:t>
      </w:r>
      <w:r w:rsidR="00EF4CAF">
        <w:rPr>
          <w:sz w:val="24"/>
          <w:szCs w:val="24"/>
          <w:lang w:val="es-ES_tradnl"/>
        </w:rPr>
        <w:t xml:space="preserve"> </w:t>
      </w:r>
      <w:r w:rsidR="006F1E6E">
        <w:rPr>
          <w:sz w:val="24"/>
          <w:szCs w:val="24"/>
          <w:lang w:val="es-ES_tradnl"/>
        </w:rPr>
        <w:t xml:space="preserve">empresas </w:t>
      </w:r>
      <w:r w:rsidR="00BF207F">
        <w:rPr>
          <w:sz w:val="24"/>
          <w:szCs w:val="24"/>
          <w:lang w:val="es-ES_tradnl"/>
        </w:rPr>
        <w:t>reguladas</w:t>
      </w:r>
      <w:r w:rsidR="006F1E6E">
        <w:rPr>
          <w:sz w:val="24"/>
          <w:szCs w:val="24"/>
          <w:lang w:val="es-ES_tradnl"/>
        </w:rPr>
        <w:t xml:space="preserve"> y demás </w:t>
      </w:r>
      <w:r w:rsidR="00EF4CAF">
        <w:rPr>
          <w:sz w:val="24"/>
          <w:szCs w:val="24"/>
          <w:lang w:val="es-ES_tradnl"/>
        </w:rPr>
        <w:t>interesados</w:t>
      </w:r>
      <w:r w:rsidR="008732F4">
        <w:rPr>
          <w:sz w:val="24"/>
          <w:szCs w:val="24"/>
          <w:lang w:val="es-ES_tradnl"/>
        </w:rPr>
        <w:t>, a p</w:t>
      </w:r>
      <w:r w:rsidR="00C83555" w:rsidRPr="00C83555">
        <w:rPr>
          <w:sz w:val="24"/>
          <w:szCs w:val="24"/>
          <w:lang w:val="es-ES_tradnl"/>
        </w:rPr>
        <w:t xml:space="preserve">articipar en </w:t>
      </w:r>
      <w:r w:rsidR="006F1E6E">
        <w:rPr>
          <w:sz w:val="24"/>
          <w:szCs w:val="24"/>
          <w:lang w:val="es-ES_tradnl"/>
        </w:rPr>
        <w:t xml:space="preserve">el taller </w:t>
      </w:r>
      <w:r w:rsidR="0008224C">
        <w:rPr>
          <w:sz w:val="24"/>
          <w:szCs w:val="24"/>
          <w:lang w:val="es-ES_tradnl"/>
        </w:rPr>
        <w:t>de</w:t>
      </w:r>
      <w:r w:rsidR="006F1E6E">
        <w:rPr>
          <w:sz w:val="24"/>
          <w:szCs w:val="24"/>
          <w:lang w:val="es-ES_tradnl"/>
        </w:rPr>
        <w:t xml:space="preserve"> </w:t>
      </w:r>
      <w:r w:rsidR="00B329DF">
        <w:rPr>
          <w:sz w:val="24"/>
          <w:szCs w:val="24"/>
          <w:lang w:val="es-ES_tradnl"/>
        </w:rPr>
        <w:t>socializa</w:t>
      </w:r>
      <w:r w:rsidR="0008224C">
        <w:rPr>
          <w:sz w:val="24"/>
          <w:szCs w:val="24"/>
          <w:lang w:val="es-ES_tradnl"/>
        </w:rPr>
        <w:t>ción de</w:t>
      </w:r>
      <w:r w:rsidR="00BF207F">
        <w:rPr>
          <w:sz w:val="24"/>
          <w:szCs w:val="24"/>
          <w:lang w:val="es-ES_tradnl"/>
        </w:rPr>
        <w:t xml:space="preserve"> la Circular CREG 114 de 2019 “Reporte de información de costos para la regulación”</w:t>
      </w:r>
      <w:r w:rsidR="00C83555" w:rsidRPr="00C83555">
        <w:rPr>
          <w:sz w:val="24"/>
          <w:szCs w:val="24"/>
          <w:lang w:val="es-ES_tradnl"/>
        </w:rPr>
        <w:t xml:space="preserve">, </w:t>
      </w:r>
      <w:r w:rsidR="00C83555" w:rsidRPr="0008224C">
        <w:rPr>
          <w:sz w:val="24"/>
          <w:szCs w:val="24"/>
          <w:lang w:val="es-ES_tradnl"/>
        </w:rPr>
        <w:t xml:space="preserve">que se llevará a cabo el </w:t>
      </w:r>
      <w:r w:rsidR="00C83555" w:rsidRPr="00710F08">
        <w:rPr>
          <w:sz w:val="24"/>
          <w:szCs w:val="24"/>
          <w:lang w:val="es-ES_tradnl"/>
        </w:rPr>
        <w:t>próximo</w:t>
      </w:r>
      <w:r w:rsidR="007F31C2" w:rsidRPr="00710F08">
        <w:rPr>
          <w:sz w:val="24"/>
          <w:szCs w:val="24"/>
          <w:lang w:val="es-ES_tradnl"/>
        </w:rPr>
        <w:t xml:space="preserve"> </w:t>
      </w:r>
      <w:r w:rsidR="004478AC">
        <w:rPr>
          <w:sz w:val="24"/>
          <w:szCs w:val="24"/>
          <w:lang w:val="es-ES_tradnl"/>
        </w:rPr>
        <w:t>martes 26 de mayo</w:t>
      </w:r>
      <w:r w:rsidR="0008224C" w:rsidRPr="00710F08">
        <w:rPr>
          <w:sz w:val="24"/>
          <w:szCs w:val="24"/>
          <w:lang w:val="es-ES_tradnl"/>
        </w:rPr>
        <w:t xml:space="preserve">, </w:t>
      </w:r>
      <w:r w:rsidR="0008224C">
        <w:rPr>
          <w:sz w:val="24"/>
          <w:szCs w:val="24"/>
          <w:lang w:val="es-ES_tradnl"/>
        </w:rPr>
        <w:t>en</w:t>
      </w:r>
      <w:r w:rsidR="007F31C2" w:rsidRPr="00710F08">
        <w:rPr>
          <w:sz w:val="24"/>
          <w:szCs w:val="24"/>
          <w:lang w:val="es-ES_tradnl"/>
        </w:rPr>
        <w:t xml:space="preserve"> el siguiente </w:t>
      </w:r>
      <w:r w:rsidR="0008224C">
        <w:rPr>
          <w:sz w:val="24"/>
          <w:szCs w:val="24"/>
          <w:lang w:val="es-ES_tradnl"/>
        </w:rPr>
        <w:t>horario</w:t>
      </w:r>
      <w:r w:rsidR="007F31C2" w:rsidRPr="00710F08">
        <w:rPr>
          <w:sz w:val="24"/>
          <w:szCs w:val="24"/>
          <w:lang w:val="es-ES_tradnl"/>
        </w:rPr>
        <w:t>:</w:t>
      </w:r>
    </w:p>
    <w:p w14:paraId="01113A3D" w14:textId="77777777" w:rsidR="007F31C2" w:rsidRDefault="007F31C2" w:rsidP="00BF366B">
      <w:pPr>
        <w:pStyle w:val="Textoindependiente"/>
        <w:spacing w:after="0" w:line="240" w:lineRule="auto"/>
        <w:rPr>
          <w:sz w:val="22"/>
          <w:szCs w:val="22"/>
          <w:lang w:val="es-ES_tradnl"/>
        </w:rPr>
      </w:pPr>
    </w:p>
    <w:p w14:paraId="2B7A4C2F" w14:textId="141D4BB6" w:rsidR="007F31C2" w:rsidRPr="00635AB0" w:rsidRDefault="007F31C2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 w:rsidRPr="009B15DF">
        <w:rPr>
          <w:sz w:val="24"/>
          <w:szCs w:val="24"/>
          <w:lang w:val="es-ES_tradnl"/>
        </w:rPr>
        <w:t xml:space="preserve">Empresas de Energía: </w:t>
      </w:r>
      <w:r w:rsidR="00C83555" w:rsidRPr="009B15DF">
        <w:rPr>
          <w:sz w:val="24"/>
          <w:szCs w:val="24"/>
          <w:lang w:val="es-ES_tradnl"/>
        </w:rPr>
        <w:t xml:space="preserve"> </w:t>
      </w:r>
      <w:r w:rsidR="004478AC" w:rsidRPr="009B15DF">
        <w:rPr>
          <w:sz w:val="24"/>
          <w:szCs w:val="24"/>
          <w:lang w:val="es-ES_tradnl"/>
        </w:rPr>
        <w:t xml:space="preserve">martes 26 </w:t>
      </w:r>
      <w:r w:rsidR="006F1E6E" w:rsidRPr="009B15DF">
        <w:rPr>
          <w:sz w:val="24"/>
          <w:szCs w:val="24"/>
          <w:lang w:val="es-ES_tradnl"/>
        </w:rPr>
        <w:t xml:space="preserve">de </w:t>
      </w:r>
      <w:r w:rsidR="00BF207F" w:rsidRPr="009B15DF">
        <w:rPr>
          <w:sz w:val="24"/>
          <w:szCs w:val="24"/>
          <w:lang w:val="es-ES_tradnl"/>
        </w:rPr>
        <w:t>mayo</w:t>
      </w:r>
      <w:r w:rsidR="006F1E6E" w:rsidRPr="009B15DF">
        <w:rPr>
          <w:sz w:val="24"/>
          <w:szCs w:val="24"/>
          <w:lang w:val="es-ES_tradnl"/>
        </w:rPr>
        <w:t xml:space="preserve"> de </w:t>
      </w:r>
      <w:r w:rsidR="00C83555" w:rsidRPr="009B15DF">
        <w:rPr>
          <w:sz w:val="24"/>
          <w:szCs w:val="24"/>
          <w:lang w:val="es-ES_tradnl"/>
        </w:rPr>
        <w:t>20</w:t>
      </w:r>
      <w:r w:rsidR="006F1E6E" w:rsidRPr="009B15DF">
        <w:rPr>
          <w:sz w:val="24"/>
          <w:szCs w:val="24"/>
          <w:lang w:val="es-ES_tradnl"/>
        </w:rPr>
        <w:t>20</w:t>
      </w:r>
      <w:r w:rsidR="00C83555" w:rsidRPr="009B15DF">
        <w:rPr>
          <w:sz w:val="24"/>
          <w:szCs w:val="24"/>
          <w:lang w:val="es-ES_tradnl"/>
        </w:rPr>
        <w:t xml:space="preserve"> de </w:t>
      </w:r>
      <w:r w:rsidR="004478AC" w:rsidRPr="009B15DF">
        <w:rPr>
          <w:sz w:val="24"/>
          <w:szCs w:val="24"/>
          <w:lang w:val="es-ES_tradnl"/>
        </w:rPr>
        <w:t>9</w:t>
      </w:r>
      <w:r w:rsidR="00C83555" w:rsidRPr="009B15DF">
        <w:rPr>
          <w:sz w:val="24"/>
          <w:szCs w:val="24"/>
          <w:lang w:val="es-ES_tradnl"/>
        </w:rPr>
        <w:t>:00</w:t>
      </w:r>
      <w:r w:rsidR="009B429C" w:rsidRPr="009B15DF">
        <w:rPr>
          <w:sz w:val="24"/>
          <w:szCs w:val="24"/>
          <w:lang w:val="es-ES_tradnl"/>
        </w:rPr>
        <w:t xml:space="preserve"> pm</w:t>
      </w:r>
      <w:r w:rsidR="00C83555" w:rsidRPr="009B15DF">
        <w:rPr>
          <w:sz w:val="24"/>
          <w:szCs w:val="24"/>
          <w:lang w:val="es-ES_tradnl"/>
        </w:rPr>
        <w:t xml:space="preserve"> a </w:t>
      </w:r>
      <w:r w:rsidR="004478AC" w:rsidRPr="009B15DF">
        <w:rPr>
          <w:sz w:val="24"/>
          <w:szCs w:val="24"/>
          <w:lang w:val="es-ES_tradnl"/>
        </w:rPr>
        <w:t>10</w:t>
      </w:r>
      <w:r w:rsidR="00C83555" w:rsidRPr="009B15DF">
        <w:rPr>
          <w:sz w:val="24"/>
          <w:szCs w:val="24"/>
          <w:lang w:val="es-ES_tradnl"/>
        </w:rPr>
        <w:t>:</w:t>
      </w:r>
      <w:r w:rsidR="00BF207F" w:rsidRPr="009B15DF">
        <w:rPr>
          <w:sz w:val="24"/>
          <w:szCs w:val="24"/>
          <w:lang w:val="es-ES_tradnl"/>
        </w:rPr>
        <w:t>0</w:t>
      </w:r>
      <w:r w:rsidR="00C83555" w:rsidRPr="009B15DF">
        <w:rPr>
          <w:sz w:val="24"/>
          <w:szCs w:val="24"/>
          <w:lang w:val="es-ES_tradnl"/>
        </w:rPr>
        <w:t xml:space="preserve">0 </w:t>
      </w:r>
      <w:r w:rsidR="004478AC" w:rsidRPr="009B15DF">
        <w:rPr>
          <w:sz w:val="24"/>
          <w:szCs w:val="24"/>
          <w:lang w:val="es-ES_tradnl"/>
        </w:rPr>
        <w:t>am</w:t>
      </w:r>
      <w:r w:rsidR="00C83555" w:rsidRPr="009B15DF">
        <w:rPr>
          <w:sz w:val="24"/>
          <w:szCs w:val="24"/>
          <w:lang w:val="es-ES_tradnl"/>
        </w:rPr>
        <w:t>,</w:t>
      </w:r>
      <w:r w:rsidR="00C83555" w:rsidRPr="00635AB0">
        <w:rPr>
          <w:sz w:val="24"/>
          <w:szCs w:val="24"/>
          <w:lang w:val="es-ES_tradnl"/>
        </w:rPr>
        <w:t xml:space="preserve"> </w:t>
      </w:r>
      <w:r w:rsidR="009B429C" w:rsidRPr="00635AB0">
        <w:rPr>
          <w:sz w:val="24"/>
          <w:szCs w:val="24"/>
          <w:lang w:val="es-ES_tradnl"/>
        </w:rPr>
        <w:t>de manera virtual.</w:t>
      </w:r>
    </w:p>
    <w:p w14:paraId="02BED309" w14:textId="23682D40" w:rsidR="00E63096" w:rsidRPr="00635AB0" w:rsidRDefault="007F31C2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 w:rsidRPr="00635AB0">
        <w:rPr>
          <w:sz w:val="24"/>
          <w:szCs w:val="24"/>
          <w:lang w:val="es-ES_tradnl"/>
        </w:rPr>
        <w:t xml:space="preserve">Empresas de Gas Natural: </w:t>
      </w:r>
      <w:r w:rsidR="009B429C" w:rsidRPr="00635AB0">
        <w:rPr>
          <w:sz w:val="24"/>
          <w:szCs w:val="24"/>
          <w:lang w:val="es-ES_tradnl"/>
        </w:rPr>
        <w:t xml:space="preserve"> </w:t>
      </w:r>
      <w:r w:rsidR="004478AC" w:rsidRPr="009B15DF">
        <w:rPr>
          <w:sz w:val="24"/>
          <w:szCs w:val="24"/>
          <w:lang w:val="es-ES_tradnl"/>
        </w:rPr>
        <w:t>martes 26</w:t>
      </w:r>
      <w:r w:rsidRPr="009B15DF">
        <w:rPr>
          <w:sz w:val="24"/>
          <w:szCs w:val="24"/>
          <w:lang w:val="es-ES_tradnl"/>
        </w:rPr>
        <w:t xml:space="preserve"> de mayo de 2020 de </w:t>
      </w:r>
      <w:r w:rsidR="004478AC" w:rsidRPr="009B15DF">
        <w:rPr>
          <w:sz w:val="24"/>
          <w:szCs w:val="24"/>
          <w:lang w:val="es-ES_tradnl"/>
        </w:rPr>
        <w:t>2</w:t>
      </w:r>
      <w:r w:rsidRPr="009B15DF">
        <w:rPr>
          <w:sz w:val="24"/>
          <w:szCs w:val="24"/>
          <w:lang w:val="es-ES_tradnl"/>
        </w:rPr>
        <w:t xml:space="preserve">:00 pm a </w:t>
      </w:r>
      <w:r w:rsidR="00710F08" w:rsidRPr="009B15DF">
        <w:rPr>
          <w:sz w:val="24"/>
          <w:szCs w:val="24"/>
          <w:lang w:val="es-ES_tradnl"/>
        </w:rPr>
        <w:t>3</w:t>
      </w:r>
      <w:r w:rsidRPr="009B15DF">
        <w:rPr>
          <w:sz w:val="24"/>
          <w:szCs w:val="24"/>
          <w:lang w:val="es-ES_tradnl"/>
        </w:rPr>
        <w:t>:00 pm,</w:t>
      </w:r>
      <w:r w:rsidRPr="00635AB0">
        <w:rPr>
          <w:sz w:val="24"/>
          <w:szCs w:val="24"/>
          <w:lang w:val="es-ES_tradnl"/>
        </w:rPr>
        <w:t xml:space="preserve"> de manera virtual.</w:t>
      </w:r>
    </w:p>
    <w:p w14:paraId="747833E8" w14:textId="426C46EA" w:rsidR="009B429C" w:rsidRPr="000A3741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4EE94DC2" w14:textId="02F08021" w:rsidR="009B429C" w:rsidRPr="000A3741" w:rsidRDefault="009B429C" w:rsidP="00BF366B">
      <w:pPr>
        <w:pStyle w:val="Textoindependiente"/>
        <w:spacing w:after="0" w:line="240" w:lineRule="auto"/>
        <w:rPr>
          <w:rFonts w:cs="Arial"/>
          <w:i/>
          <w:sz w:val="22"/>
          <w:szCs w:val="22"/>
          <w:shd w:val="clear" w:color="auto" w:fill="FFFFFF"/>
          <w:lang w:val="es-ES_tradnl"/>
        </w:rPr>
      </w:pPr>
      <w:r w:rsidRPr="000A3741">
        <w:rPr>
          <w:sz w:val="24"/>
          <w:szCs w:val="24"/>
          <w:lang w:val="es-ES_tradnl"/>
        </w:rPr>
        <w:t xml:space="preserve">Para el evento, se dispondrán </w:t>
      </w:r>
      <w:r w:rsidR="00BF207F">
        <w:rPr>
          <w:sz w:val="24"/>
          <w:szCs w:val="24"/>
          <w:lang w:val="es-ES_tradnl"/>
        </w:rPr>
        <w:t xml:space="preserve">de dos (2) </w:t>
      </w:r>
      <w:r w:rsidRPr="000A3741">
        <w:rPr>
          <w:sz w:val="24"/>
          <w:szCs w:val="24"/>
          <w:lang w:val="es-ES_tradnl"/>
        </w:rPr>
        <w:t>cupos</w:t>
      </w:r>
      <w:r w:rsidR="00BF207F">
        <w:rPr>
          <w:sz w:val="24"/>
          <w:szCs w:val="24"/>
          <w:lang w:val="es-ES_tradnl"/>
        </w:rPr>
        <w:t xml:space="preserve"> por empresa regulada</w:t>
      </w:r>
      <w:r w:rsidRPr="000A3741">
        <w:rPr>
          <w:sz w:val="24"/>
          <w:szCs w:val="24"/>
          <w:lang w:val="es-ES_tradnl"/>
        </w:rPr>
        <w:t xml:space="preserve"> para participar</w:t>
      </w:r>
      <w:r w:rsidR="00F41B89" w:rsidRPr="000A3741">
        <w:rPr>
          <w:sz w:val="24"/>
          <w:szCs w:val="24"/>
          <w:lang w:val="es-ES_tradnl"/>
        </w:rPr>
        <w:t xml:space="preserve">. </w:t>
      </w:r>
      <w:r w:rsidR="0008224C">
        <w:rPr>
          <w:sz w:val="24"/>
          <w:szCs w:val="24"/>
          <w:lang w:val="es-ES_tradnl"/>
        </w:rPr>
        <w:t>Quienes se inscriban</w:t>
      </w:r>
      <w:r w:rsidRPr="000A3741">
        <w:rPr>
          <w:sz w:val="24"/>
          <w:szCs w:val="24"/>
          <w:lang w:val="es-ES_tradnl"/>
        </w:rPr>
        <w:t xml:space="preserve"> recibirán un enlace en sus correos electrónicos una hora antes del taller</w:t>
      </w:r>
      <w:r w:rsidR="00F41B89" w:rsidRPr="000A3741">
        <w:rPr>
          <w:sz w:val="24"/>
          <w:szCs w:val="24"/>
          <w:lang w:val="es-ES_tradnl"/>
        </w:rPr>
        <w:t>,</w:t>
      </w:r>
      <w:r w:rsidRPr="000A3741">
        <w:rPr>
          <w:sz w:val="24"/>
          <w:szCs w:val="24"/>
          <w:lang w:val="es-ES_tradnl"/>
        </w:rPr>
        <w:t xml:space="preserve"> para que puedan ingresar a la reunión virtual</w:t>
      </w:r>
      <w:r w:rsidR="00545ABE">
        <w:rPr>
          <w:sz w:val="24"/>
          <w:szCs w:val="24"/>
          <w:lang w:val="es-ES_tradnl"/>
        </w:rPr>
        <w:t xml:space="preserve"> y puedan participar en la misma. </w:t>
      </w:r>
      <w:r w:rsidRPr="000A3741">
        <w:rPr>
          <w:sz w:val="24"/>
          <w:szCs w:val="24"/>
          <w:lang w:val="es-ES_tradnl"/>
        </w:rPr>
        <w:t xml:space="preserve">Los demás </w:t>
      </w:r>
      <w:r w:rsidR="00F26402">
        <w:rPr>
          <w:sz w:val="24"/>
          <w:szCs w:val="24"/>
          <w:lang w:val="es-ES_tradnl"/>
        </w:rPr>
        <w:t xml:space="preserve">interesados </w:t>
      </w:r>
      <w:r w:rsidRPr="000A3741">
        <w:rPr>
          <w:sz w:val="24"/>
          <w:szCs w:val="24"/>
          <w:lang w:val="es-ES_tradnl"/>
        </w:rPr>
        <w:t xml:space="preserve">podrán seguirlo vía </w:t>
      </w:r>
      <w:proofErr w:type="spellStart"/>
      <w:r w:rsidRPr="000A3741">
        <w:rPr>
          <w:i/>
          <w:iCs/>
          <w:sz w:val="24"/>
          <w:szCs w:val="24"/>
          <w:lang w:val="es-ES_tradnl"/>
        </w:rPr>
        <w:t>streaming</w:t>
      </w:r>
      <w:proofErr w:type="spellEnd"/>
      <w:r w:rsidRPr="000A3741">
        <w:rPr>
          <w:sz w:val="24"/>
          <w:szCs w:val="24"/>
          <w:lang w:val="es-ES_tradnl"/>
        </w:rPr>
        <w:t xml:space="preserve"> por la página web y las redes sociales de la entidad. </w:t>
      </w:r>
    </w:p>
    <w:p w14:paraId="5FF1CC24" w14:textId="5A315A9E" w:rsidR="009B429C" w:rsidRPr="000A3741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65915BE4" w14:textId="2CB66EC5" w:rsidR="009B429C" w:rsidRDefault="00545ABE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Para </w:t>
      </w:r>
      <w:r w:rsidR="009B429C" w:rsidRPr="000A3741">
        <w:rPr>
          <w:sz w:val="24"/>
          <w:szCs w:val="24"/>
          <w:lang w:val="es-ES_tradnl"/>
        </w:rPr>
        <w:t xml:space="preserve">inscribirse como participantes de la reunión pueden hacerlo en la página web de la institución </w:t>
      </w:r>
      <w:hyperlink r:id="rId8" w:history="1">
        <w:r w:rsidR="009B429C" w:rsidRPr="000A3741">
          <w:rPr>
            <w:rStyle w:val="Hipervnculo"/>
            <w:sz w:val="24"/>
            <w:szCs w:val="24"/>
            <w:lang w:val="es-ES_tradnl"/>
          </w:rPr>
          <w:t>www.creg.gov.co</w:t>
        </w:r>
      </w:hyperlink>
      <w:r w:rsidR="009B429C" w:rsidRPr="000A3741">
        <w:rPr>
          <w:sz w:val="24"/>
          <w:szCs w:val="24"/>
          <w:lang w:val="es-ES_tradnl"/>
        </w:rPr>
        <w:t xml:space="preserve"> en la sección </w:t>
      </w:r>
      <w:r w:rsidR="00F25196" w:rsidRPr="000A3741">
        <w:rPr>
          <w:sz w:val="24"/>
          <w:szCs w:val="24"/>
          <w:lang w:val="es-ES_tradnl"/>
        </w:rPr>
        <w:t>c</w:t>
      </w:r>
      <w:r w:rsidR="009B429C" w:rsidRPr="000A3741">
        <w:rPr>
          <w:sz w:val="24"/>
          <w:szCs w:val="24"/>
          <w:lang w:val="es-ES_tradnl"/>
        </w:rPr>
        <w:t xml:space="preserve">alendario de </w:t>
      </w:r>
      <w:r w:rsidR="00F25196" w:rsidRPr="000A3741">
        <w:rPr>
          <w:sz w:val="24"/>
          <w:szCs w:val="24"/>
          <w:lang w:val="es-ES_tradnl"/>
        </w:rPr>
        <w:t>e</w:t>
      </w:r>
      <w:r w:rsidR="009B429C" w:rsidRPr="000A3741">
        <w:rPr>
          <w:sz w:val="24"/>
          <w:szCs w:val="24"/>
          <w:lang w:val="es-ES_tradnl"/>
        </w:rPr>
        <w:t>ventos</w:t>
      </w:r>
      <w:r w:rsidR="0008224C">
        <w:rPr>
          <w:sz w:val="24"/>
          <w:szCs w:val="24"/>
          <w:lang w:val="es-ES_tradnl"/>
        </w:rPr>
        <w:t>.</w:t>
      </w:r>
      <w:r w:rsidR="009B429C" w:rsidRPr="000A3741">
        <w:rPr>
          <w:sz w:val="24"/>
          <w:szCs w:val="24"/>
          <w:lang w:val="es-ES_tradnl"/>
        </w:rPr>
        <w:t xml:space="preserve"> </w:t>
      </w:r>
      <w:r w:rsidR="0008224C">
        <w:rPr>
          <w:sz w:val="24"/>
          <w:szCs w:val="24"/>
          <w:lang w:val="es-ES_tradnl"/>
        </w:rPr>
        <w:t>S</w:t>
      </w:r>
      <w:r w:rsidR="009B429C" w:rsidRPr="000A3741">
        <w:rPr>
          <w:sz w:val="24"/>
          <w:szCs w:val="24"/>
          <w:lang w:val="es-ES_tradnl"/>
        </w:rPr>
        <w:t xml:space="preserve">e aceptarán inscripciones hasta el </w:t>
      </w:r>
      <w:r w:rsidR="004478AC" w:rsidRPr="000A3741">
        <w:rPr>
          <w:sz w:val="24"/>
          <w:szCs w:val="24"/>
          <w:lang w:val="es-ES_tradnl"/>
        </w:rPr>
        <w:t>2</w:t>
      </w:r>
      <w:r w:rsidR="004478AC">
        <w:rPr>
          <w:sz w:val="24"/>
          <w:szCs w:val="24"/>
          <w:lang w:val="es-ES_tradnl"/>
        </w:rPr>
        <w:t>2</w:t>
      </w:r>
      <w:r w:rsidR="004478AC" w:rsidRPr="000A3741">
        <w:rPr>
          <w:sz w:val="24"/>
          <w:szCs w:val="24"/>
          <w:lang w:val="es-ES_tradnl"/>
        </w:rPr>
        <w:t xml:space="preserve"> </w:t>
      </w:r>
      <w:r w:rsidR="009B429C" w:rsidRPr="000A3741">
        <w:rPr>
          <w:sz w:val="24"/>
          <w:szCs w:val="24"/>
          <w:lang w:val="es-ES_tradnl"/>
        </w:rPr>
        <w:t xml:space="preserve">de </w:t>
      </w:r>
      <w:r w:rsidR="00B36649">
        <w:rPr>
          <w:sz w:val="24"/>
          <w:szCs w:val="24"/>
          <w:lang w:val="es-ES_tradnl"/>
        </w:rPr>
        <w:t>mayo</w:t>
      </w:r>
      <w:r w:rsidR="009B429C" w:rsidRPr="000A3741">
        <w:rPr>
          <w:sz w:val="24"/>
          <w:szCs w:val="24"/>
          <w:lang w:val="es-ES_tradnl"/>
        </w:rPr>
        <w:t xml:space="preserve"> de 2020 a las 10:00 am.</w:t>
      </w:r>
      <w:r w:rsidR="009B429C">
        <w:rPr>
          <w:sz w:val="24"/>
          <w:szCs w:val="24"/>
          <w:lang w:val="es-ES_tradnl"/>
        </w:rPr>
        <w:t xml:space="preserve"> </w:t>
      </w:r>
    </w:p>
    <w:p w14:paraId="6A4A96FB" w14:textId="77777777" w:rsidR="009B429C" w:rsidRDefault="009B429C" w:rsidP="00BF366B">
      <w:pPr>
        <w:pStyle w:val="Textoindependiente"/>
        <w:spacing w:after="0" w:line="240" w:lineRule="auto"/>
        <w:rPr>
          <w:sz w:val="24"/>
          <w:szCs w:val="24"/>
          <w:lang w:val="es-ES_tradnl"/>
        </w:rPr>
      </w:pPr>
    </w:p>
    <w:p w14:paraId="3053DDED" w14:textId="77777777" w:rsidR="0081445C" w:rsidRDefault="0081445C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1C7594CE" w14:textId="77777777" w:rsidR="007E16DF" w:rsidRPr="00FE542C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FE542C">
        <w:rPr>
          <w:rFonts w:cs="Arial"/>
          <w:sz w:val="24"/>
          <w:szCs w:val="24"/>
        </w:rPr>
        <w:t>Cordialmente,</w:t>
      </w:r>
    </w:p>
    <w:p w14:paraId="65DA7627" w14:textId="77777777" w:rsidR="00117047" w:rsidRDefault="00117047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6B09C709" w14:textId="77777777" w:rsidR="00F26402" w:rsidRPr="00CC2911" w:rsidRDefault="00F26402" w:rsidP="006F0C55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4809157" w14:textId="77777777" w:rsidR="00E455F1" w:rsidRDefault="00E455F1" w:rsidP="006F0C55">
      <w:pPr>
        <w:jc w:val="center"/>
        <w:rPr>
          <w:rFonts w:ascii="Arial" w:hAnsi="Arial" w:cs="Arial"/>
          <w:sz w:val="22"/>
          <w:szCs w:val="22"/>
        </w:rPr>
      </w:pPr>
    </w:p>
    <w:p w14:paraId="135481D6" w14:textId="6449B1CE" w:rsidR="00BB07A4" w:rsidRPr="0081445C" w:rsidRDefault="00B329DF" w:rsidP="0081445C">
      <w:pPr>
        <w:jc w:val="center"/>
        <w:rPr>
          <w:rFonts w:ascii="Arial" w:eastAsia="Times New Roman" w:hAnsi="Arial" w:cs="Arial"/>
          <w:spacing w:val="-5"/>
          <w:lang w:val="es-CO"/>
        </w:rPr>
      </w:pPr>
      <w:r>
        <w:rPr>
          <w:rFonts w:ascii="Arial" w:eastAsia="Times New Roman" w:hAnsi="Arial" w:cs="Arial"/>
          <w:spacing w:val="-5"/>
          <w:lang w:val="es-CO"/>
        </w:rPr>
        <w:t>JORGE</w:t>
      </w:r>
      <w:r w:rsidR="00F41B89">
        <w:rPr>
          <w:rFonts w:ascii="Arial" w:eastAsia="Times New Roman" w:hAnsi="Arial" w:cs="Arial"/>
          <w:spacing w:val="-5"/>
          <w:lang w:val="es-CO"/>
        </w:rPr>
        <w:t xml:space="preserve"> ALBERTO</w:t>
      </w:r>
      <w:r>
        <w:rPr>
          <w:rFonts w:ascii="Arial" w:eastAsia="Times New Roman" w:hAnsi="Arial" w:cs="Arial"/>
          <w:spacing w:val="-5"/>
          <w:lang w:val="es-CO"/>
        </w:rPr>
        <w:t xml:space="preserve"> VALENCIA MARÍN</w:t>
      </w:r>
    </w:p>
    <w:sectPr w:rsidR="00BB07A4" w:rsidRPr="0081445C" w:rsidSect="00A46CB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97B44" w14:textId="77777777" w:rsidR="0003229D" w:rsidRDefault="0003229D" w:rsidP="00AA0519">
      <w:r>
        <w:separator/>
      </w:r>
    </w:p>
  </w:endnote>
  <w:endnote w:type="continuationSeparator" w:id="0">
    <w:p w14:paraId="422824BD" w14:textId="77777777" w:rsidR="0003229D" w:rsidRDefault="0003229D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0F5F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1F08A2BE" wp14:editId="295808F9">
          <wp:extent cx="2695575" cy="561975"/>
          <wp:effectExtent l="0" t="0" r="9525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2DA5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24FB2CB" wp14:editId="368AE060">
          <wp:extent cx="2695575" cy="561975"/>
          <wp:effectExtent l="0" t="0" r="9525" b="952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F1365" w14:textId="77777777" w:rsidR="0003229D" w:rsidRDefault="0003229D" w:rsidP="00AA0519">
      <w:r>
        <w:separator/>
      </w:r>
    </w:p>
  </w:footnote>
  <w:footnote w:type="continuationSeparator" w:id="0">
    <w:p w14:paraId="65309FAC" w14:textId="77777777" w:rsidR="0003229D" w:rsidRDefault="0003229D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C0E8B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0A53F44A" wp14:editId="51CF76AD">
          <wp:extent cx="5612130" cy="591800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6B38C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1F305E2" w14:textId="77777777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53358B0A" w14:textId="77777777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8662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8662D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823D39A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A097F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72CB3C1B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315D09E8" wp14:editId="5951CDC4">
          <wp:extent cx="5895340" cy="621665"/>
          <wp:effectExtent l="0" t="0" r="0" b="698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CDBD7C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4EB2A9E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0F64"/>
    <w:rsid w:val="00011361"/>
    <w:rsid w:val="00017782"/>
    <w:rsid w:val="00021B5E"/>
    <w:rsid w:val="000248FE"/>
    <w:rsid w:val="0003229D"/>
    <w:rsid w:val="00032CCE"/>
    <w:rsid w:val="000367E6"/>
    <w:rsid w:val="00037CBA"/>
    <w:rsid w:val="000411B9"/>
    <w:rsid w:val="00050BD6"/>
    <w:rsid w:val="00063F70"/>
    <w:rsid w:val="000646BD"/>
    <w:rsid w:val="00072309"/>
    <w:rsid w:val="0008224C"/>
    <w:rsid w:val="00084C50"/>
    <w:rsid w:val="000854D5"/>
    <w:rsid w:val="000A0224"/>
    <w:rsid w:val="000A09D0"/>
    <w:rsid w:val="000A3741"/>
    <w:rsid w:val="000A3DCF"/>
    <w:rsid w:val="000A4870"/>
    <w:rsid w:val="000B24AE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4D48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090"/>
    <w:rsid w:val="00114163"/>
    <w:rsid w:val="00117047"/>
    <w:rsid w:val="001308B7"/>
    <w:rsid w:val="00136E87"/>
    <w:rsid w:val="00140D67"/>
    <w:rsid w:val="0015125B"/>
    <w:rsid w:val="001551C5"/>
    <w:rsid w:val="0016058A"/>
    <w:rsid w:val="001747A9"/>
    <w:rsid w:val="00175D9E"/>
    <w:rsid w:val="00177D22"/>
    <w:rsid w:val="00177F31"/>
    <w:rsid w:val="001813AD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D5367"/>
    <w:rsid w:val="001E3D86"/>
    <w:rsid w:val="001E52A5"/>
    <w:rsid w:val="001E769C"/>
    <w:rsid w:val="001F1284"/>
    <w:rsid w:val="001F4877"/>
    <w:rsid w:val="0020071D"/>
    <w:rsid w:val="00225C50"/>
    <w:rsid w:val="002262BD"/>
    <w:rsid w:val="00230BED"/>
    <w:rsid w:val="0023632D"/>
    <w:rsid w:val="00247BEB"/>
    <w:rsid w:val="00261A48"/>
    <w:rsid w:val="00267DFD"/>
    <w:rsid w:val="00283AEC"/>
    <w:rsid w:val="002844B8"/>
    <w:rsid w:val="002974F5"/>
    <w:rsid w:val="002A55E1"/>
    <w:rsid w:val="002B4395"/>
    <w:rsid w:val="002B43CA"/>
    <w:rsid w:val="002C673B"/>
    <w:rsid w:val="002D14DE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42E1"/>
    <w:rsid w:val="0038662D"/>
    <w:rsid w:val="00386CB3"/>
    <w:rsid w:val="0039093C"/>
    <w:rsid w:val="003A3793"/>
    <w:rsid w:val="003B0DD1"/>
    <w:rsid w:val="003B6DC2"/>
    <w:rsid w:val="003C7E1C"/>
    <w:rsid w:val="003D6011"/>
    <w:rsid w:val="003E3863"/>
    <w:rsid w:val="003E7CBB"/>
    <w:rsid w:val="003F2F4B"/>
    <w:rsid w:val="003F4E31"/>
    <w:rsid w:val="00400DCE"/>
    <w:rsid w:val="00402672"/>
    <w:rsid w:val="00405D5C"/>
    <w:rsid w:val="00407D21"/>
    <w:rsid w:val="00413A69"/>
    <w:rsid w:val="00420A38"/>
    <w:rsid w:val="00421ED4"/>
    <w:rsid w:val="00432F38"/>
    <w:rsid w:val="00434DD6"/>
    <w:rsid w:val="004414CF"/>
    <w:rsid w:val="004478AC"/>
    <w:rsid w:val="0046599B"/>
    <w:rsid w:val="004673FD"/>
    <w:rsid w:val="0047405B"/>
    <w:rsid w:val="00474F7C"/>
    <w:rsid w:val="00485817"/>
    <w:rsid w:val="00486F35"/>
    <w:rsid w:val="004B119B"/>
    <w:rsid w:val="004B1D86"/>
    <w:rsid w:val="004B3410"/>
    <w:rsid w:val="004B3EDC"/>
    <w:rsid w:val="004B63D7"/>
    <w:rsid w:val="004D1A9D"/>
    <w:rsid w:val="004E1441"/>
    <w:rsid w:val="004E3359"/>
    <w:rsid w:val="004E3BCA"/>
    <w:rsid w:val="004E6D98"/>
    <w:rsid w:val="004F08FB"/>
    <w:rsid w:val="004F269B"/>
    <w:rsid w:val="004F452B"/>
    <w:rsid w:val="004F7ED5"/>
    <w:rsid w:val="00510A8D"/>
    <w:rsid w:val="00510EEB"/>
    <w:rsid w:val="00512327"/>
    <w:rsid w:val="00523DEC"/>
    <w:rsid w:val="00544130"/>
    <w:rsid w:val="005442A5"/>
    <w:rsid w:val="00545ABE"/>
    <w:rsid w:val="00551461"/>
    <w:rsid w:val="005514EA"/>
    <w:rsid w:val="00555C24"/>
    <w:rsid w:val="005775E5"/>
    <w:rsid w:val="00587508"/>
    <w:rsid w:val="005941A0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17DEC"/>
    <w:rsid w:val="00621C5A"/>
    <w:rsid w:val="00623367"/>
    <w:rsid w:val="00624A79"/>
    <w:rsid w:val="00625E10"/>
    <w:rsid w:val="006317FA"/>
    <w:rsid w:val="00632080"/>
    <w:rsid w:val="00632E11"/>
    <w:rsid w:val="00635939"/>
    <w:rsid w:val="00635AB0"/>
    <w:rsid w:val="00647D7E"/>
    <w:rsid w:val="00656DA9"/>
    <w:rsid w:val="0066496B"/>
    <w:rsid w:val="006701E0"/>
    <w:rsid w:val="00672681"/>
    <w:rsid w:val="00672CF2"/>
    <w:rsid w:val="00674A39"/>
    <w:rsid w:val="0067693C"/>
    <w:rsid w:val="00690A05"/>
    <w:rsid w:val="006A2060"/>
    <w:rsid w:val="006B3AF9"/>
    <w:rsid w:val="006B58C7"/>
    <w:rsid w:val="006C6F80"/>
    <w:rsid w:val="006C74D4"/>
    <w:rsid w:val="006C7D01"/>
    <w:rsid w:val="006D24C7"/>
    <w:rsid w:val="006D48B3"/>
    <w:rsid w:val="006D53A1"/>
    <w:rsid w:val="006E20E7"/>
    <w:rsid w:val="006F0C55"/>
    <w:rsid w:val="006F1E6E"/>
    <w:rsid w:val="006F27CC"/>
    <w:rsid w:val="00700EDF"/>
    <w:rsid w:val="00703F6C"/>
    <w:rsid w:val="00705B0F"/>
    <w:rsid w:val="00707EF2"/>
    <w:rsid w:val="00710F08"/>
    <w:rsid w:val="0071696B"/>
    <w:rsid w:val="007178E0"/>
    <w:rsid w:val="007313DB"/>
    <w:rsid w:val="007317CD"/>
    <w:rsid w:val="00731B89"/>
    <w:rsid w:val="00735E1F"/>
    <w:rsid w:val="00751F1A"/>
    <w:rsid w:val="00756323"/>
    <w:rsid w:val="007573D6"/>
    <w:rsid w:val="00757FBF"/>
    <w:rsid w:val="00767B49"/>
    <w:rsid w:val="00771ECB"/>
    <w:rsid w:val="00775647"/>
    <w:rsid w:val="00780858"/>
    <w:rsid w:val="00787108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1C2"/>
    <w:rsid w:val="007F3DF3"/>
    <w:rsid w:val="008007E6"/>
    <w:rsid w:val="0080141F"/>
    <w:rsid w:val="0080462E"/>
    <w:rsid w:val="0081445C"/>
    <w:rsid w:val="0081583D"/>
    <w:rsid w:val="00815B35"/>
    <w:rsid w:val="00816448"/>
    <w:rsid w:val="00820F81"/>
    <w:rsid w:val="00821D5B"/>
    <w:rsid w:val="00822D86"/>
    <w:rsid w:val="008306F0"/>
    <w:rsid w:val="00845335"/>
    <w:rsid w:val="00846532"/>
    <w:rsid w:val="00852C36"/>
    <w:rsid w:val="008732F4"/>
    <w:rsid w:val="008850FF"/>
    <w:rsid w:val="008A3BC1"/>
    <w:rsid w:val="008A4C96"/>
    <w:rsid w:val="008A5D13"/>
    <w:rsid w:val="008A6CE8"/>
    <w:rsid w:val="008B20C2"/>
    <w:rsid w:val="008B6C8D"/>
    <w:rsid w:val="008C1CA6"/>
    <w:rsid w:val="008D268F"/>
    <w:rsid w:val="008F578B"/>
    <w:rsid w:val="00900BC5"/>
    <w:rsid w:val="009020B3"/>
    <w:rsid w:val="00905165"/>
    <w:rsid w:val="009076A9"/>
    <w:rsid w:val="00912916"/>
    <w:rsid w:val="009162B5"/>
    <w:rsid w:val="009526C7"/>
    <w:rsid w:val="00953D2E"/>
    <w:rsid w:val="00955465"/>
    <w:rsid w:val="0095677C"/>
    <w:rsid w:val="009605D1"/>
    <w:rsid w:val="009638B4"/>
    <w:rsid w:val="00970D09"/>
    <w:rsid w:val="00973345"/>
    <w:rsid w:val="009A0DC6"/>
    <w:rsid w:val="009A3312"/>
    <w:rsid w:val="009B15DF"/>
    <w:rsid w:val="009B34BE"/>
    <w:rsid w:val="009B429C"/>
    <w:rsid w:val="009B72A1"/>
    <w:rsid w:val="009C12FA"/>
    <w:rsid w:val="009C2D14"/>
    <w:rsid w:val="009C6402"/>
    <w:rsid w:val="009E160B"/>
    <w:rsid w:val="009E1B21"/>
    <w:rsid w:val="009E2801"/>
    <w:rsid w:val="009E786D"/>
    <w:rsid w:val="009F152E"/>
    <w:rsid w:val="009F1E20"/>
    <w:rsid w:val="009F44AC"/>
    <w:rsid w:val="009F50D7"/>
    <w:rsid w:val="00A04A61"/>
    <w:rsid w:val="00A13CBD"/>
    <w:rsid w:val="00A149DE"/>
    <w:rsid w:val="00A15CDD"/>
    <w:rsid w:val="00A16284"/>
    <w:rsid w:val="00A22AAF"/>
    <w:rsid w:val="00A25930"/>
    <w:rsid w:val="00A34B29"/>
    <w:rsid w:val="00A44341"/>
    <w:rsid w:val="00A44984"/>
    <w:rsid w:val="00A46CB8"/>
    <w:rsid w:val="00A51E90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7609"/>
    <w:rsid w:val="00AB1924"/>
    <w:rsid w:val="00AC10D0"/>
    <w:rsid w:val="00AC1679"/>
    <w:rsid w:val="00AC1E9E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329DF"/>
    <w:rsid w:val="00B32C86"/>
    <w:rsid w:val="00B36649"/>
    <w:rsid w:val="00B62A5D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B58B3"/>
    <w:rsid w:val="00BC4067"/>
    <w:rsid w:val="00BD2313"/>
    <w:rsid w:val="00BD2A0F"/>
    <w:rsid w:val="00BD4D7D"/>
    <w:rsid w:val="00BE215A"/>
    <w:rsid w:val="00BE30F6"/>
    <w:rsid w:val="00BE3219"/>
    <w:rsid w:val="00BF1A1A"/>
    <w:rsid w:val="00BF207F"/>
    <w:rsid w:val="00BF366B"/>
    <w:rsid w:val="00BF5B14"/>
    <w:rsid w:val="00C03D7C"/>
    <w:rsid w:val="00C0578C"/>
    <w:rsid w:val="00C14B6D"/>
    <w:rsid w:val="00C24955"/>
    <w:rsid w:val="00C33764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3555"/>
    <w:rsid w:val="00C875CD"/>
    <w:rsid w:val="00C90288"/>
    <w:rsid w:val="00C906DD"/>
    <w:rsid w:val="00C97991"/>
    <w:rsid w:val="00CA089B"/>
    <w:rsid w:val="00CA3F76"/>
    <w:rsid w:val="00CB159C"/>
    <w:rsid w:val="00CB20FE"/>
    <w:rsid w:val="00CB309E"/>
    <w:rsid w:val="00CB3540"/>
    <w:rsid w:val="00CB5CCF"/>
    <w:rsid w:val="00CB6946"/>
    <w:rsid w:val="00CC2911"/>
    <w:rsid w:val="00CE1AE5"/>
    <w:rsid w:val="00CE1EF3"/>
    <w:rsid w:val="00CE6B91"/>
    <w:rsid w:val="00D01B8C"/>
    <w:rsid w:val="00D152CB"/>
    <w:rsid w:val="00D16292"/>
    <w:rsid w:val="00D260A5"/>
    <w:rsid w:val="00D26B7A"/>
    <w:rsid w:val="00D30410"/>
    <w:rsid w:val="00D322FA"/>
    <w:rsid w:val="00D456FC"/>
    <w:rsid w:val="00D46807"/>
    <w:rsid w:val="00D476E6"/>
    <w:rsid w:val="00D515F0"/>
    <w:rsid w:val="00D5428B"/>
    <w:rsid w:val="00D60EAF"/>
    <w:rsid w:val="00D651F5"/>
    <w:rsid w:val="00D67A36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E1EEA"/>
    <w:rsid w:val="00DF0BB5"/>
    <w:rsid w:val="00DF1707"/>
    <w:rsid w:val="00DF2762"/>
    <w:rsid w:val="00E01D1C"/>
    <w:rsid w:val="00E0623E"/>
    <w:rsid w:val="00E06913"/>
    <w:rsid w:val="00E1065B"/>
    <w:rsid w:val="00E16A94"/>
    <w:rsid w:val="00E17FAB"/>
    <w:rsid w:val="00E351FC"/>
    <w:rsid w:val="00E455F1"/>
    <w:rsid w:val="00E63096"/>
    <w:rsid w:val="00E671BA"/>
    <w:rsid w:val="00E67508"/>
    <w:rsid w:val="00E7125D"/>
    <w:rsid w:val="00E77DD4"/>
    <w:rsid w:val="00E82569"/>
    <w:rsid w:val="00E85FA4"/>
    <w:rsid w:val="00E903FB"/>
    <w:rsid w:val="00E94665"/>
    <w:rsid w:val="00E94B00"/>
    <w:rsid w:val="00EC1690"/>
    <w:rsid w:val="00EC229D"/>
    <w:rsid w:val="00EC6F58"/>
    <w:rsid w:val="00ED5003"/>
    <w:rsid w:val="00EE3C7F"/>
    <w:rsid w:val="00EF2D0B"/>
    <w:rsid w:val="00EF4CAF"/>
    <w:rsid w:val="00F020BC"/>
    <w:rsid w:val="00F20C2F"/>
    <w:rsid w:val="00F20FA9"/>
    <w:rsid w:val="00F23403"/>
    <w:rsid w:val="00F25196"/>
    <w:rsid w:val="00F26402"/>
    <w:rsid w:val="00F329BC"/>
    <w:rsid w:val="00F32AD4"/>
    <w:rsid w:val="00F35EB6"/>
    <w:rsid w:val="00F36547"/>
    <w:rsid w:val="00F365C2"/>
    <w:rsid w:val="00F37424"/>
    <w:rsid w:val="00F41B89"/>
    <w:rsid w:val="00F51D0A"/>
    <w:rsid w:val="00F63B7F"/>
    <w:rsid w:val="00F65EB3"/>
    <w:rsid w:val="00F852A8"/>
    <w:rsid w:val="00FA535E"/>
    <w:rsid w:val="00FA5865"/>
    <w:rsid w:val="00FB504E"/>
    <w:rsid w:val="00FC072A"/>
    <w:rsid w:val="00FC2451"/>
    <w:rsid w:val="00FC5CE3"/>
    <w:rsid w:val="00FC60E8"/>
    <w:rsid w:val="00FD2A8B"/>
    <w:rsid w:val="00FE542C"/>
    <w:rsid w:val="00FE5883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8E06FD7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3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3BD7E-6A00-430C-AA90-F7AC3277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2020-05-19T19:49:00Z</cp:lastPrinted>
  <dcterms:created xsi:type="dcterms:W3CDTF">2020-05-19T19:50:00Z</dcterms:created>
  <dcterms:modified xsi:type="dcterms:W3CDTF">2020-05-19T19:50:00Z</dcterms:modified>
</cp:coreProperties>
</file>