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333EF336" w:rsidR="00486572" w:rsidRPr="00774DE9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D41526">
        <w:rPr>
          <w:rFonts w:ascii="Arial" w:hAnsi="Arial" w:cs="Arial"/>
          <w:lang w:val="es-MX"/>
        </w:rPr>
        <w:t>30</w:t>
      </w:r>
      <w:r w:rsidR="00686CDD" w:rsidRPr="00774DE9">
        <w:rPr>
          <w:rFonts w:ascii="Arial" w:hAnsi="Arial" w:cs="Arial"/>
          <w:lang w:val="es-MX"/>
        </w:rPr>
        <w:t xml:space="preserve"> de </w:t>
      </w:r>
      <w:r w:rsidR="008471C7">
        <w:rPr>
          <w:rFonts w:ascii="Arial" w:hAnsi="Arial" w:cs="Arial"/>
          <w:lang w:val="es-MX"/>
        </w:rPr>
        <w:t>septiembre</w:t>
      </w:r>
      <w:r w:rsidR="00686CDD" w:rsidRPr="00774DE9">
        <w:rPr>
          <w:rFonts w:ascii="Arial" w:hAnsi="Arial" w:cs="Arial"/>
          <w:lang w:val="es-MX"/>
        </w:rPr>
        <w:t xml:space="preserve"> de 2022</w:t>
      </w:r>
    </w:p>
    <w:p w14:paraId="74A169FC" w14:textId="00884CDD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</w:pPr>
      <w:r w:rsidRPr="00D41526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CIRCULAR No.</w:t>
      </w:r>
      <w:r w:rsidR="00D41526" w:rsidRPr="00D41526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092</w:t>
      </w:r>
    </w:p>
    <w:p w14:paraId="07F95C88" w14:textId="77777777" w:rsidR="00D41526" w:rsidRPr="00D41526" w:rsidRDefault="00D41526" w:rsidP="00D41526"/>
    <w:p w14:paraId="3A11A745" w14:textId="3C01A8F6" w:rsidR="00486572" w:rsidRDefault="00486572" w:rsidP="00A144B8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524AC56D" w14:textId="77777777" w:rsidR="00486572" w:rsidRDefault="00486572" w:rsidP="00A144B8">
      <w:pPr>
        <w:spacing w:after="0"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A144B8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A144B8">
      <w:pPr>
        <w:spacing w:after="0" w:line="216" w:lineRule="auto"/>
        <w:ind w:left="1410" w:hanging="1410"/>
        <w:rPr>
          <w:rFonts w:ascii="Arial" w:hAnsi="Arial" w:cs="Arial"/>
          <w:b/>
        </w:rPr>
      </w:pPr>
    </w:p>
    <w:p w14:paraId="5A6FCC67" w14:textId="10C8A097" w:rsidR="00486572" w:rsidRDefault="00486572" w:rsidP="00A144B8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8471C7">
        <w:rPr>
          <w:rFonts w:ascii="Arial" w:hAnsi="Arial" w:cs="Arial"/>
          <w:b/>
        </w:rPr>
        <w:t>PROCEDIMIENTO REGLAS ARTÍCULO 6 DE LA RESOLUCIÓN CREG 101 029 DE 2022</w:t>
      </w:r>
    </w:p>
    <w:p w14:paraId="6B05D390" w14:textId="77777777" w:rsidR="00486572" w:rsidRPr="00A144B8" w:rsidRDefault="00486572" w:rsidP="00486572">
      <w:pPr>
        <w:rPr>
          <w:rFonts w:ascii="Arial" w:hAnsi="Arial" w:cs="Arial"/>
        </w:rPr>
      </w:pPr>
    </w:p>
    <w:p w14:paraId="2EDAB92A" w14:textId="1ADAC8E7" w:rsidR="005B2759" w:rsidRPr="00A144B8" w:rsidRDefault="005B275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144B8">
        <w:rPr>
          <w:rFonts w:cs="Arial"/>
          <w:sz w:val="24"/>
          <w:szCs w:val="24"/>
        </w:rPr>
        <w:t xml:space="preserve">El </w:t>
      </w:r>
      <w:proofErr w:type="gramStart"/>
      <w:r w:rsidRPr="00A144B8">
        <w:rPr>
          <w:rFonts w:cs="Arial"/>
          <w:sz w:val="24"/>
          <w:szCs w:val="24"/>
        </w:rPr>
        <w:t>Director Ejecutivo</w:t>
      </w:r>
      <w:proofErr w:type="gramEnd"/>
      <w:r w:rsidRPr="00A144B8">
        <w:rPr>
          <w:rFonts w:cs="Arial"/>
          <w:sz w:val="24"/>
          <w:szCs w:val="24"/>
        </w:rPr>
        <w:t xml:space="preserve"> de la Comisión de Regulación de Energía y Gas (CREG), en atención de lo dispuesto en el parágrafo 2 del artículo 6 de la Resolución CREG 101 029 de 2022, publica el “</w:t>
      </w:r>
      <w:r w:rsidRPr="00A144B8">
        <w:rPr>
          <w:rFonts w:cs="Arial"/>
          <w:b/>
          <w:bCs/>
          <w:i/>
          <w:iCs/>
          <w:sz w:val="24"/>
          <w:szCs w:val="24"/>
        </w:rPr>
        <w:t>Procedimiento para aplicar el mecanismo para diferir las obligaciones de pago de los comercializadores facturadas y liquidadas por el ASIC y el LAC</w:t>
      </w:r>
      <w:r w:rsidRPr="00A144B8">
        <w:rPr>
          <w:rFonts w:cs="Arial"/>
          <w:sz w:val="24"/>
          <w:szCs w:val="24"/>
        </w:rPr>
        <w:t xml:space="preserve">”, recibido mediante comunicación con radicado CREG E2022011395, remitido por </w:t>
      </w:r>
      <w:r w:rsidR="0082251C" w:rsidRPr="00A144B8">
        <w:rPr>
          <w:rFonts w:cs="Arial"/>
          <w:sz w:val="24"/>
          <w:szCs w:val="24"/>
        </w:rPr>
        <w:t>XM S.A</w:t>
      </w:r>
      <w:r w:rsidR="00FC2703">
        <w:rPr>
          <w:rFonts w:cs="Arial"/>
          <w:sz w:val="24"/>
          <w:szCs w:val="24"/>
        </w:rPr>
        <w:t>.</w:t>
      </w:r>
      <w:r w:rsidR="0082251C" w:rsidRPr="00A144B8">
        <w:rPr>
          <w:rFonts w:cs="Arial"/>
          <w:sz w:val="24"/>
          <w:szCs w:val="24"/>
        </w:rPr>
        <w:t xml:space="preserve"> E</w:t>
      </w:r>
      <w:r w:rsidR="00FC2703">
        <w:rPr>
          <w:rFonts w:cs="Arial"/>
          <w:sz w:val="24"/>
          <w:szCs w:val="24"/>
        </w:rPr>
        <w:t>.</w:t>
      </w:r>
      <w:r w:rsidR="0082251C" w:rsidRPr="00A144B8">
        <w:rPr>
          <w:rFonts w:cs="Arial"/>
          <w:sz w:val="24"/>
          <w:szCs w:val="24"/>
        </w:rPr>
        <w:t>S</w:t>
      </w:r>
      <w:r w:rsidR="00FC2703">
        <w:rPr>
          <w:rFonts w:cs="Arial"/>
          <w:sz w:val="24"/>
          <w:szCs w:val="24"/>
        </w:rPr>
        <w:t>.</w:t>
      </w:r>
      <w:r w:rsidR="0082251C" w:rsidRPr="00A144B8">
        <w:rPr>
          <w:rFonts w:cs="Arial"/>
          <w:sz w:val="24"/>
          <w:szCs w:val="24"/>
        </w:rPr>
        <w:t>P</w:t>
      </w:r>
      <w:r w:rsidR="00FC2703">
        <w:rPr>
          <w:rFonts w:cs="Arial"/>
          <w:sz w:val="24"/>
          <w:szCs w:val="24"/>
        </w:rPr>
        <w:t>.</w:t>
      </w:r>
      <w:r w:rsidR="009A284D">
        <w:rPr>
          <w:rFonts w:cs="Arial"/>
          <w:sz w:val="24"/>
          <w:szCs w:val="24"/>
        </w:rPr>
        <w:t xml:space="preserve"> </w:t>
      </w:r>
      <w:r w:rsidR="002F64D8" w:rsidRPr="00A144B8">
        <w:rPr>
          <w:rFonts w:cs="Arial"/>
          <w:sz w:val="24"/>
          <w:szCs w:val="24"/>
        </w:rPr>
        <w:t>en cumplimiento de lo definido en el citada parágrafo.</w:t>
      </w:r>
    </w:p>
    <w:p w14:paraId="135A8830" w14:textId="77777777" w:rsidR="005B2759" w:rsidRPr="00A144B8" w:rsidRDefault="005B275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A3B513" w14:textId="56CF2050" w:rsidR="00486572" w:rsidRPr="00A144B8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144B8">
        <w:rPr>
          <w:rFonts w:cs="Arial"/>
          <w:sz w:val="24"/>
          <w:szCs w:val="24"/>
        </w:rPr>
        <w:t>Cordialmente,</w:t>
      </w:r>
    </w:p>
    <w:p w14:paraId="2A6675D7" w14:textId="77777777" w:rsidR="00486572" w:rsidRPr="00A144B8" w:rsidRDefault="00486572" w:rsidP="00486572">
      <w:pPr>
        <w:jc w:val="center"/>
        <w:rPr>
          <w:rFonts w:ascii="Arial" w:hAnsi="Arial" w:cs="Arial"/>
        </w:rPr>
      </w:pPr>
    </w:p>
    <w:p w14:paraId="642E47FD" w14:textId="77777777" w:rsidR="00486572" w:rsidRPr="00A144B8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E8CB3FD" w14:textId="6C6AC1E2" w:rsidR="00486572" w:rsidRPr="00A144B8" w:rsidRDefault="00A67602" w:rsidP="00A67602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A144B8">
        <w:rPr>
          <w:rFonts w:cs="Arial"/>
          <w:b/>
          <w:bCs/>
          <w:sz w:val="24"/>
          <w:szCs w:val="24"/>
        </w:rPr>
        <w:t>JORGE ALBERTO VALENCIA MARÍN</w:t>
      </w:r>
    </w:p>
    <w:p w14:paraId="74C637D6" w14:textId="1701C0E5" w:rsidR="00486572" w:rsidRPr="00A144B8" w:rsidRDefault="00486572" w:rsidP="00486572">
      <w:pPr>
        <w:pStyle w:val="Textoindependiente"/>
        <w:spacing w:after="0" w:line="240" w:lineRule="auto"/>
        <w:rPr>
          <w:rFonts w:cs="Arial"/>
          <w:b/>
          <w:bCs/>
          <w:sz w:val="24"/>
          <w:szCs w:val="24"/>
        </w:rPr>
      </w:pPr>
    </w:p>
    <w:p w14:paraId="601D046D" w14:textId="77777777" w:rsidR="002F64D8" w:rsidRDefault="002F64D8" w:rsidP="00486572">
      <w:pPr>
        <w:pStyle w:val="Textoindependiente"/>
        <w:spacing w:after="0" w:line="240" w:lineRule="auto"/>
        <w:rPr>
          <w:rFonts w:cs="Arial"/>
        </w:rPr>
      </w:pPr>
    </w:p>
    <w:p w14:paraId="64D30785" w14:textId="7AFD3D13" w:rsidR="002F64D8" w:rsidRDefault="002F64D8" w:rsidP="0048657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Procedimiento</w:t>
      </w:r>
    </w:p>
    <w:sectPr w:rsidR="002F64D8" w:rsidSect="00A14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AB8E" w14:textId="77777777" w:rsidR="0037098E" w:rsidRDefault="0037098E" w:rsidP="00AA0519">
      <w:r>
        <w:separator/>
      </w:r>
    </w:p>
  </w:endnote>
  <w:endnote w:type="continuationSeparator" w:id="0">
    <w:p w14:paraId="6C3DC8A2" w14:textId="77777777" w:rsidR="0037098E" w:rsidRDefault="0037098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17D7" w14:textId="77777777" w:rsidR="0037098E" w:rsidRDefault="0037098E" w:rsidP="00AA0519">
      <w:r>
        <w:separator/>
      </w:r>
    </w:p>
  </w:footnote>
  <w:footnote w:type="continuationSeparator" w:id="0">
    <w:p w14:paraId="41A5FDAC" w14:textId="77777777" w:rsidR="0037098E" w:rsidRDefault="0037098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6BDF"/>
    <w:rsid w:val="00051800"/>
    <w:rsid w:val="000527E9"/>
    <w:rsid w:val="00071BA7"/>
    <w:rsid w:val="00074D17"/>
    <w:rsid w:val="000B439A"/>
    <w:rsid w:val="000F11F6"/>
    <w:rsid w:val="000F38B4"/>
    <w:rsid w:val="000F6080"/>
    <w:rsid w:val="001215BB"/>
    <w:rsid w:val="00124C31"/>
    <w:rsid w:val="0014353D"/>
    <w:rsid w:val="00153BE7"/>
    <w:rsid w:val="001D5167"/>
    <w:rsid w:val="001E2DD2"/>
    <w:rsid w:val="001F303A"/>
    <w:rsid w:val="001F47AB"/>
    <w:rsid w:val="0024085D"/>
    <w:rsid w:val="002C26C3"/>
    <w:rsid w:val="002F64D8"/>
    <w:rsid w:val="00324760"/>
    <w:rsid w:val="00334909"/>
    <w:rsid w:val="00353D1D"/>
    <w:rsid w:val="00361DFF"/>
    <w:rsid w:val="0037098E"/>
    <w:rsid w:val="0038014E"/>
    <w:rsid w:val="003A7FC9"/>
    <w:rsid w:val="003B1FEC"/>
    <w:rsid w:val="003C7E1C"/>
    <w:rsid w:val="003F2F4B"/>
    <w:rsid w:val="004170AF"/>
    <w:rsid w:val="00456720"/>
    <w:rsid w:val="00457CC2"/>
    <w:rsid w:val="00483D6B"/>
    <w:rsid w:val="00486572"/>
    <w:rsid w:val="004A6CAB"/>
    <w:rsid w:val="004C0855"/>
    <w:rsid w:val="004C69B7"/>
    <w:rsid w:val="004F34ED"/>
    <w:rsid w:val="00515BEF"/>
    <w:rsid w:val="00547D88"/>
    <w:rsid w:val="005723D7"/>
    <w:rsid w:val="005873AA"/>
    <w:rsid w:val="00587F12"/>
    <w:rsid w:val="005A4453"/>
    <w:rsid w:val="005B2759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660A5"/>
    <w:rsid w:val="00686CDD"/>
    <w:rsid w:val="006B6C87"/>
    <w:rsid w:val="00717096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F42E3"/>
    <w:rsid w:val="007F4E31"/>
    <w:rsid w:val="0082251C"/>
    <w:rsid w:val="00823401"/>
    <w:rsid w:val="008471C7"/>
    <w:rsid w:val="00847FE4"/>
    <w:rsid w:val="008776E3"/>
    <w:rsid w:val="008B0943"/>
    <w:rsid w:val="008F75E6"/>
    <w:rsid w:val="00930F73"/>
    <w:rsid w:val="00957BE3"/>
    <w:rsid w:val="00963B4A"/>
    <w:rsid w:val="00976702"/>
    <w:rsid w:val="0099623A"/>
    <w:rsid w:val="00996FB2"/>
    <w:rsid w:val="009A284D"/>
    <w:rsid w:val="009A3312"/>
    <w:rsid w:val="009A6EB5"/>
    <w:rsid w:val="009E7865"/>
    <w:rsid w:val="009F3478"/>
    <w:rsid w:val="009F5428"/>
    <w:rsid w:val="00A144B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B74DFE"/>
    <w:rsid w:val="00BA0BE0"/>
    <w:rsid w:val="00BF0EB6"/>
    <w:rsid w:val="00C4048D"/>
    <w:rsid w:val="00C77C40"/>
    <w:rsid w:val="00C81E1F"/>
    <w:rsid w:val="00C8578B"/>
    <w:rsid w:val="00C87237"/>
    <w:rsid w:val="00C9169C"/>
    <w:rsid w:val="00C9730B"/>
    <w:rsid w:val="00CB3666"/>
    <w:rsid w:val="00CC40E5"/>
    <w:rsid w:val="00CD6394"/>
    <w:rsid w:val="00CE1FE8"/>
    <w:rsid w:val="00CE66F4"/>
    <w:rsid w:val="00D01E2B"/>
    <w:rsid w:val="00D31768"/>
    <w:rsid w:val="00D41526"/>
    <w:rsid w:val="00D71AA7"/>
    <w:rsid w:val="00D754A1"/>
    <w:rsid w:val="00D915DC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2703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2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3" ma:contentTypeDescription="Crear nuevo documento." ma:contentTypeScope="" ma:versionID="863dc875f5fc23a03a9cb876af690022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42edbe4188ece7ff3449f29fc0f15e6b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customXml/itemProps2.xml><?xml version="1.0" encoding="utf-8"?>
<ds:datastoreItem xmlns:ds="http://schemas.openxmlformats.org/officeDocument/2006/customXml" ds:itemID="{52F4EC37-6171-454B-A2B8-A1F3A760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2022-09-30T16:06:00Z</cp:lastPrinted>
  <dcterms:created xsi:type="dcterms:W3CDTF">2022-09-30T16:06:00Z</dcterms:created>
  <dcterms:modified xsi:type="dcterms:W3CDTF">2022-09-30T16:07:00Z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