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44271F">
        <w:rPr>
          <w:rFonts w:ascii="Arial" w:hAnsi="Arial" w:cs="Arial"/>
          <w:sz w:val="22"/>
          <w:szCs w:val="22"/>
          <w:lang w:val="es-MX"/>
        </w:rPr>
        <w:t>octubre 9 de 2019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895199" w:rsidRPr="009E0F14" w:rsidRDefault="00895199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44271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084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895199" w:rsidRPr="009E0F14" w:rsidRDefault="00895199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01FC8">
        <w:rPr>
          <w:rFonts w:ascii="Arial" w:hAnsi="Arial" w:cs="Arial"/>
          <w:b/>
        </w:rPr>
        <w:t>EMPRESAS DEL SECTOR ELÉCTRICO</w:t>
      </w:r>
      <w:r w:rsidR="00A37BCF">
        <w:rPr>
          <w:rFonts w:ascii="Arial" w:hAnsi="Arial" w:cs="Arial"/>
          <w:b/>
        </w:rPr>
        <w:t xml:space="preserve"> Y TERCEROS INTERESADOS</w:t>
      </w:r>
      <w:r w:rsidR="00540FF3">
        <w:rPr>
          <w:rFonts w:ascii="Arial" w:hAnsi="Arial" w:cs="Arial"/>
          <w:b/>
        </w:rPr>
        <w:t xml:space="preserve"> 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DD378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801FC8">
        <w:rPr>
          <w:rFonts w:ascii="Arial" w:hAnsi="Arial" w:cs="Arial"/>
          <w:b/>
        </w:rPr>
        <w:t xml:space="preserve">TALLER </w:t>
      </w:r>
      <w:r w:rsidR="00A27BC6">
        <w:rPr>
          <w:rFonts w:ascii="Arial" w:hAnsi="Arial" w:cs="Arial"/>
          <w:b/>
        </w:rPr>
        <w:t>SOBRE</w:t>
      </w:r>
      <w:r w:rsidR="00DD3789">
        <w:rPr>
          <w:rFonts w:ascii="Arial" w:hAnsi="Arial" w:cs="Arial"/>
          <w:b/>
        </w:rPr>
        <w:t xml:space="preserve"> RESULTADOS DE LA CONSULTORÍA PARA </w:t>
      </w:r>
      <w:r w:rsidR="00A27BC6">
        <w:rPr>
          <w:rFonts w:ascii="Arial" w:hAnsi="Arial" w:cs="Arial"/>
          <w:b/>
        </w:rPr>
        <w:t>A</w:t>
      </w:r>
      <w:r w:rsidR="00DD3789">
        <w:rPr>
          <w:rFonts w:ascii="Arial" w:hAnsi="Arial" w:cs="Arial"/>
          <w:b/>
        </w:rPr>
        <w:t>CTUALIZAR LOS CRITERIOS Y PARÁMETR</w:t>
      </w:r>
      <w:r w:rsidR="00A27BC6">
        <w:rPr>
          <w:rFonts w:ascii="Arial" w:hAnsi="Arial" w:cs="Arial"/>
          <w:b/>
        </w:rPr>
        <w:t>OS TÉCNICOS DEL CÓDIGO DE REDES, RESOLUCIÓN CREG 025 DE 1995</w:t>
      </w:r>
    </w:p>
    <w:p w:rsidR="00256325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64389A" w:rsidRDefault="0064389A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801FC8" w:rsidRDefault="00A37BCF" w:rsidP="0064389A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La Comisión de Regulación de Energía y Gas – CREG-  </w:t>
      </w:r>
      <w:r w:rsidR="0064389A">
        <w:rPr>
          <w:rFonts w:ascii="Arial" w:hAnsi="Arial" w:cs="Arial"/>
          <w:sz w:val="22"/>
          <w:szCs w:val="27"/>
        </w:rPr>
        <w:t xml:space="preserve">se </w:t>
      </w:r>
      <w:r w:rsidR="0006283D">
        <w:rPr>
          <w:rFonts w:ascii="Arial" w:hAnsi="Arial" w:cs="Arial"/>
          <w:sz w:val="22"/>
          <w:szCs w:val="27"/>
        </w:rPr>
        <w:t xml:space="preserve">permite </w:t>
      </w:r>
      <w:r w:rsidR="00801FC8">
        <w:rPr>
          <w:rFonts w:ascii="Arial" w:hAnsi="Arial" w:cs="Arial"/>
          <w:sz w:val="22"/>
          <w:szCs w:val="27"/>
        </w:rPr>
        <w:t xml:space="preserve">convocar a un taller </w:t>
      </w:r>
      <w:r w:rsidR="00A27BC6">
        <w:rPr>
          <w:rFonts w:ascii="Arial" w:hAnsi="Arial" w:cs="Arial"/>
          <w:sz w:val="22"/>
          <w:szCs w:val="27"/>
        </w:rPr>
        <w:t>cuyo propósito es</w:t>
      </w:r>
      <w:r w:rsidR="00801FC8">
        <w:rPr>
          <w:rFonts w:ascii="Arial" w:hAnsi="Arial" w:cs="Arial"/>
          <w:sz w:val="22"/>
          <w:szCs w:val="27"/>
        </w:rPr>
        <w:t xml:space="preserve"> presentar</w:t>
      </w:r>
      <w:r w:rsidR="00DD3789" w:rsidRPr="00DD3789">
        <w:t xml:space="preserve"> </w:t>
      </w:r>
      <w:r w:rsidR="00DD3789" w:rsidRPr="00DD3789">
        <w:rPr>
          <w:rFonts w:ascii="Arial" w:hAnsi="Arial" w:cs="Arial"/>
          <w:sz w:val="22"/>
          <w:szCs w:val="27"/>
        </w:rPr>
        <w:t>los resultados de la consultoría para revisar y actualizar los criterios y parámetros técnicos del código de redes que deben cumplir los usuarios y agentes que e</w:t>
      </w:r>
      <w:r w:rsidR="00DD3789">
        <w:rPr>
          <w:rFonts w:ascii="Arial" w:hAnsi="Arial" w:cs="Arial"/>
          <w:sz w:val="22"/>
          <w:szCs w:val="27"/>
        </w:rPr>
        <w:t>s</w:t>
      </w:r>
      <w:r w:rsidR="00DD3789" w:rsidRPr="00DD3789">
        <w:rPr>
          <w:rFonts w:ascii="Arial" w:hAnsi="Arial" w:cs="Arial"/>
          <w:sz w:val="22"/>
          <w:szCs w:val="27"/>
        </w:rPr>
        <w:t>tén operando, o quieran operar, en el sist</w:t>
      </w:r>
      <w:r w:rsidR="00DD3789">
        <w:rPr>
          <w:rFonts w:ascii="Arial" w:hAnsi="Arial" w:cs="Arial"/>
          <w:sz w:val="22"/>
          <w:szCs w:val="27"/>
        </w:rPr>
        <w:t>ema interconectado nacional (SIN</w:t>
      </w:r>
      <w:r w:rsidR="00DD3789" w:rsidRPr="00DD3789">
        <w:rPr>
          <w:rFonts w:ascii="Arial" w:hAnsi="Arial" w:cs="Arial"/>
          <w:sz w:val="22"/>
          <w:szCs w:val="27"/>
        </w:rPr>
        <w:t>).</w:t>
      </w:r>
      <w:r w:rsidR="00DD3789">
        <w:rPr>
          <w:rFonts w:ascii="Arial" w:hAnsi="Arial" w:cs="Arial"/>
          <w:sz w:val="22"/>
          <w:szCs w:val="27"/>
        </w:rPr>
        <w:t xml:space="preserve"> Esta actividad es complementaria dentro del proceso actual de revisión y actualización del Código de Redes en aspectos relacionados con</w:t>
      </w:r>
      <w:r w:rsidR="00A27BC6">
        <w:rPr>
          <w:rFonts w:ascii="Arial" w:hAnsi="Arial" w:cs="Arial"/>
          <w:sz w:val="22"/>
          <w:szCs w:val="27"/>
        </w:rPr>
        <w:t xml:space="preserve"> los Códigos de</w:t>
      </w:r>
      <w:r w:rsidR="00DD3789">
        <w:rPr>
          <w:rFonts w:ascii="Arial" w:hAnsi="Arial" w:cs="Arial"/>
          <w:sz w:val="22"/>
          <w:szCs w:val="27"/>
        </w:rPr>
        <w:t xml:space="preserve"> planeación y </w:t>
      </w:r>
      <w:r w:rsidR="00A27BC6">
        <w:rPr>
          <w:rFonts w:ascii="Arial" w:hAnsi="Arial" w:cs="Arial"/>
          <w:sz w:val="22"/>
          <w:szCs w:val="27"/>
        </w:rPr>
        <w:t xml:space="preserve">de </w:t>
      </w:r>
      <w:r w:rsidR="00DD3789">
        <w:rPr>
          <w:rFonts w:ascii="Arial" w:hAnsi="Arial" w:cs="Arial"/>
          <w:sz w:val="22"/>
          <w:szCs w:val="27"/>
        </w:rPr>
        <w:t>conexión del STN y STR.</w:t>
      </w:r>
    </w:p>
    <w:p w:rsidR="00801FC8" w:rsidRDefault="00801FC8" w:rsidP="0064389A">
      <w:pPr>
        <w:jc w:val="both"/>
        <w:rPr>
          <w:rFonts w:ascii="Arial" w:hAnsi="Arial" w:cs="Arial"/>
          <w:sz w:val="22"/>
          <w:szCs w:val="27"/>
        </w:rPr>
      </w:pPr>
    </w:p>
    <w:p w:rsidR="002D7031" w:rsidRPr="002D7031" w:rsidRDefault="00801FC8" w:rsidP="002D703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</w:rPr>
      </w:pP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 xml:space="preserve">El taller se llevará a cabo el día </w:t>
      </w:r>
      <w:r w:rsidR="00A27BC6">
        <w:rPr>
          <w:rFonts w:eastAsiaTheme="minorEastAsia" w:cs="Arial"/>
          <w:spacing w:val="0"/>
          <w:sz w:val="22"/>
          <w:szCs w:val="27"/>
          <w:lang w:val="es-ES_tradnl"/>
        </w:rPr>
        <w:t xml:space="preserve">miércoles </w:t>
      </w:r>
      <w:r w:rsidR="007A1769">
        <w:rPr>
          <w:rFonts w:eastAsiaTheme="minorEastAsia" w:cs="Arial"/>
          <w:spacing w:val="0"/>
          <w:sz w:val="22"/>
          <w:szCs w:val="27"/>
          <w:lang w:val="es-ES_tradnl"/>
        </w:rPr>
        <w:t>23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 xml:space="preserve"> de </w:t>
      </w:r>
      <w:r w:rsidR="005B47E1">
        <w:rPr>
          <w:rFonts w:eastAsiaTheme="minorEastAsia" w:cs="Arial"/>
          <w:spacing w:val="0"/>
          <w:sz w:val="22"/>
          <w:szCs w:val="27"/>
          <w:lang w:val="es-ES_tradnl"/>
        </w:rPr>
        <w:t xml:space="preserve">octubre 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 xml:space="preserve">de 2019 en las instalaciones de la CREG, Avenida Calle 116 # 7 - 15, </w:t>
      </w:r>
      <w:r w:rsidR="00B12730">
        <w:rPr>
          <w:rFonts w:eastAsiaTheme="minorEastAsia" w:cs="Arial"/>
          <w:spacing w:val="0"/>
          <w:sz w:val="22"/>
          <w:szCs w:val="27"/>
          <w:lang w:val="es-ES_tradnl"/>
        </w:rPr>
        <w:t xml:space="preserve">oficina 901, en el horario de </w:t>
      </w:r>
      <w:r w:rsidR="007A1769">
        <w:rPr>
          <w:rFonts w:eastAsiaTheme="minorEastAsia" w:cs="Arial"/>
          <w:spacing w:val="0"/>
          <w:sz w:val="22"/>
          <w:szCs w:val="27"/>
          <w:lang w:val="es-ES_tradnl"/>
        </w:rPr>
        <w:t>08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>:</w:t>
      </w:r>
      <w:r w:rsidR="007A1769">
        <w:rPr>
          <w:rFonts w:eastAsiaTheme="minorEastAsia" w:cs="Arial"/>
          <w:spacing w:val="0"/>
          <w:sz w:val="22"/>
          <w:szCs w:val="27"/>
          <w:lang w:val="es-ES_tradnl"/>
        </w:rPr>
        <w:t>3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>0 a.m. a 12:</w:t>
      </w:r>
      <w:r w:rsidR="002D7031">
        <w:rPr>
          <w:rFonts w:eastAsiaTheme="minorEastAsia" w:cs="Arial"/>
          <w:spacing w:val="0"/>
          <w:sz w:val="22"/>
          <w:szCs w:val="27"/>
          <w:lang w:val="es-ES_tradnl"/>
        </w:rPr>
        <w:t>0</w:t>
      </w:r>
      <w:r w:rsidRPr="00801FC8">
        <w:rPr>
          <w:rFonts w:eastAsiaTheme="minorEastAsia" w:cs="Arial"/>
          <w:spacing w:val="0"/>
          <w:sz w:val="22"/>
          <w:szCs w:val="27"/>
          <w:lang w:val="es-ES_tradnl"/>
        </w:rPr>
        <w:t>0 p.m.</w:t>
      </w:r>
      <w:r w:rsidR="002D7031">
        <w:rPr>
          <w:rFonts w:eastAsiaTheme="minorEastAsia" w:cs="Arial"/>
          <w:spacing w:val="0"/>
          <w:sz w:val="22"/>
          <w:szCs w:val="27"/>
          <w:lang w:val="es-ES_tradnl"/>
        </w:rPr>
        <w:t xml:space="preserve"> </w:t>
      </w:r>
      <w:r w:rsidR="002D7031" w:rsidRPr="002D7031">
        <w:rPr>
          <w:rFonts w:eastAsiaTheme="minorEastAsia" w:cs="Arial"/>
          <w:spacing w:val="0"/>
          <w:sz w:val="22"/>
          <w:szCs w:val="27"/>
          <w:lang w:val="es-ES_tradnl"/>
        </w:rPr>
        <w:t xml:space="preserve">Este evento se transmitirá vía </w:t>
      </w:r>
      <w:proofErr w:type="spellStart"/>
      <w:r w:rsidR="002D7031" w:rsidRPr="002D7031">
        <w:rPr>
          <w:rFonts w:eastAsiaTheme="minorEastAsia" w:cs="Arial"/>
          <w:spacing w:val="0"/>
          <w:sz w:val="22"/>
          <w:szCs w:val="27"/>
          <w:lang w:val="es-ES_tradnl"/>
        </w:rPr>
        <w:t>streaming</w:t>
      </w:r>
      <w:proofErr w:type="spellEnd"/>
      <w:r w:rsidR="002D7031" w:rsidRPr="002D7031">
        <w:rPr>
          <w:rFonts w:eastAsiaTheme="minorEastAsia" w:cs="Arial"/>
          <w:spacing w:val="0"/>
          <w:sz w:val="22"/>
          <w:szCs w:val="27"/>
          <w:lang w:val="es-ES_tradnl"/>
        </w:rPr>
        <w:t xml:space="preserve"> a través de la página WEB de la CREG, </w:t>
      </w:r>
      <w:hyperlink r:id="rId8" w:history="1">
        <w:r w:rsidR="002D7031" w:rsidRPr="002D7031">
          <w:rPr>
            <w:rStyle w:val="Hipervnculo"/>
            <w:rFonts w:eastAsiaTheme="minorEastAsia" w:cs="Arial"/>
            <w:spacing w:val="0"/>
            <w:sz w:val="22"/>
            <w:szCs w:val="27"/>
            <w:lang w:val="es-ES_tradnl"/>
          </w:rPr>
          <w:t>www.creg.gov.co</w:t>
        </w:r>
      </w:hyperlink>
    </w:p>
    <w:p w:rsidR="00256325" w:rsidRDefault="00256325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</w:p>
    <w:p w:rsidR="00A27BC6" w:rsidRPr="00A27BC6" w:rsidRDefault="00A27BC6" w:rsidP="00A27BC6">
      <w:pPr>
        <w:pStyle w:val="Textoindependiente"/>
        <w:rPr>
          <w:rFonts w:cs="Arial"/>
          <w:sz w:val="22"/>
          <w:szCs w:val="27"/>
          <w:lang w:val="es-ES_tradnl"/>
        </w:rPr>
      </w:pPr>
      <w:r w:rsidRPr="00A27BC6">
        <w:rPr>
          <w:rFonts w:cs="Arial"/>
          <w:sz w:val="22"/>
          <w:szCs w:val="27"/>
        </w:rPr>
        <w:t>Los interesados en asistir a</w:t>
      </w:r>
      <w:r>
        <w:rPr>
          <w:rFonts w:cs="Arial"/>
          <w:sz w:val="22"/>
          <w:szCs w:val="27"/>
        </w:rPr>
        <w:t>l taller</w:t>
      </w:r>
      <w:r w:rsidRPr="00A27BC6">
        <w:rPr>
          <w:rFonts w:cs="Arial"/>
          <w:sz w:val="22"/>
          <w:szCs w:val="27"/>
        </w:rPr>
        <w:t xml:space="preserve"> se deben inscribir a través del portal web: </w:t>
      </w:r>
      <w:hyperlink r:id="rId9" w:history="1">
        <w:r w:rsidRPr="00A27BC6">
          <w:rPr>
            <w:rStyle w:val="Hipervnculo"/>
            <w:rFonts w:cs="Arial"/>
            <w:sz w:val="22"/>
            <w:szCs w:val="27"/>
          </w:rPr>
          <w:t>www.creg.gov.co</w:t>
        </w:r>
      </w:hyperlink>
      <w:r w:rsidRPr="00A27BC6">
        <w:rPr>
          <w:rFonts w:cs="Arial"/>
          <w:sz w:val="22"/>
          <w:szCs w:val="27"/>
        </w:rPr>
        <w:t xml:space="preserve"> en la sección de calendario de eventos. </w:t>
      </w:r>
      <w:r>
        <w:rPr>
          <w:rFonts w:cs="Arial"/>
          <w:sz w:val="22"/>
          <w:szCs w:val="27"/>
        </w:rPr>
        <w:t xml:space="preserve">Se aceptarán </w:t>
      </w:r>
      <w:r w:rsidR="002D7031">
        <w:rPr>
          <w:rFonts w:cs="Arial"/>
          <w:sz w:val="22"/>
          <w:szCs w:val="27"/>
        </w:rPr>
        <w:t>inscripción máxima</w:t>
      </w:r>
      <w:r>
        <w:rPr>
          <w:rFonts w:cs="Arial"/>
          <w:sz w:val="22"/>
          <w:szCs w:val="27"/>
        </w:rPr>
        <w:t xml:space="preserve"> de dos (2) personas por empresa y se contará con un cupo para 70 personas.</w:t>
      </w:r>
      <w:r w:rsidRPr="00A27BC6">
        <w:rPr>
          <w:rFonts w:eastAsiaTheme="minorEastAsia" w:cs="Arial"/>
          <w:spacing w:val="0"/>
          <w:sz w:val="22"/>
          <w:szCs w:val="27"/>
          <w:lang w:val="es-ES_tradnl"/>
        </w:rPr>
        <w:t xml:space="preserve"> </w:t>
      </w:r>
      <w:r w:rsidRPr="00A27BC6">
        <w:rPr>
          <w:rFonts w:cs="Arial"/>
          <w:sz w:val="22"/>
          <w:szCs w:val="27"/>
          <w:lang w:val="es-ES_tradnl"/>
        </w:rPr>
        <w:t xml:space="preserve">Si tiene dudas con respecto al proceso de inscripción puede escribir al correo comunicaciones@creg.gov.co o llamar al (1) 6032020 </w:t>
      </w:r>
      <w:proofErr w:type="spellStart"/>
      <w:r w:rsidRPr="00A27BC6">
        <w:rPr>
          <w:rFonts w:cs="Arial"/>
          <w:sz w:val="22"/>
          <w:szCs w:val="27"/>
          <w:lang w:val="es-ES_tradnl"/>
        </w:rPr>
        <w:t>Exts</w:t>
      </w:r>
      <w:proofErr w:type="spellEnd"/>
      <w:r w:rsidRPr="00A27BC6">
        <w:rPr>
          <w:rFonts w:cs="Arial"/>
          <w:sz w:val="22"/>
          <w:szCs w:val="27"/>
          <w:lang w:val="es-ES_tradnl"/>
        </w:rPr>
        <w:t>. 173/176.</w:t>
      </w:r>
    </w:p>
    <w:p w:rsidR="002D7031" w:rsidRDefault="002D703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:rsidR="000E5EAD" w:rsidRPr="009E0F14" w:rsidRDefault="000E5EAD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5B47E1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44271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268" w:right="1325" w:bottom="1383" w:left="1797" w:header="709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E4" w:rsidRDefault="000115E4" w:rsidP="00D3044D">
      <w:r>
        <w:separator/>
      </w:r>
    </w:p>
  </w:endnote>
  <w:endnote w:type="continuationSeparator" w:id="0">
    <w:p w:rsidR="000115E4" w:rsidRDefault="000115E4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A3457E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44271F" w:rsidP="0044271F">
    <w:pPr>
      <w:pStyle w:val="Piedepgina"/>
      <w:jc w:val="center"/>
    </w:pPr>
    <w:r w:rsidRPr="0009335E">
      <w:rPr>
        <w:rFonts w:ascii="Calibri" w:eastAsia="Times New Roman" w:hAnsi="Calibri" w:cs="Times New Roman"/>
        <w:noProof/>
        <w:lang w:val="es-CO" w:eastAsia="es-CO"/>
      </w:rPr>
      <w:drawing>
        <wp:inline distT="0" distB="0" distL="0" distR="0" wp14:anchorId="7CCBE314" wp14:editId="34D362FD">
          <wp:extent cx="2695575" cy="561975"/>
          <wp:effectExtent l="0" t="0" r="9525" b="952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0FF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4CEED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E4" w:rsidRDefault="000115E4" w:rsidP="00D3044D">
      <w:r>
        <w:separator/>
      </w:r>
    </w:p>
  </w:footnote>
  <w:footnote w:type="continuationSeparator" w:id="0">
    <w:p w:rsidR="000115E4" w:rsidRDefault="000115E4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44271F" w:rsidP="007C047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87936" behindDoc="1" locked="0" layoutInCell="1" allowOverlap="1" wp14:anchorId="37297689" wp14:editId="4CB53245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3073400" cy="574158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85888" behindDoc="1" locked="0" layoutInCell="1" allowOverlap="1" wp14:anchorId="6BC6FB5A" wp14:editId="4BA58BAE">
          <wp:simplePos x="0" y="0"/>
          <wp:positionH relativeFrom="margin">
            <wp:posOffset>1905</wp:posOffset>
          </wp:positionH>
          <wp:positionV relativeFrom="paragraph">
            <wp:posOffset>45085</wp:posOffset>
          </wp:positionV>
          <wp:extent cx="946150" cy="542260"/>
          <wp:effectExtent l="0" t="0" r="635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528" cy="548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D22"/>
    <w:multiLevelType w:val="hybridMultilevel"/>
    <w:tmpl w:val="0C6C00C6"/>
    <w:lvl w:ilvl="0" w:tplc="822EC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115E4"/>
    <w:rsid w:val="00046258"/>
    <w:rsid w:val="000518F8"/>
    <w:rsid w:val="0006283D"/>
    <w:rsid w:val="0006782D"/>
    <w:rsid w:val="000A7717"/>
    <w:rsid w:val="000B7EDB"/>
    <w:rsid w:val="000D2416"/>
    <w:rsid w:val="000E5EAD"/>
    <w:rsid w:val="00113FBE"/>
    <w:rsid w:val="001149EB"/>
    <w:rsid w:val="0012002F"/>
    <w:rsid w:val="00126193"/>
    <w:rsid w:val="00143E5A"/>
    <w:rsid w:val="00160B29"/>
    <w:rsid w:val="00171830"/>
    <w:rsid w:val="00190AC0"/>
    <w:rsid w:val="00191F70"/>
    <w:rsid w:val="001F7FBD"/>
    <w:rsid w:val="00202420"/>
    <w:rsid w:val="00256325"/>
    <w:rsid w:val="00263363"/>
    <w:rsid w:val="00282F3F"/>
    <w:rsid w:val="002A2432"/>
    <w:rsid w:val="002D7031"/>
    <w:rsid w:val="002E0DAE"/>
    <w:rsid w:val="002F0A84"/>
    <w:rsid w:val="002F737B"/>
    <w:rsid w:val="003702AE"/>
    <w:rsid w:val="00377098"/>
    <w:rsid w:val="003A07E3"/>
    <w:rsid w:val="003C5498"/>
    <w:rsid w:val="003E1618"/>
    <w:rsid w:val="003E4CDE"/>
    <w:rsid w:val="003E6EF1"/>
    <w:rsid w:val="004002E0"/>
    <w:rsid w:val="00434A80"/>
    <w:rsid w:val="0044271F"/>
    <w:rsid w:val="00455787"/>
    <w:rsid w:val="00462394"/>
    <w:rsid w:val="00463384"/>
    <w:rsid w:val="004B40E7"/>
    <w:rsid w:val="0053042A"/>
    <w:rsid w:val="00540FF3"/>
    <w:rsid w:val="0059771E"/>
    <w:rsid w:val="005B47E1"/>
    <w:rsid w:val="005C3844"/>
    <w:rsid w:val="005D0E5F"/>
    <w:rsid w:val="006144B6"/>
    <w:rsid w:val="00624C00"/>
    <w:rsid w:val="006311AC"/>
    <w:rsid w:val="0064389A"/>
    <w:rsid w:val="0064418B"/>
    <w:rsid w:val="00670568"/>
    <w:rsid w:val="0069035B"/>
    <w:rsid w:val="00691672"/>
    <w:rsid w:val="00692EC2"/>
    <w:rsid w:val="0069581C"/>
    <w:rsid w:val="006A34BE"/>
    <w:rsid w:val="006B1478"/>
    <w:rsid w:val="006C2C6E"/>
    <w:rsid w:val="006C4187"/>
    <w:rsid w:val="006F4CD4"/>
    <w:rsid w:val="00705B44"/>
    <w:rsid w:val="007279A1"/>
    <w:rsid w:val="00734C9A"/>
    <w:rsid w:val="007533EF"/>
    <w:rsid w:val="00791A92"/>
    <w:rsid w:val="007A1769"/>
    <w:rsid w:val="007C047A"/>
    <w:rsid w:val="00801FC8"/>
    <w:rsid w:val="008047C2"/>
    <w:rsid w:val="00804E80"/>
    <w:rsid w:val="00813C33"/>
    <w:rsid w:val="008254E5"/>
    <w:rsid w:val="00895199"/>
    <w:rsid w:val="008955EA"/>
    <w:rsid w:val="008C2E15"/>
    <w:rsid w:val="008D11BA"/>
    <w:rsid w:val="009201F0"/>
    <w:rsid w:val="00922D60"/>
    <w:rsid w:val="009378A1"/>
    <w:rsid w:val="00963B76"/>
    <w:rsid w:val="00966960"/>
    <w:rsid w:val="009823F7"/>
    <w:rsid w:val="009D0ECA"/>
    <w:rsid w:val="009E4411"/>
    <w:rsid w:val="00A27BC6"/>
    <w:rsid w:val="00A35E81"/>
    <w:rsid w:val="00A37BCF"/>
    <w:rsid w:val="00A43F2C"/>
    <w:rsid w:val="00A566D9"/>
    <w:rsid w:val="00A62DC2"/>
    <w:rsid w:val="00A73DB3"/>
    <w:rsid w:val="00A94073"/>
    <w:rsid w:val="00AB1B80"/>
    <w:rsid w:val="00AB407F"/>
    <w:rsid w:val="00AC5FA0"/>
    <w:rsid w:val="00AD4DC5"/>
    <w:rsid w:val="00AE4485"/>
    <w:rsid w:val="00AF40DE"/>
    <w:rsid w:val="00AF5A1D"/>
    <w:rsid w:val="00B12730"/>
    <w:rsid w:val="00B137DB"/>
    <w:rsid w:val="00B60A7F"/>
    <w:rsid w:val="00B66D2A"/>
    <w:rsid w:val="00B84F70"/>
    <w:rsid w:val="00BA7595"/>
    <w:rsid w:val="00C24869"/>
    <w:rsid w:val="00C73028"/>
    <w:rsid w:val="00C80840"/>
    <w:rsid w:val="00CA0DD1"/>
    <w:rsid w:val="00CA7997"/>
    <w:rsid w:val="00CB590F"/>
    <w:rsid w:val="00CB773C"/>
    <w:rsid w:val="00CC3B9D"/>
    <w:rsid w:val="00CC4390"/>
    <w:rsid w:val="00CE09F2"/>
    <w:rsid w:val="00D025BD"/>
    <w:rsid w:val="00D03901"/>
    <w:rsid w:val="00D171B2"/>
    <w:rsid w:val="00D3044D"/>
    <w:rsid w:val="00D467F7"/>
    <w:rsid w:val="00D5357C"/>
    <w:rsid w:val="00D64248"/>
    <w:rsid w:val="00D717EE"/>
    <w:rsid w:val="00D81061"/>
    <w:rsid w:val="00D87F17"/>
    <w:rsid w:val="00DD3789"/>
    <w:rsid w:val="00E4791A"/>
    <w:rsid w:val="00EC1EFF"/>
    <w:rsid w:val="00EE79B5"/>
    <w:rsid w:val="00F00E5E"/>
    <w:rsid w:val="00F02F94"/>
    <w:rsid w:val="00F14092"/>
    <w:rsid w:val="00F25346"/>
    <w:rsid w:val="00F44CA7"/>
    <w:rsid w:val="00F51041"/>
    <w:rsid w:val="00F72E3F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eg.gov.c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94D5-6560-44C8-95C7-A70AD05A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2019-09-26T22:42:00Z</cp:lastPrinted>
  <dcterms:created xsi:type="dcterms:W3CDTF">2019-10-09T22:33:00Z</dcterms:created>
  <dcterms:modified xsi:type="dcterms:W3CDTF">2019-10-09T22:33:00Z</dcterms:modified>
</cp:coreProperties>
</file>