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1" w:rsidRDefault="00A84931">
      <w:pPr>
        <w:pStyle w:val="Textoindependiente"/>
        <w:spacing w:after="0" w:line="240" w:lineRule="auto"/>
        <w:outlineLvl w:val="0"/>
        <w:rPr>
          <w:rFonts w:cs="Arial"/>
          <w:sz w:val="24"/>
        </w:rPr>
      </w:pPr>
    </w:p>
    <w:p w:rsidR="00354FA9" w:rsidRPr="00221B81" w:rsidRDefault="00354FA9">
      <w:pPr>
        <w:pStyle w:val="Textoindependiente"/>
        <w:spacing w:after="0" w:line="240" w:lineRule="auto"/>
        <w:outlineLvl w:val="0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 xml:space="preserve">Bogotá, D. C., </w:t>
      </w:r>
      <w:r w:rsidR="00221B81" w:rsidRPr="00221B81">
        <w:rPr>
          <w:rFonts w:cs="Arial"/>
          <w:sz w:val="23"/>
          <w:szCs w:val="23"/>
        </w:rPr>
        <w:t>26</w:t>
      </w:r>
      <w:r w:rsidR="00A84931" w:rsidRPr="00221B81">
        <w:rPr>
          <w:rFonts w:cs="Arial"/>
          <w:sz w:val="23"/>
          <w:szCs w:val="23"/>
        </w:rPr>
        <w:t xml:space="preserve"> </w:t>
      </w:r>
      <w:r w:rsidRPr="00221B81">
        <w:rPr>
          <w:rFonts w:cs="Arial"/>
          <w:sz w:val="23"/>
          <w:szCs w:val="23"/>
        </w:rPr>
        <w:t xml:space="preserve">de </w:t>
      </w:r>
      <w:r w:rsidR="00620331" w:rsidRPr="00221B81">
        <w:rPr>
          <w:rFonts w:cs="Arial"/>
          <w:sz w:val="23"/>
          <w:szCs w:val="23"/>
        </w:rPr>
        <w:t>octubre</w:t>
      </w:r>
      <w:r w:rsidR="00B3689E" w:rsidRPr="00221B81">
        <w:rPr>
          <w:rFonts w:cs="Arial"/>
          <w:sz w:val="23"/>
          <w:szCs w:val="23"/>
        </w:rPr>
        <w:t xml:space="preserve"> </w:t>
      </w:r>
      <w:r w:rsidRPr="00221B81">
        <w:rPr>
          <w:rFonts w:cs="Arial"/>
          <w:sz w:val="23"/>
          <w:szCs w:val="23"/>
        </w:rPr>
        <w:t>de 20</w:t>
      </w:r>
      <w:r w:rsidR="0078053A" w:rsidRPr="00221B81">
        <w:rPr>
          <w:rFonts w:cs="Arial"/>
          <w:sz w:val="23"/>
          <w:szCs w:val="23"/>
        </w:rPr>
        <w:t>1</w:t>
      </w:r>
      <w:r w:rsidR="00620331" w:rsidRPr="00221B81">
        <w:rPr>
          <w:rFonts w:cs="Arial"/>
          <w:sz w:val="23"/>
          <w:szCs w:val="23"/>
        </w:rPr>
        <w:t>2</w:t>
      </w:r>
    </w:p>
    <w:p w:rsidR="00354FA9" w:rsidRPr="00D42EAB" w:rsidRDefault="00354FA9">
      <w:pPr>
        <w:pStyle w:val="Textoindependiente"/>
        <w:spacing w:after="0" w:line="240" w:lineRule="auto"/>
        <w:rPr>
          <w:rFonts w:cs="Arial"/>
          <w:sz w:val="24"/>
        </w:rPr>
      </w:pPr>
    </w:p>
    <w:p w:rsidR="00AD7344" w:rsidRDefault="00AD7344">
      <w:pPr>
        <w:pStyle w:val="Textoindependiente"/>
        <w:spacing w:after="0" w:line="240" w:lineRule="auto"/>
        <w:rPr>
          <w:rFonts w:cs="Arial"/>
          <w:sz w:val="24"/>
        </w:rPr>
      </w:pPr>
    </w:p>
    <w:p w:rsidR="00AD7344" w:rsidRPr="00D42EAB" w:rsidRDefault="00AD7344">
      <w:pPr>
        <w:pStyle w:val="Textoindependiente"/>
        <w:spacing w:after="0" w:line="240" w:lineRule="auto"/>
        <w:rPr>
          <w:rFonts w:cs="Arial"/>
          <w:sz w:val="24"/>
        </w:rPr>
      </w:pPr>
    </w:p>
    <w:p w:rsidR="00354FA9" w:rsidRPr="00D42EAB" w:rsidRDefault="00354FA9">
      <w:pPr>
        <w:pStyle w:val="Textoindependiente"/>
        <w:spacing w:after="0" w:line="240" w:lineRule="auto"/>
        <w:jc w:val="center"/>
        <w:outlineLvl w:val="0"/>
        <w:rPr>
          <w:rFonts w:cs="Arial"/>
          <w:b/>
          <w:bCs/>
          <w:i/>
          <w:iCs/>
          <w:sz w:val="44"/>
          <w:szCs w:val="44"/>
        </w:rPr>
      </w:pPr>
      <w:r w:rsidRPr="00D42EAB">
        <w:rPr>
          <w:rFonts w:cs="Arial"/>
          <w:b/>
          <w:bCs/>
          <w:i/>
          <w:iCs/>
          <w:sz w:val="44"/>
          <w:szCs w:val="44"/>
        </w:rPr>
        <w:t xml:space="preserve">CIRCULAR No. </w:t>
      </w:r>
      <w:r w:rsidR="00A34256">
        <w:rPr>
          <w:rFonts w:cs="Arial"/>
          <w:b/>
          <w:bCs/>
          <w:i/>
          <w:iCs/>
          <w:sz w:val="44"/>
          <w:szCs w:val="44"/>
        </w:rPr>
        <w:t>057</w:t>
      </w:r>
      <w:bookmarkStart w:id="0" w:name="_GoBack"/>
      <w:bookmarkEnd w:id="0"/>
    </w:p>
    <w:p w:rsidR="00354FA9" w:rsidRDefault="00354FA9">
      <w:pPr>
        <w:pStyle w:val="Textoindependiente"/>
        <w:spacing w:after="0" w:line="240" w:lineRule="auto"/>
        <w:rPr>
          <w:rFonts w:cs="Arial"/>
          <w:sz w:val="24"/>
        </w:rPr>
      </w:pPr>
    </w:p>
    <w:p w:rsidR="00AD7344" w:rsidRDefault="00AD7344">
      <w:pPr>
        <w:pStyle w:val="Textoindependiente"/>
        <w:spacing w:after="0" w:line="240" w:lineRule="auto"/>
        <w:rPr>
          <w:rFonts w:cs="Arial"/>
          <w:sz w:val="24"/>
        </w:rPr>
      </w:pPr>
    </w:p>
    <w:p w:rsidR="00354FA9" w:rsidRPr="00221B81" w:rsidRDefault="00354FA9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354FA9" w:rsidRPr="00221B81" w:rsidRDefault="00354FA9">
      <w:pPr>
        <w:pStyle w:val="doctor"/>
        <w:ind w:left="1365" w:hanging="1365"/>
        <w:rPr>
          <w:sz w:val="23"/>
          <w:szCs w:val="23"/>
        </w:rPr>
      </w:pPr>
      <w:r w:rsidRPr="00221B81">
        <w:rPr>
          <w:b/>
          <w:bCs/>
          <w:sz w:val="23"/>
          <w:szCs w:val="23"/>
        </w:rPr>
        <w:t>PARA:</w:t>
      </w:r>
      <w:r w:rsidRPr="00221B81">
        <w:rPr>
          <w:sz w:val="23"/>
          <w:szCs w:val="23"/>
        </w:rPr>
        <w:tab/>
      </w:r>
      <w:r w:rsidR="00CE166D" w:rsidRPr="00221B81">
        <w:rPr>
          <w:sz w:val="23"/>
          <w:szCs w:val="23"/>
        </w:rPr>
        <w:t xml:space="preserve">USUARIOS NO REGULADOS INDUSTRIALES CONECTADOS EN LOS NIVELES DE TENSIÓN 2, 3 Y 4 </w:t>
      </w:r>
    </w:p>
    <w:p w:rsidR="00354FA9" w:rsidRPr="00221B81" w:rsidRDefault="00354FA9">
      <w:pPr>
        <w:pStyle w:val="Textoindependiente"/>
        <w:spacing w:after="0" w:line="240" w:lineRule="auto"/>
        <w:rPr>
          <w:rFonts w:cs="Arial"/>
          <w:bCs/>
          <w:sz w:val="23"/>
          <w:szCs w:val="23"/>
        </w:rPr>
      </w:pPr>
    </w:p>
    <w:p w:rsidR="00354FA9" w:rsidRPr="00221B81" w:rsidRDefault="00354FA9">
      <w:pPr>
        <w:pStyle w:val="Textoindependiente"/>
        <w:spacing w:after="0" w:line="240" w:lineRule="auto"/>
        <w:outlineLvl w:val="0"/>
        <w:rPr>
          <w:rFonts w:cs="Arial"/>
          <w:sz w:val="23"/>
          <w:szCs w:val="23"/>
        </w:rPr>
      </w:pPr>
      <w:r w:rsidRPr="00221B81">
        <w:rPr>
          <w:rFonts w:cs="Arial"/>
          <w:b/>
          <w:bCs/>
          <w:sz w:val="23"/>
          <w:szCs w:val="23"/>
        </w:rPr>
        <w:t>DE:</w:t>
      </w:r>
      <w:r w:rsidRPr="00221B81">
        <w:rPr>
          <w:rFonts w:cs="Arial"/>
          <w:b/>
          <w:bCs/>
          <w:sz w:val="23"/>
          <w:szCs w:val="23"/>
        </w:rPr>
        <w:tab/>
      </w:r>
      <w:r w:rsidRPr="00221B81">
        <w:rPr>
          <w:rFonts w:cs="Arial"/>
          <w:sz w:val="23"/>
          <w:szCs w:val="23"/>
        </w:rPr>
        <w:tab/>
        <w:t>DIRECCIÓN EJECUTIVA</w:t>
      </w:r>
    </w:p>
    <w:p w:rsidR="00620331" w:rsidRPr="00221B81" w:rsidRDefault="00620331">
      <w:pPr>
        <w:pStyle w:val="Textoindependiente"/>
        <w:spacing w:after="0" w:line="240" w:lineRule="auto"/>
        <w:rPr>
          <w:rFonts w:cs="Arial"/>
          <w:b/>
          <w:bCs/>
          <w:sz w:val="23"/>
          <w:szCs w:val="23"/>
        </w:rPr>
      </w:pPr>
    </w:p>
    <w:p w:rsidR="00354FA9" w:rsidRPr="00221B81" w:rsidRDefault="00354FA9">
      <w:pPr>
        <w:pStyle w:val="Textoindependiente"/>
        <w:spacing w:after="0" w:line="240" w:lineRule="auto"/>
        <w:ind w:left="1418" w:hanging="1418"/>
        <w:rPr>
          <w:rFonts w:cs="Arial"/>
          <w:sz w:val="23"/>
          <w:szCs w:val="23"/>
        </w:rPr>
      </w:pPr>
      <w:r w:rsidRPr="00221B81">
        <w:rPr>
          <w:rFonts w:cs="Arial"/>
          <w:b/>
          <w:bCs/>
          <w:sz w:val="23"/>
          <w:szCs w:val="23"/>
        </w:rPr>
        <w:t>ASUNTO:</w:t>
      </w:r>
      <w:r w:rsidRPr="00221B81">
        <w:rPr>
          <w:rFonts w:cs="Arial"/>
          <w:b/>
          <w:bCs/>
          <w:sz w:val="23"/>
          <w:szCs w:val="23"/>
        </w:rPr>
        <w:tab/>
      </w:r>
      <w:r w:rsidR="00CE166D" w:rsidRPr="00221B81">
        <w:rPr>
          <w:rFonts w:cs="Arial"/>
          <w:sz w:val="23"/>
          <w:szCs w:val="23"/>
        </w:rPr>
        <w:t>ESTUDIO DE ESTIMACIÓN DE COSTOS ASOCIADOS A LAS INTERRUPCIONES DEL SERVICIO Y PERTURBACIONES EN LA TENSIÓN SUMINISTRADA</w:t>
      </w:r>
      <w:r w:rsidR="003C3DE0" w:rsidRPr="00221B81">
        <w:rPr>
          <w:rFonts w:cs="Arial"/>
          <w:sz w:val="23"/>
          <w:szCs w:val="23"/>
        </w:rPr>
        <w:t xml:space="preserve"> A </w:t>
      </w:r>
      <w:r w:rsidR="003C3DE0" w:rsidRPr="00221B81">
        <w:rPr>
          <w:sz w:val="23"/>
          <w:szCs w:val="23"/>
        </w:rPr>
        <w:t>USUARIOS INDUSTRIALES CONECTADOS EN LOS NIVELES DE TENSIÓN 2, 3 Y 4</w:t>
      </w:r>
    </w:p>
    <w:p w:rsidR="00966CA2" w:rsidRPr="00221B81" w:rsidRDefault="00966CA2" w:rsidP="003C3DE0">
      <w:pPr>
        <w:pStyle w:val="Textoindependiente"/>
        <w:spacing w:before="120" w:after="120" w:line="240" w:lineRule="auto"/>
        <w:rPr>
          <w:rFonts w:cs="Arial"/>
          <w:sz w:val="23"/>
          <w:szCs w:val="23"/>
        </w:rPr>
      </w:pPr>
    </w:p>
    <w:p w:rsidR="00CE166D" w:rsidRDefault="00CE166D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 xml:space="preserve">La Comisión de Regulación de Energía y Gas, CREG, en desarrollo de los estudios conducentes a la revisión de la metodología de </w:t>
      </w:r>
      <w:r w:rsidR="003C3DE0" w:rsidRPr="00221B81">
        <w:rPr>
          <w:rFonts w:cs="Arial"/>
          <w:sz w:val="23"/>
          <w:szCs w:val="23"/>
        </w:rPr>
        <w:t>d</w:t>
      </w:r>
      <w:r w:rsidRPr="00221B81">
        <w:rPr>
          <w:rFonts w:cs="Arial"/>
          <w:sz w:val="23"/>
          <w:szCs w:val="23"/>
        </w:rPr>
        <w:t xml:space="preserve">istribución de </w:t>
      </w:r>
      <w:r w:rsidR="003C3DE0" w:rsidRPr="00221B81">
        <w:rPr>
          <w:rFonts w:cs="Arial"/>
          <w:sz w:val="23"/>
          <w:szCs w:val="23"/>
        </w:rPr>
        <w:t>e</w:t>
      </w:r>
      <w:r w:rsidRPr="00221B81">
        <w:rPr>
          <w:rFonts w:cs="Arial"/>
          <w:sz w:val="23"/>
          <w:szCs w:val="23"/>
        </w:rPr>
        <w:t xml:space="preserve">nergía </w:t>
      </w:r>
      <w:r w:rsidR="003C3DE0" w:rsidRPr="00221B81">
        <w:rPr>
          <w:rFonts w:cs="Arial"/>
          <w:sz w:val="23"/>
          <w:szCs w:val="23"/>
        </w:rPr>
        <w:t>e</w:t>
      </w:r>
      <w:r w:rsidRPr="00221B81">
        <w:rPr>
          <w:rFonts w:cs="Arial"/>
          <w:sz w:val="23"/>
          <w:szCs w:val="23"/>
        </w:rPr>
        <w:t>léctrica, contrató a la U</w:t>
      </w:r>
      <w:r w:rsidR="003C3DE0" w:rsidRPr="00221B81">
        <w:rPr>
          <w:rFonts w:cs="Arial"/>
          <w:sz w:val="23"/>
          <w:szCs w:val="23"/>
        </w:rPr>
        <w:t xml:space="preserve">nión Temporal </w:t>
      </w:r>
      <w:r w:rsidRPr="00221B81">
        <w:rPr>
          <w:rFonts w:cs="Arial"/>
          <w:sz w:val="23"/>
          <w:szCs w:val="23"/>
        </w:rPr>
        <w:t xml:space="preserve"> Econometría - Universidad de la Salle</w:t>
      </w:r>
      <w:r w:rsidR="003C3DE0" w:rsidRPr="00221B81">
        <w:rPr>
          <w:rFonts w:cs="Arial"/>
          <w:sz w:val="23"/>
          <w:szCs w:val="23"/>
        </w:rPr>
        <w:t xml:space="preserve">, UT, </w:t>
      </w:r>
      <w:r w:rsidRPr="00221B81">
        <w:rPr>
          <w:rFonts w:cs="Arial"/>
          <w:sz w:val="23"/>
          <w:szCs w:val="23"/>
        </w:rPr>
        <w:t>para desarrollar el estudio del asunto.</w:t>
      </w:r>
    </w:p>
    <w:p w:rsidR="00221B81" w:rsidRPr="00221B81" w:rsidRDefault="00221B81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1242F2" w:rsidRDefault="00814C5B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>Como parte del estudio, se seleccionó una muestra de usuarios industriales a los cuales se les realizará una encuesta</w:t>
      </w:r>
      <w:r w:rsidR="001242F2" w:rsidRPr="00221B81">
        <w:rPr>
          <w:rFonts w:cs="Arial"/>
          <w:sz w:val="23"/>
          <w:szCs w:val="23"/>
        </w:rPr>
        <w:t xml:space="preserve"> para obtener información primaria sobre los costos asociados con deficiencias en la calidad del servicio. La UT </w:t>
      </w:r>
      <w:r w:rsidRPr="00221B81">
        <w:rPr>
          <w:rFonts w:cs="Arial"/>
          <w:sz w:val="23"/>
          <w:szCs w:val="23"/>
        </w:rPr>
        <w:t xml:space="preserve">contactará </w:t>
      </w:r>
      <w:r w:rsidR="001242F2" w:rsidRPr="00221B81">
        <w:rPr>
          <w:rFonts w:cs="Arial"/>
          <w:sz w:val="23"/>
          <w:szCs w:val="23"/>
        </w:rPr>
        <w:t xml:space="preserve">a estos usuarios, </w:t>
      </w:r>
      <w:r w:rsidRPr="00221B81">
        <w:rPr>
          <w:rFonts w:cs="Arial"/>
          <w:sz w:val="23"/>
          <w:szCs w:val="23"/>
        </w:rPr>
        <w:t xml:space="preserve">mediante el correo electrónico </w:t>
      </w:r>
      <w:hyperlink r:id="rId8" w:history="1">
        <w:r w:rsidRPr="00221B81">
          <w:rPr>
            <w:rStyle w:val="Hipervnculo"/>
            <w:rFonts w:cs="Arial"/>
            <w:sz w:val="23"/>
            <w:szCs w:val="23"/>
          </w:rPr>
          <w:t>estudiocreg@econometria.com</w:t>
        </w:r>
      </w:hyperlink>
      <w:r w:rsidR="001242F2" w:rsidRPr="00221B81">
        <w:rPr>
          <w:rFonts w:cs="Arial"/>
          <w:sz w:val="23"/>
          <w:szCs w:val="23"/>
        </w:rPr>
        <w:t>, indicándoles el procedimiento a seguir para el diligenciamiento de la encuesta</w:t>
      </w:r>
      <w:r w:rsidRPr="00221B81">
        <w:rPr>
          <w:rFonts w:cs="Arial"/>
          <w:sz w:val="23"/>
          <w:szCs w:val="23"/>
        </w:rPr>
        <w:t>.</w:t>
      </w:r>
      <w:r w:rsidR="001242F2" w:rsidRPr="00221B81">
        <w:rPr>
          <w:rFonts w:cs="Arial"/>
          <w:sz w:val="23"/>
          <w:szCs w:val="23"/>
        </w:rPr>
        <w:t xml:space="preserve"> </w:t>
      </w:r>
    </w:p>
    <w:p w:rsidR="00221B81" w:rsidRPr="00221B81" w:rsidRDefault="00221B81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966CA2" w:rsidRDefault="00CE166D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>La información suministrada será manejada de forma estrictamente confidencial</w:t>
      </w:r>
      <w:r w:rsidR="001242F2" w:rsidRPr="00221B81">
        <w:rPr>
          <w:rFonts w:cs="Arial"/>
          <w:sz w:val="23"/>
          <w:szCs w:val="23"/>
        </w:rPr>
        <w:t xml:space="preserve"> y tendrá un tratamiento estadístico, económico y técnico</w:t>
      </w:r>
      <w:r w:rsidRPr="00221B81">
        <w:rPr>
          <w:rFonts w:cs="Arial"/>
          <w:sz w:val="23"/>
          <w:szCs w:val="23"/>
        </w:rPr>
        <w:t xml:space="preserve">. </w:t>
      </w:r>
    </w:p>
    <w:p w:rsidR="00221B81" w:rsidRPr="00221B81" w:rsidRDefault="00221B81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CE166D" w:rsidRDefault="00CE166D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 xml:space="preserve">En caso de cualquier inquietud, </w:t>
      </w:r>
      <w:r w:rsidR="009B650C" w:rsidRPr="00221B81">
        <w:rPr>
          <w:rFonts w:cs="Arial"/>
          <w:sz w:val="23"/>
          <w:szCs w:val="23"/>
        </w:rPr>
        <w:t xml:space="preserve">se podrá contactar a </w:t>
      </w:r>
      <w:r w:rsidRPr="00221B81">
        <w:rPr>
          <w:rFonts w:cs="Arial"/>
          <w:sz w:val="23"/>
          <w:szCs w:val="23"/>
        </w:rPr>
        <w:t>los asesores de la Comisión Andrés Vargas, Graciela Rincón o Diego Mariño en el teléfono 603 2020 de la ciudad de Bogotá.</w:t>
      </w:r>
    </w:p>
    <w:p w:rsidR="00221B81" w:rsidRPr="00221B81" w:rsidRDefault="00221B81" w:rsidP="00221B81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966CA2" w:rsidRPr="00221B81" w:rsidRDefault="00CE166D" w:rsidP="003C3DE0">
      <w:pPr>
        <w:pStyle w:val="Textoindependiente"/>
        <w:spacing w:after="0" w:line="240" w:lineRule="auto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>Cordialmente,</w:t>
      </w:r>
    </w:p>
    <w:p w:rsidR="00966CA2" w:rsidRPr="00221B81" w:rsidRDefault="00966CA2" w:rsidP="003C3DE0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4B7E8B" w:rsidRPr="00221B81" w:rsidRDefault="004B7E8B" w:rsidP="003C3DE0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966CA2" w:rsidRPr="00221B81" w:rsidRDefault="00966CA2" w:rsidP="003C3DE0">
      <w:pPr>
        <w:pStyle w:val="Textoindependiente"/>
        <w:spacing w:after="0" w:line="240" w:lineRule="auto"/>
        <w:rPr>
          <w:rFonts w:cs="Arial"/>
          <w:sz w:val="23"/>
          <w:szCs w:val="23"/>
        </w:rPr>
      </w:pPr>
    </w:p>
    <w:p w:rsidR="00966CA2" w:rsidRPr="00221B81" w:rsidRDefault="00966CA2" w:rsidP="003C3DE0">
      <w:pPr>
        <w:pStyle w:val="Textoindependiente"/>
        <w:spacing w:after="0" w:line="240" w:lineRule="auto"/>
        <w:jc w:val="center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>GERMÁN CASTRO FERREIRA</w:t>
      </w:r>
    </w:p>
    <w:p w:rsidR="002B4807" w:rsidRPr="00221B81" w:rsidRDefault="00966CA2" w:rsidP="003C3DE0">
      <w:pPr>
        <w:pStyle w:val="Textoindependiente"/>
        <w:spacing w:after="0" w:line="240" w:lineRule="auto"/>
        <w:jc w:val="center"/>
        <w:rPr>
          <w:rFonts w:cs="Arial"/>
          <w:sz w:val="23"/>
          <w:szCs w:val="23"/>
        </w:rPr>
      </w:pPr>
      <w:r w:rsidRPr="00221B81">
        <w:rPr>
          <w:rFonts w:cs="Arial"/>
          <w:sz w:val="23"/>
          <w:szCs w:val="23"/>
        </w:rPr>
        <w:t>Director Ejecutivo</w:t>
      </w:r>
    </w:p>
    <w:p w:rsidR="00221B81" w:rsidRPr="00221B81" w:rsidRDefault="00221B81">
      <w:pPr>
        <w:pStyle w:val="Textoindependiente"/>
        <w:spacing w:after="0" w:line="240" w:lineRule="auto"/>
        <w:jc w:val="center"/>
        <w:rPr>
          <w:rFonts w:cs="Arial"/>
          <w:sz w:val="23"/>
          <w:szCs w:val="23"/>
        </w:rPr>
      </w:pPr>
    </w:p>
    <w:sectPr w:rsidR="00221B81" w:rsidRPr="00221B81" w:rsidSect="003C3D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7A" w:rsidRDefault="00D8207A">
      <w:r>
        <w:separator/>
      </w:r>
    </w:p>
  </w:endnote>
  <w:endnote w:type="continuationSeparator" w:id="0">
    <w:p w:rsidR="00D8207A" w:rsidRDefault="00D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D4" w:rsidRDefault="000E3E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3ED4" w:rsidRDefault="000E3E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D4" w:rsidRDefault="000E3ED4">
    <w:pPr>
      <w:pStyle w:val="Piedepgina"/>
      <w:ind w:right="360"/>
    </w:pPr>
  </w:p>
  <w:p w:rsidR="000E3ED4" w:rsidRPr="009E7DDD" w:rsidRDefault="000E3ED4" w:rsidP="00747754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0E3ED4" w:rsidRDefault="000E3ED4" w:rsidP="00747754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Calle 116 No.7-15 Int.2 Piso 9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0E3ED4" w:rsidRDefault="000E3ED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D4" w:rsidRDefault="000E3ED4">
    <w:pPr>
      <w:pStyle w:val="Piedepgina"/>
      <w:ind w:right="360"/>
      <w:jc w:val="right"/>
      <w:rPr>
        <w:sz w:val="12"/>
      </w:rPr>
    </w:pPr>
  </w:p>
  <w:p w:rsidR="000E3ED4" w:rsidRPr="009E7DDD" w:rsidRDefault="000E3ED4" w:rsidP="00AD7344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0E3ED4" w:rsidRDefault="000E3ED4" w:rsidP="00AD7344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Calle 116 No.7-15 Int.2 Piso 9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0E3ED4" w:rsidRDefault="000E3E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7A" w:rsidRDefault="00D8207A">
      <w:r>
        <w:separator/>
      </w:r>
    </w:p>
  </w:footnote>
  <w:footnote w:type="continuationSeparator" w:id="0">
    <w:p w:rsidR="00D8207A" w:rsidRDefault="00D82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D4" w:rsidRDefault="000E3ED4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  <w:r>
      <w:rPr>
        <w:i/>
        <w:iCs/>
        <w:noProof/>
        <w:u w:val="single"/>
        <w:lang w:eastAsia="es-CO"/>
      </w:rPr>
      <w:drawing>
        <wp:anchor distT="0" distB="0" distL="114300" distR="114300" simplePos="0" relativeHeight="251658240" behindDoc="0" locked="0" layoutInCell="1" allowOverlap="1" wp14:anchorId="0784B95B" wp14:editId="09C7804C">
          <wp:simplePos x="0" y="0"/>
          <wp:positionH relativeFrom="column">
            <wp:posOffset>4086225</wp:posOffset>
          </wp:positionH>
          <wp:positionV relativeFrom="paragraph">
            <wp:posOffset>-148590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4931" w:rsidRDefault="00A84931">
    <w:pPr>
      <w:pStyle w:val="Textoindependiente"/>
      <w:spacing w:after="0" w:line="240" w:lineRule="auto"/>
      <w:jc w:val="left"/>
      <w:rPr>
        <w:rFonts w:cs="Arial"/>
        <w:b/>
        <w:i/>
        <w:iCs/>
        <w:u w:val="single"/>
      </w:rPr>
    </w:pPr>
  </w:p>
  <w:p w:rsidR="00A84931" w:rsidRDefault="00A84931">
    <w:pPr>
      <w:pStyle w:val="Textoindependiente"/>
      <w:spacing w:after="0" w:line="240" w:lineRule="auto"/>
      <w:jc w:val="left"/>
      <w:rPr>
        <w:rFonts w:cs="Arial"/>
        <w:b/>
        <w:i/>
        <w:iCs/>
        <w:u w:val="single"/>
      </w:rPr>
    </w:pPr>
  </w:p>
  <w:p w:rsidR="000E3ED4" w:rsidRPr="003C3DE0" w:rsidRDefault="000E3ED4">
    <w:pPr>
      <w:pStyle w:val="Textoindependiente"/>
      <w:spacing w:after="0" w:line="240" w:lineRule="auto"/>
      <w:jc w:val="left"/>
      <w:rPr>
        <w:rFonts w:cs="Arial"/>
        <w:iCs/>
        <w:u w:val="single"/>
      </w:rPr>
    </w:pPr>
    <w:r w:rsidRPr="003C3DE0">
      <w:rPr>
        <w:rFonts w:cs="Arial"/>
        <w:iCs/>
        <w:u w:val="single"/>
      </w:rPr>
      <w:t xml:space="preserve">CIRCULAR </w:t>
    </w:r>
    <w:r w:rsidR="00A84931" w:rsidRPr="003C3DE0">
      <w:rPr>
        <w:rFonts w:cs="Arial"/>
        <w:iCs/>
        <w:u w:val="single"/>
      </w:rPr>
      <w:t>CREG- 055</w:t>
    </w:r>
  </w:p>
  <w:p w:rsidR="000E3ED4" w:rsidRPr="003C3DE0" w:rsidRDefault="00A84931">
    <w:pPr>
      <w:pStyle w:val="Textoindependiente"/>
      <w:spacing w:after="0" w:line="240" w:lineRule="auto"/>
      <w:jc w:val="left"/>
      <w:rPr>
        <w:rFonts w:cs="Arial"/>
        <w:iCs/>
        <w:u w:val="single"/>
      </w:rPr>
    </w:pPr>
    <w:r w:rsidRPr="003C3DE0">
      <w:rPr>
        <w:rFonts w:cs="Arial"/>
        <w:iCs/>
        <w:u w:val="single"/>
      </w:rPr>
      <w:t>24 de octubre de 2012</w:t>
    </w:r>
    <w:r w:rsidR="000E3ED4" w:rsidRPr="003C3DE0">
      <w:rPr>
        <w:rFonts w:cs="Arial"/>
        <w:iCs/>
        <w:u w:val="single"/>
      </w:rPr>
      <w:t xml:space="preserve">  </w:t>
    </w:r>
    <w:r w:rsidR="000E3ED4" w:rsidRPr="003C3DE0">
      <w:rPr>
        <w:rFonts w:cs="Arial"/>
        <w:iCs/>
        <w:u w:val="single"/>
      </w:rPr>
      <w:tab/>
    </w:r>
    <w:r w:rsidR="000E3ED4" w:rsidRPr="003C3DE0">
      <w:rPr>
        <w:u w:val="single"/>
      </w:rPr>
      <w:fldChar w:fldCharType="begin"/>
    </w:r>
    <w:r w:rsidR="000E3ED4" w:rsidRPr="00A84931">
      <w:rPr>
        <w:u w:val="single"/>
      </w:rPr>
      <w:instrText xml:space="preserve"> PAGE </w:instrText>
    </w:r>
    <w:r w:rsidR="000E3ED4" w:rsidRPr="003C3DE0">
      <w:rPr>
        <w:u w:val="single"/>
      </w:rPr>
      <w:fldChar w:fldCharType="separate"/>
    </w:r>
    <w:r w:rsidR="00221B81">
      <w:rPr>
        <w:noProof/>
        <w:u w:val="single"/>
      </w:rPr>
      <w:t>2</w:t>
    </w:r>
    <w:r w:rsidR="000E3ED4" w:rsidRPr="003C3DE0">
      <w:rPr>
        <w:u w:val="single"/>
      </w:rPr>
      <w:fldChar w:fldCharType="end"/>
    </w:r>
    <w:r w:rsidR="000E3ED4" w:rsidRPr="00A84931">
      <w:rPr>
        <w:u w:val="single"/>
      </w:rPr>
      <w:t xml:space="preserve"> / </w:t>
    </w:r>
    <w:r w:rsidR="000E3ED4" w:rsidRPr="003C3DE0">
      <w:rPr>
        <w:u w:val="single"/>
      </w:rPr>
      <w:fldChar w:fldCharType="begin"/>
    </w:r>
    <w:r w:rsidR="000E3ED4" w:rsidRPr="00A84931">
      <w:rPr>
        <w:u w:val="single"/>
      </w:rPr>
      <w:instrText xml:space="preserve"> NUMPAGES  </w:instrText>
    </w:r>
    <w:r w:rsidR="000E3ED4" w:rsidRPr="003C3DE0">
      <w:rPr>
        <w:u w:val="single"/>
      </w:rPr>
      <w:fldChar w:fldCharType="separate"/>
    </w:r>
    <w:r w:rsidR="00221B81">
      <w:rPr>
        <w:noProof/>
        <w:u w:val="single"/>
      </w:rPr>
      <w:t>1</w:t>
    </w:r>
    <w:r w:rsidR="000E3ED4" w:rsidRPr="003C3DE0">
      <w:rPr>
        <w:u w:val="single"/>
      </w:rPr>
      <w:fldChar w:fldCharType="end"/>
    </w:r>
  </w:p>
  <w:p w:rsidR="000E3ED4" w:rsidRDefault="000E3ED4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D4" w:rsidRDefault="000E3ED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03DE65D3" wp14:editId="05F50F92">
          <wp:simplePos x="0" y="0"/>
          <wp:positionH relativeFrom="column">
            <wp:posOffset>4305300</wp:posOffset>
          </wp:positionH>
          <wp:positionV relativeFrom="paragraph">
            <wp:posOffset>72390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2393D0D"/>
    <w:multiLevelType w:val="hybridMultilevel"/>
    <w:tmpl w:val="C060A6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F23029"/>
    <w:multiLevelType w:val="hybridMultilevel"/>
    <w:tmpl w:val="8D325782"/>
    <w:lvl w:ilvl="0" w:tplc="B3287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828A6"/>
    <w:multiLevelType w:val="hybridMultilevel"/>
    <w:tmpl w:val="C12EAD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5120368"/>
    <w:multiLevelType w:val="hybridMultilevel"/>
    <w:tmpl w:val="21283F7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AB"/>
    <w:rsid w:val="00042F04"/>
    <w:rsid w:val="000E3ED4"/>
    <w:rsid w:val="001242F2"/>
    <w:rsid w:val="00165740"/>
    <w:rsid w:val="001A24AC"/>
    <w:rsid w:val="001C5039"/>
    <w:rsid w:val="00221B81"/>
    <w:rsid w:val="002B4807"/>
    <w:rsid w:val="00346EAE"/>
    <w:rsid w:val="00346F90"/>
    <w:rsid w:val="00354FA9"/>
    <w:rsid w:val="003837C3"/>
    <w:rsid w:val="003C3DE0"/>
    <w:rsid w:val="003F0789"/>
    <w:rsid w:val="00400F80"/>
    <w:rsid w:val="00424A44"/>
    <w:rsid w:val="004B7E8B"/>
    <w:rsid w:val="004C353F"/>
    <w:rsid w:val="004C36CF"/>
    <w:rsid w:val="00620331"/>
    <w:rsid w:val="006478FB"/>
    <w:rsid w:val="006F638C"/>
    <w:rsid w:val="00716DE7"/>
    <w:rsid w:val="00747754"/>
    <w:rsid w:val="00761B52"/>
    <w:rsid w:val="0078053A"/>
    <w:rsid w:val="007C20DD"/>
    <w:rsid w:val="00814C5B"/>
    <w:rsid w:val="00843A8A"/>
    <w:rsid w:val="00850D30"/>
    <w:rsid w:val="008C1155"/>
    <w:rsid w:val="008C655E"/>
    <w:rsid w:val="00905A2F"/>
    <w:rsid w:val="0093499D"/>
    <w:rsid w:val="009516F9"/>
    <w:rsid w:val="00966CA2"/>
    <w:rsid w:val="009B650C"/>
    <w:rsid w:val="00A34256"/>
    <w:rsid w:val="00A811FF"/>
    <w:rsid w:val="00A84931"/>
    <w:rsid w:val="00AA106C"/>
    <w:rsid w:val="00AD5AAC"/>
    <w:rsid w:val="00AD7344"/>
    <w:rsid w:val="00B1242E"/>
    <w:rsid w:val="00B3689E"/>
    <w:rsid w:val="00B66E78"/>
    <w:rsid w:val="00B67A17"/>
    <w:rsid w:val="00B95417"/>
    <w:rsid w:val="00BA7D36"/>
    <w:rsid w:val="00CD03D1"/>
    <w:rsid w:val="00CE166D"/>
    <w:rsid w:val="00CE7D6D"/>
    <w:rsid w:val="00CF1199"/>
    <w:rsid w:val="00CF1931"/>
    <w:rsid w:val="00D42EAB"/>
    <w:rsid w:val="00D8207A"/>
    <w:rsid w:val="00DE533B"/>
    <w:rsid w:val="00DF7DAE"/>
    <w:rsid w:val="00E231FA"/>
    <w:rsid w:val="00E27865"/>
    <w:rsid w:val="00E27CC9"/>
    <w:rsid w:val="00E545DE"/>
    <w:rsid w:val="00E755E4"/>
    <w:rsid w:val="00E832FC"/>
    <w:rsid w:val="00F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AC"/>
    <w:pPr>
      <w:jc w:val="both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Ttulo-base"/>
    <w:next w:val="Textoindependiente"/>
    <w:qFormat/>
    <w:rsid w:val="001A24AC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1A24AC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1A24AC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1A24AC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1A24AC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1A24AC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1A24A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1A24A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A24A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1A24AC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1A24AC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1A24AC"/>
    <w:pPr>
      <w:spacing w:after="220" w:line="220" w:lineRule="atLeast"/>
    </w:pPr>
  </w:style>
  <w:style w:type="paragraph" w:customStyle="1" w:styleId="ListaCC">
    <w:name w:val="Lista CC."/>
    <w:basedOn w:val="Normal"/>
    <w:rsid w:val="001A24AC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1A24AC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1A24AC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1A24AC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1A24AC"/>
    <w:pPr>
      <w:spacing w:after="220" w:line="220" w:lineRule="atLeast"/>
    </w:pPr>
  </w:style>
  <w:style w:type="character" w:styleId="nfasis">
    <w:name w:val="Emphasis"/>
    <w:qFormat/>
    <w:rsid w:val="001A24AC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1A24AC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1A24AC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1A24AC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1A24AC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1A24AC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1A24AC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1A24AC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1A24A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1A24AC"/>
    <w:pPr>
      <w:spacing w:before="0"/>
    </w:pPr>
  </w:style>
  <w:style w:type="paragraph" w:customStyle="1" w:styleId="Firmapuesto">
    <w:name w:val="Firma puesto"/>
    <w:basedOn w:val="Firma"/>
    <w:next w:val="Firmaorganizacin"/>
    <w:rsid w:val="001A24AC"/>
    <w:pPr>
      <w:spacing w:before="0"/>
    </w:pPr>
  </w:style>
  <w:style w:type="character" w:customStyle="1" w:styleId="Eslogan">
    <w:name w:val="Eslogan"/>
    <w:basedOn w:val="Fuentedeprrafopredeter"/>
    <w:rsid w:val="001A24AC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1A24AC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1A24A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1A24AC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1A24AC"/>
    <w:pPr>
      <w:ind w:left="360" w:hanging="360"/>
    </w:pPr>
  </w:style>
  <w:style w:type="paragraph" w:styleId="Listaconvietas">
    <w:name w:val="List Bullet"/>
    <w:basedOn w:val="Lista"/>
    <w:autoRedefine/>
    <w:semiHidden/>
    <w:rsid w:val="001A24AC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1A24AC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1A24AC"/>
  </w:style>
  <w:style w:type="character" w:styleId="CitaHTML">
    <w:name w:val="HTML Cite"/>
    <w:basedOn w:val="Fuentedeprrafopredeter"/>
    <w:semiHidden/>
    <w:rsid w:val="001A24AC"/>
    <w:rPr>
      <w:i/>
      <w:iCs/>
    </w:rPr>
  </w:style>
  <w:style w:type="character" w:styleId="CdigoHTML">
    <w:name w:val="HTML Code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1A24AC"/>
    <w:pPr>
      <w:spacing w:after="120"/>
      <w:ind w:left="283"/>
    </w:pPr>
  </w:style>
  <w:style w:type="paragraph" w:styleId="Continuarlista2">
    <w:name w:val="List Continue 2"/>
    <w:basedOn w:val="Normal"/>
    <w:semiHidden/>
    <w:rsid w:val="001A24AC"/>
    <w:pPr>
      <w:spacing w:after="120"/>
      <w:ind w:left="566"/>
    </w:pPr>
  </w:style>
  <w:style w:type="paragraph" w:styleId="Continuarlista3">
    <w:name w:val="List Continue 3"/>
    <w:basedOn w:val="Normal"/>
    <w:semiHidden/>
    <w:rsid w:val="001A24AC"/>
    <w:pPr>
      <w:spacing w:after="120"/>
      <w:ind w:left="849"/>
    </w:pPr>
  </w:style>
  <w:style w:type="paragraph" w:styleId="Continuarlista4">
    <w:name w:val="List Continue 4"/>
    <w:basedOn w:val="Normal"/>
    <w:semiHidden/>
    <w:rsid w:val="001A24AC"/>
    <w:pPr>
      <w:spacing w:after="120"/>
      <w:ind w:left="1132"/>
    </w:pPr>
  </w:style>
  <w:style w:type="paragraph" w:styleId="Continuarlista5">
    <w:name w:val="List Continue 5"/>
    <w:basedOn w:val="Normal"/>
    <w:semiHidden/>
    <w:rsid w:val="001A24AC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1A24AC"/>
    <w:rPr>
      <w:i/>
      <w:iCs/>
    </w:rPr>
  </w:style>
  <w:style w:type="paragraph" w:styleId="DireccinHTML">
    <w:name w:val="HTML Address"/>
    <w:basedOn w:val="Normal"/>
    <w:semiHidden/>
    <w:rsid w:val="001A24AC"/>
    <w:rPr>
      <w:i/>
      <w:iCs/>
    </w:rPr>
  </w:style>
  <w:style w:type="paragraph" w:styleId="Direccinsobre">
    <w:name w:val="envelope address"/>
    <w:basedOn w:val="Normal"/>
    <w:semiHidden/>
    <w:rsid w:val="001A24A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sid w:val="001A24AC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1A24AC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1A24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1A24AC"/>
  </w:style>
  <w:style w:type="paragraph" w:styleId="Epgrafe">
    <w:name w:val="caption"/>
    <w:basedOn w:val="Normal"/>
    <w:next w:val="Normal"/>
    <w:qFormat/>
    <w:rsid w:val="001A24AC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1A24AC"/>
  </w:style>
  <w:style w:type="character" w:styleId="Hipervnculo">
    <w:name w:val="Hyperlink"/>
    <w:basedOn w:val="Fuentedeprrafopredeter"/>
    <w:semiHidden/>
    <w:rsid w:val="001A24A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1A24AC"/>
    <w:rPr>
      <w:color w:val="800080"/>
      <w:u w:val="single"/>
    </w:rPr>
  </w:style>
  <w:style w:type="paragraph" w:styleId="HTMLconformatoprevio">
    <w:name w:val="HTML Preformatted"/>
    <w:basedOn w:val="Normal"/>
    <w:semiHidden/>
    <w:rsid w:val="001A24AC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A24AC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A24AC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A24AC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A24AC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A24AC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A24AC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A24AC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A24AC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A24AC"/>
    <w:pPr>
      <w:ind w:left="1800" w:hanging="200"/>
    </w:pPr>
  </w:style>
  <w:style w:type="paragraph" w:styleId="Lista2">
    <w:name w:val="List 2"/>
    <w:basedOn w:val="Normal"/>
    <w:semiHidden/>
    <w:rsid w:val="001A24AC"/>
    <w:pPr>
      <w:ind w:left="566" w:hanging="283"/>
    </w:pPr>
  </w:style>
  <w:style w:type="paragraph" w:styleId="Lista3">
    <w:name w:val="List 3"/>
    <w:basedOn w:val="Normal"/>
    <w:semiHidden/>
    <w:rsid w:val="001A24AC"/>
    <w:pPr>
      <w:ind w:left="849" w:hanging="283"/>
    </w:pPr>
  </w:style>
  <w:style w:type="paragraph" w:styleId="Lista4">
    <w:name w:val="List 4"/>
    <w:basedOn w:val="Normal"/>
    <w:semiHidden/>
    <w:rsid w:val="001A24AC"/>
    <w:pPr>
      <w:ind w:left="1132" w:hanging="283"/>
    </w:pPr>
  </w:style>
  <w:style w:type="paragraph" w:styleId="Lista5">
    <w:name w:val="List 5"/>
    <w:basedOn w:val="Normal"/>
    <w:semiHidden/>
    <w:rsid w:val="001A24AC"/>
    <w:pPr>
      <w:ind w:left="1415" w:hanging="283"/>
    </w:pPr>
  </w:style>
  <w:style w:type="paragraph" w:styleId="Listaconnmeros2">
    <w:name w:val="List Number 2"/>
    <w:basedOn w:val="Normal"/>
    <w:semiHidden/>
    <w:rsid w:val="001A24AC"/>
    <w:pPr>
      <w:numPr>
        <w:numId w:val="5"/>
      </w:numPr>
    </w:pPr>
  </w:style>
  <w:style w:type="paragraph" w:styleId="Listaconnmeros3">
    <w:name w:val="List Number 3"/>
    <w:basedOn w:val="Normal"/>
    <w:semiHidden/>
    <w:rsid w:val="001A24AC"/>
    <w:pPr>
      <w:numPr>
        <w:numId w:val="6"/>
      </w:numPr>
    </w:pPr>
  </w:style>
  <w:style w:type="paragraph" w:styleId="Listaconnmeros4">
    <w:name w:val="List Number 4"/>
    <w:basedOn w:val="Normal"/>
    <w:semiHidden/>
    <w:rsid w:val="001A24AC"/>
    <w:pPr>
      <w:numPr>
        <w:numId w:val="7"/>
      </w:numPr>
    </w:pPr>
  </w:style>
  <w:style w:type="paragraph" w:styleId="Listaconnmeros5">
    <w:name w:val="List Number 5"/>
    <w:basedOn w:val="Normal"/>
    <w:semiHidden/>
    <w:rsid w:val="001A24AC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1A24AC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1A24AC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1A24AC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1A24AC"/>
    <w:pPr>
      <w:numPr>
        <w:numId w:val="12"/>
      </w:numPr>
    </w:pPr>
  </w:style>
  <w:style w:type="paragraph" w:styleId="Mapadeldocumento">
    <w:name w:val="Document Map"/>
    <w:basedOn w:val="Normal"/>
    <w:semiHidden/>
    <w:rsid w:val="001A24AC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1A24AC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sid w:val="001A24AC"/>
  </w:style>
  <w:style w:type="character" w:styleId="Nmerodepgina">
    <w:name w:val="page number"/>
    <w:basedOn w:val="Fuentedeprrafopredeter"/>
    <w:semiHidden/>
    <w:rsid w:val="001A24AC"/>
  </w:style>
  <w:style w:type="character" w:styleId="Refdecomentario">
    <w:name w:val="annotation reference"/>
    <w:basedOn w:val="Fuentedeprrafopredeter"/>
    <w:semiHidden/>
    <w:rsid w:val="001A24AC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A24AC"/>
    <w:rPr>
      <w:vertAlign w:val="superscript"/>
    </w:rPr>
  </w:style>
  <w:style w:type="character" w:styleId="Refdenotaalpie">
    <w:name w:val="footnote reference"/>
    <w:basedOn w:val="Fuentedeprrafopredeter"/>
    <w:semiHidden/>
    <w:rsid w:val="001A24AC"/>
    <w:rPr>
      <w:vertAlign w:val="superscript"/>
    </w:rPr>
  </w:style>
  <w:style w:type="paragraph" w:styleId="Remitedesobre">
    <w:name w:val="envelope return"/>
    <w:basedOn w:val="Normal"/>
    <w:semiHidden/>
    <w:rsid w:val="001A24AC"/>
    <w:rPr>
      <w:rFonts w:cs="Arial"/>
    </w:rPr>
  </w:style>
  <w:style w:type="paragraph" w:styleId="Sangra2detindependiente">
    <w:name w:val="Body Text Indent 2"/>
    <w:basedOn w:val="Normal"/>
    <w:semiHidden/>
    <w:rsid w:val="001A24A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A24AC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1A24AC"/>
    <w:pPr>
      <w:spacing w:after="120"/>
      <w:ind w:left="283"/>
    </w:pPr>
  </w:style>
  <w:style w:type="paragraph" w:styleId="Sangranormal">
    <w:name w:val="Normal Indent"/>
    <w:basedOn w:val="Normal"/>
    <w:semiHidden/>
    <w:rsid w:val="001A24AC"/>
    <w:pPr>
      <w:ind w:left="708"/>
    </w:pPr>
  </w:style>
  <w:style w:type="paragraph" w:styleId="Subttulo">
    <w:name w:val="Subtitle"/>
    <w:basedOn w:val="Normal"/>
    <w:qFormat/>
    <w:rsid w:val="001A24AC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A24AC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A24AC"/>
  </w:style>
  <w:style w:type="paragraph" w:styleId="TDC2">
    <w:name w:val="toc 2"/>
    <w:basedOn w:val="Normal"/>
    <w:next w:val="Normal"/>
    <w:autoRedefine/>
    <w:semiHidden/>
    <w:rsid w:val="001A24AC"/>
    <w:pPr>
      <w:ind w:left="200"/>
    </w:pPr>
  </w:style>
  <w:style w:type="paragraph" w:styleId="TDC3">
    <w:name w:val="toc 3"/>
    <w:basedOn w:val="Normal"/>
    <w:next w:val="Normal"/>
    <w:autoRedefine/>
    <w:semiHidden/>
    <w:rsid w:val="001A24AC"/>
    <w:pPr>
      <w:ind w:left="400"/>
    </w:pPr>
  </w:style>
  <w:style w:type="paragraph" w:styleId="TDC4">
    <w:name w:val="toc 4"/>
    <w:basedOn w:val="Normal"/>
    <w:next w:val="Normal"/>
    <w:autoRedefine/>
    <w:semiHidden/>
    <w:rsid w:val="001A24AC"/>
    <w:pPr>
      <w:ind w:left="600"/>
    </w:pPr>
  </w:style>
  <w:style w:type="paragraph" w:styleId="TDC5">
    <w:name w:val="toc 5"/>
    <w:basedOn w:val="Normal"/>
    <w:next w:val="Normal"/>
    <w:autoRedefine/>
    <w:semiHidden/>
    <w:rsid w:val="001A24AC"/>
    <w:pPr>
      <w:ind w:left="800"/>
    </w:pPr>
  </w:style>
  <w:style w:type="paragraph" w:styleId="TDC6">
    <w:name w:val="toc 6"/>
    <w:basedOn w:val="Normal"/>
    <w:next w:val="Normal"/>
    <w:autoRedefine/>
    <w:semiHidden/>
    <w:rsid w:val="001A24AC"/>
    <w:pPr>
      <w:ind w:left="1000"/>
    </w:pPr>
  </w:style>
  <w:style w:type="paragraph" w:styleId="TDC7">
    <w:name w:val="toc 7"/>
    <w:basedOn w:val="Normal"/>
    <w:next w:val="Normal"/>
    <w:autoRedefine/>
    <w:semiHidden/>
    <w:rsid w:val="001A24AC"/>
    <w:pPr>
      <w:ind w:left="1200"/>
    </w:pPr>
  </w:style>
  <w:style w:type="paragraph" w:styleId="TDC8">
    <w:name w:val="toc 8"/>
    <w:basedOn w:val="Normal"/>
    <w:next w:val="Normal"/>
    <w:autoRedefine/>
    <w:semiHidden/>
    <w:rsid w:val="001A24AC"/>
    <w:pPr>
      <w:ind w:left="1400"/>
    </w:pPr>
  </w:style>
  <w:style w:type="paragraph" w:styleId="TDC9">
    <w:name w:val="toc 9"/>
    <w:basedOn w:val="Normal"/>
    <w:next w:val="Normal"/>
    <w:autoRedefine/>
    <w:semiHidden/>
    <w:rsid w:val="001A24AC"/>
    <w:pPr>
      <w:ind w:left="1600"/>
    </w:pPr>
  </w:style>
  <w:style w:type="character" w:styleId="TecladoHTML">
    <w:name w:val="HTML Keyboard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A24AC"/>
  </w:style>
  <w:style w:type="paragraph" w:styleId="Textoconsangra">
    <w:name w:val="table of authorities"/>
    <w:basedOn w:val="Normal"/>
    <w:next w:val="Normal"/>
    <w:semiHidden/>
    <w:rsid w:val="001A24AC"/>
    <w:pPr>
      <w:ind w:left="200" w:hanging="200"/>
    </w:pPr>
  </w:style>
  <w:style w:type="paragraph" w:styleId="Textodebloque">
    <w:name w:val="Block Text"/>
    <w:basedOn w:val="Normal"/>
    <w:semiHidden/>
    <w:rsid w:val="001A24AC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A24AC"/>
    <w:rPr>
      <w:b/>
      <w:bCs/>
    </w:rPr>
  </w:style>
  <w:style w:type="paragraph" w:styleId="Textoindependiente2">
    <w:name w:val="Body Text 2"/>
    <w:basedOn w:val="Normal"/>
    <w:semiHidden/>
    <w:rsid w:val="001A24AC"/>
    <w:pPr>
      <w:spacing w:after="120" w:line="480" w:lineRule="auto"/>
    </w:pPr>
  </w:style>
  <w:style w:type="paragraph" w:styleId="Textoindependiente3">
    <w:name w:val="Body Text 3"/>
    <w:basedOn w:val="Normal"/>
    <w:semiHidden/>
    <w:rsid w:val="001A24A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A24AC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1A24AC"/>
    <w:pPr>
      <w:ind w:firstLine="210"/>
    </w:pPr>
  </w:style>
  <w:style w:type="paragraph" w:styleId="Textomacro">
    <w:name w:val="macro"/>
    <w:semiHidden/>
    <w:rsid w:val="001A24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1A24AC"/>
  </w:style>
  <w:style w:type="paragraph" w:styleId="Textonotapie">
    <w:name w:val="footnote text"/>
    <w:basedOn w:val="Normal"/>
    <w:semiHidden/>
    <w:rsid w:val="001A24AC"/>
  </w:style>
  <w:style w:type="paragraph" w:styleId="Textosinformato">
    <w:name w:val="Plain Text"/>
    <w:basedOn w:val="Normal"/>
    <w:semiHidden/>
    <w:rsid w:val="001A24AC"/>
    <w:rPr>
      <w:rFonts w:ascii="Courier New" w:hAnsi="Courier New" w:cs="Courier New"/>
    </w:rPr>
  </w:style>
  <w:style w:type="paragraph" w:styleId="Ttulo">
    <w:name w:val="Title"/>
    <w:basedOn w:val="Normal"/>
    <w:qFormat/>
    <w:rsid w:val="001A24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A24AC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1A24AC"/>
    <w:rPr>
      <w:i/>
      <w:iCs/>
    </w:rPr>
  </w:style>
  <w:style w:type="paragraph" w:customStyle="1" w:styleId="creg">
    <w:name w:val="creg"/>
    <w:basedOn w:val="Normal"/>
    <w:rsid w:val="001A24AC"/>
    <w:rPr>
      <w:rFonts w:cs="Arial"/>
      <w:spacing w:val="0"/>
      <w:sz w:val="24"/>
      <w:szCs w:val="24"/>
      <w:lang w:eastAsia="es-ES"/>
    </w:rPr>
  </w:style>
  <w:style w:type="paragraph" w:customStyle="1" w:styleId="doctor">
    <w:name w:val="doctor"/>
    <w:basedOn w:val="Textoindependiente"/>
    <w:rsid w:val="001A24AC"/>
    <w:pPr>
      <w:spacing w:after="0" w:line="240" w:lineRule="auto"/>
    </w:pPr>
    <w:rPr>
      <w:rFonts w:cs="Arial"/>
      <w:sz w:val="24"/>
    </w:rPr>
  </w:style>
  <w:style w:type="paragraph" w:styleId="Textodeglobo">
    <w:name w:val="Balloon Text"/>
    <w:basedOn w:val="Normal"/>
    <w:semiHidden/>
    <w:unhideWhenUsed/>
    <w:rsid w:val="001A24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1A24AC"/>
    <w:rPr>
      <w:rFonts w:ascii="Tahoma" w:eastAsia="Times New Roman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AC"/>
    <w:pPr>
      <w:jc w:val="both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Ttulo-base"/>
    <w:next w:val="Textoindependiente"/>
    <w:qFormat/>
    <w:rsid w:val="001A24AC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1A24AC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1A24AC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1A24AC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1A24AC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1A24AC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1A24A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1A24A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A24A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1A24AC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1A24AC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1A24AC"/>
    <w:pPr>
      <w:spacing w:after="220" w:line="220" w:lineRule="atLeast"/>
    </w:pPr>
  </w:style>
  <w:style w:type="paragraph" w:customStyle="1" w:styleId="ListaCC">
    <w:name w:val="Lista CC."/>
    <w:basedOn w:val="Normal"/>
    <w:rsid w:val="001A24AC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1A24AC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1A24AC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1A24AC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1A24AC"/>
    <w:pPr>
      <w:spacing w:after="220" w:line="220" w:lineRule="atLeast"/>
    </w:pPr>
  </w:style>
  <w:style w:type="character" w:styleId="nfasis">
    <w:name w:val="Emphasis"/>
    <w:qFormat/>
    <w:rsid w:val="001A24AC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1A24AC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1A24AC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1A24AC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1A24AC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1A24AC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1A24AC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1A24AC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1A24A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1A24AC"/>
    <w:pPr>
      <w:spacing w:before="0"/>
    </w:pPr>
  </w:style>
  <w:style w:type="paragraph" w:customStyle="1" w:styleId="Firmapuesto">
    <w:name w:val="Firma puesto"/>
    <w:basedOn w:val="Firma"/>
    <w:next w:val="Firmaorganizacin"/>
    <w:rsid w:val="001A24AC"/>
    <w:pPr>
      <w:spacing w:before="0"/>
    </w:pPr>
  </w:style>
  <w:style w:type="character" w:customStyle="1" w:styleId="Eslogan">
    <w:name w:val="Eslogan"/>
    <w:basedOn w:val="Fuentedeprrafopredeter"/>
    <w:rsid w:val="001A24AC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1A24AC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1A24A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1A24AC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1A24AC"/>
    <w:pPr>
      <w:ind w:left="360" w:hanging="360"/>
    </w:pPr>
  </w:style>
  <w:style w:type="paragraph" w:styleId="Listaconvietas">
    <w:name w:val="List Bullet"/>
    <w:basedOn w:val="Lista"/>
    <w:autoRedefine/>
    <w:semiHidden/>
    <w:rsid w:val="001A24AC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1A24AC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1A24AC"/>
  </w:style>
  <w:style w:type="character" w:styleId="CitaHTML">
    <w:name w:val="HTML Cite"/>
    <w:basedOn w:val="Fuentedeprrafopredeter"/>
    <w:semiHidden/>
    <w:rsid w:val="001A24AC"/>
    <w:rPr>
      <w:i/>
      <w:iCs/>
    </w:rPr>
  </w:style>
  <w:style w:type="character" w:styleId="CdigoHTML">
    <w:name w:val="HTML Code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1A24AC"/>
    <w:pPr>
      <w:spacing w:after="120"/>
      <w:ind w:left="283"/>
    </w:pPr>
  </w:style>
  <w:style w:type="paragraph" w:styleId="Continuarlista2">
    <w:name w:val="List Continue 2"/>
    <w:basedOn w:val="Normal"/>
    <w:semiHidden/>
    <w:rsid w:val="001A24AC"/>
    <w:pPr>
      <w:spacing w:after="120"/>
      <w:ind w:left="566"/>
    </w:pPr>
  </w:style>
  <w:style w:type="paragraph" w:styleId="Continuarlista3">
    <w:name w:val="List Continue 3"/>
    <w:basedOn w:val="Normal"/>
    <w:semiHidden/>
    <w:rsid w:val="001A24AC"/>
    <w:pPr>
      <w:spacing w:after="120"/>
      <w:ind w:left="849"/>
    </w:pPr>
  </w:style>
  <w:style w:type="paragraph" w:styleId="Continuarlista4">
    <w:name w:val="List Continue 4"/>
    <w:basedOn w:val="Normal"/>
    <w:semiHidden/>
    <w:rsid w:val="001A24AC"/>
    <w:pPr>
      <w:spacing w:after="120"/>
      <w:ind w:left="1132"/>
    </w:pPr>
  </w:style>
  <w:style w:type="paragraph" w:styleId="Continuarlista5">
    <w:name w:val="List Continue 5"/>
    <w:basedOn w:val="Normal"/>
    <w:semiHidden/>
    <w:rsid w:val="001A24AC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1A24AC"/>
    <w:rPr>
      <w:i/>
      <w:iCs/>
    </w:rPr>
  </w:style>
  <w:style w:type="paragraph" w:styleId="DireccinHTML">
    <w:name w:val="HTML Address"/>
    <w:basedOn w:val="Normal"/>
    <w:semiHidden/>
    <w:rsid w:val="001A24AC"/>
    <w:rPr>
      <w:i/>
      <w:iCs/>
    </w:rPr>
  </w:style>
  <w:style w:type="paragraph" w:styleId="Direccinsobre">
    <w:name w:val="envelope address"/>
    <w:basedOn w:val="Normal"/>
    <w:semiHidden/>
    <w:rsid w:val="001A24A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sid w:val="001A24AC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1A24AC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1A24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1A24AC"/>
  </w:style>
  <w:style w:type="paragraph" w:styleId="Epgrafe">
    <w:name w:val="caption"/>
    <w:basedOn w:val="Normal"/>
    <w:next w:val="Normal"/>
    <w:qFormat/>
    <w:rsid w:val="001A24AC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1A24AC"/>
  </w:style>
  <w:style w:type="character" w:styleId="Hipervnculo">
    <w:name w:val="Hyperlink"/>
    <w:basedOn w:val="Fuentedeprrafopredeter"/>
    <w:semiHidden/>
    <w:rsid w:val="001A24A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1A24AC"/>
    <w:rPr>
      <w:color w:val="800080"/>
      <w:u w:val="single"/>
    </w:rPr>
  </w:style>
  <w:style w:type="paragraph" w:styleId="HTMLconformatoprevio">
    <w:name w:val="HTML Preformatted"/>
    <w:basedOn w:val="Normal"/>
    <w:semiHidden/>
    <w:rsid w:val="001A24AC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A24AC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A24AC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A24AC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A24AC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A24AC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A24AC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A24AC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A24AC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A24AC"/>
    <w:pPr>
      <w:ind w:left="1800" w:hanging="200"/>
    </w:pPr>
  </w:style>
  <w:style w:type="paragraph" w:styleId="Lista2">
    <w:name w:val="List 2"/>
    <w:basedOn w:val="Normal"/>
    <w:semiHidden/>
    <w:rsid w:val="001A24AC"/>
    <w:pPr>
      <w:ind w:left="566" w:hanging="283"/>
    </w:pPr>
  </w:style>
  <w:style w:type="paragraph" w:styleId="Lista3">
    <w:name w:val="List 3"/>
    <w:basedOn w:val="Normal"/>
    <w:semiHidden/>
    <w:rsid w:val="001A24AC"/>
    <w:pPr>
      <w:ind w:left="849" w:hanging="283"/>
    </w:pPr>
  </w:style>
  <w:style w:type="paragraph" w:styleId="Lista4">
    <w:name w:val="List 4"/>
    <w:basedOn w:val="Normal"/>
    <w:semiHidden/>
    <w:rsid w:val="001A24AC"/>
    <w:pPr>
      <w:ind w:left="1132" w:hanging="283"/>
    </w:pPr>
  </w:style>
  <w:style w:type="paragraph" w:styleId="Lista5">
    <w:name w:val="List 5"/>
    <w:basedOn w:val="Normal"/>
    <w:semiHidden/>
    <w:rsid w:val="001A24AC"/>
    <w:pPr>
      <w:ind w:left="1415" w:hanging="283"/>
    </w:pPr>
  </w:style>
  <w:style w:type="paragraph" w:styleId="Listaconnmeros2">
    <w:name w:val="List Number 2"/>
    <w:basedOn w:val="Normal"/>
    <w:semiHidden/>
    <w:rsid w:val="001A24AC"/>
    <w:pPr>
      <w:numPr>
        <w:numId w:val="5"/>
      </w:numPr>
    </w:pPr>
  </w:style>
  <w:style w:type="paragraph" w:styleId="Listaconnmeros3">
    <w:name w:val="List Number 3"/>
    <w:basedOn w:val="Normal"/>
    <w:semiHidden/>
    <w:rsid w:val="001A24AC"/>
    <w:pPr>
      <w:numPr>
        <w:numId w:val="6"/>
      </w:numPr>
    </w:pPr>
  </w:style>
  <w:style w:type="paragraph" w:styleId="Listaconnmeros4">
    <w:name w:val="List Number 4"/>
    <w:basedOn w:val="Normal"/>
    <w:semiHidden/>
    <w:rsid w:val="001A24AC"/>
    <w:pPr>
      <w:numPr>
        <w:numId w:val="7"/>
      </w:numPr>
    </w:pPr>
  </w:style>
  <w:style w:type="paragraph" w:styleId="Listaconnmeros5">
    <w:name w:val="List Number 5"/>
    <w:basedOn w:val="Normal"/>
    <w:semiHidden/>
    <w:rsid w:val="001A24AC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1A24AC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1A24AC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1A24AC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1A24AC"/>
    <w:pPr>
      <w:numPr>
        <w:numId w:val="12"/>
      </w:numPr>
    </w:pPr>
  </w:style>
  <w:style w:type="paragraph" w:styleId="Mapadeldocumento">
    <w:name w:val="Document Map"/>
    <w:basedOn w:val="Normal"/>
    <w:semiHidden/>
    <w:rsid w:val="001A24AC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1A24AC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sid w:val="001A24AC"/>
  </w:style>
  <w:style w:type="character" w:styleId="Nmerodepgina">
    <w:name w:val="page number"/>
    <w:basedOn w:val="Fuentedeprrafopredeter"/>
    <w:semiHidden/>
    <w:rsid w:val="001A24AC"/>
  </w:style>
  <w:style w:type="character" w:styleId="Refdecomentario">
    <w:name w:val="annotation reference"/>
    <w:basedOn w:val="Fuentedeprrafopredeter"/>
    <w:semiHidden/>
    <w:rsid w:val="001A24AC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A24AC"/>
    <w:rPr>
      <w:vertAlign w:val="superscript"/>
    </w:rPr>
  </w:style>
  <w:style w:type="character" w:styleId="Refdenotaalpie">
    <w:name w:val="footnote reference"/>
    <w:basedOn w:val="Fuentedeprrafopredeter"/>
    <w:semiHidden/>
    <w:rsid w:val="001A24AC"/>
    <w:rPr>
      <w:vertAlign w:val="superscript"/>
    </w:rPr>
  </w:style>
  <w:style w:type="paragraph" w:styleId="Remitedesobre">
    <w:name w:val="envelope return"/>
    <w:basedOn w:val="Normal"/>
    <w:semiHidden/>
    <w:rsid w:val="001A24AC"/>
    <w:rPr>
      <w:rFonts w:cs="Arial"/>
    </w:rPr>
  </w:style>
  <w:style w:type="paragraph" w:styleId="Sangra2detindependiente">
    <w:name w:val="Body Text Indent 2"/>
    <w:basedOn w:val="Normal"/>
    <w:semiHidden/>
    <w:rsid w:val="001A24A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A24AC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1A24AC"/>
    <w:pPr>
      <w:spacing w:after="120"/>
      <w:ind w:left="283"/>
    </w:pPr>
  </w:style>
  <w:style w:type="paragraph" w:styleId="Sangranormal">
    <w:name w:val="Normal Indent"/>
    <w:basedOn w:val="Normal"/>
    <w:semiHidden/>
    <w:rsid w:val="001A24AC"/>
    <w:pPr>
      <w:ind w:left="708"/>
    </w:pPr>
  </w:style>
  <w:style w:type="paragraph" w:styleId="Subttulo">
    <w:name w:val="Subtitle"/>
    <w:basedOn w:val="Normal"/>
    <w:qFormat/>
    <w:rsid w:val="001A24AC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A24AC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A24AC"/>
  </w:style>
  <w:style w:type="paragraph" w:styleId="TDC2">
    <w:name w:val="toc 2"/>
    <w:basedOn w:val="Normal"/>
    <w:next w:val="Normal"/>
    <w:autoRedefine/>
    <w:semiHidden/>
    <w:rsid w:val="001A24AC"/>
    <w:pPr>
      <w:ind w:left="200"/>
    </w:pPr>
  </w:style>
  <w:style w:type="paragraph" w:styleId="TDC3">
    <w:name w:val="toc 3"/>
    <w:basedOn w:val="Normal"/>
    <w:next w:val="Normal"/>
    <w:autoRedefine/>
    <w:semiHidden/>
    <w:rsid w:val="001A24AC"/>
    <w:pPr>
      <w:ind w:left="400"/>
    </w:pPr>
  </w:style>
  <w:style w:type="paragraph" w:styleId="TDC4">
    <w:name w:val="toc 4"/>
    <w:basedOn w:val="Normal"/>
    <w:next w:val="Normal"/>
    <w:autoRedefine/>
    <w:semiHidden/>
    <w:rsid w:val="001A24AC"/>
    <w:pPr>
      <w:ind w:left="600"/>
    </w:pPr>
  </w:style>
  <w:style w:type="paragraph" w:styleId="TDC5">
    <w:name w:val="toc 5"/>
    <w:basedOn w:val="Normal"/>
    <w:next w:val="Normal"/>
    <w:autoRedefine/>
    <w:semiHidden/>
    <w:rsid w:val="001A24AC"/>
    <w:pPr>
      <w:ind w:left="800"/>
    </w:pPr>
  </w:style>
  <w:style w:type="paragraph" w:styleId="TDC6">
    <w:name w:val="toc 6"/>
    <w:basedOn w:val="Normal"/>
    <w:next w:val="Normal"/>
    <w:autoRedefine/>
    <w:semiHidden/>
    <w:rsid w:val="001A24AC"/>
    <w:pPr>
      <w:ind w:left="1000"/>
    </w:pPr>
  </w:style>
  <w:style w:type="paragraph" w:styleId="TDC7">
    <w:name w:val="toc 7"/>
    <w:basedOn w:val="Normal"/>
    <w:next w:val="Normal"/>
    <w:autoRedefine/>
    <w:semiHidden/>
    <w:rsid w:val="001A24AC"/>
    <w:pPr>
      <w:ind w:left="1200"/>
    </w:pPr>
  </w:style>
  <w:style w:type="paragraph" w:styleId="TDC8">
    <w:name w:val="toc 8"/>
    <w:basedOn w:val="Normal"/>
    <w:next w:val="Normal"/>
    <w:autoRedefine/>
    <w:semiHidden/>
    <w:rsid w:val="001A24AC"/>
    <w:pPr>
      <w:ind w:left="1400"/>
    </w:pPr>
  </w:style>
  <w:style w:type="paragraph" w:styleId="TDC9">
    <w:name w:val="toc 9"/>
    <w:basedOn w:val="Normal"/>
    <w:next w:val="Normal"/>
    <w:autoRedefine/>
    <w:semiHidden/>
    <w:rsid w:val="001A24AC"/>
    <w:pPr>
      <w:ind w:left="1600"/>
    </w:pPr>
  </w:style>
  <w:style w:type="character" w:styleId="TecladoHTML">
    <w:name w:val="HTML Keyboard"/>
    <w:basedOn w:val="Fuentedeprrafopredeter"/>
    <w:semiHidden/>
    <w:rsid w:val="001A24AC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A24AC"/>
  </w:style>
  <w:style w:type="paragraph" w:styleId="Textoconsangra">
    <w:name w:val="table of authorities"/>
    <w:basedOn w:val="Normal"/>
    <w:next w:val="Normal"/>
    <w:semiHidden/>
    <w:rsid w:val="001A24AC"/>
    <w:pPr>
      <w:ind w:left="200" w:hanging="200"/>
    </w:pPr>
  </w:style>
  <w:style w:type="paragraph" w:styleId="Textodebloque">
    <w:name w:val="Block Text"/>
    <w:basedOn w:val="Normal"/>
    <w:semiHidden/>
    <w:rsid w:val="001A24AC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A24AC"/>
    <w:rPr>
      <w:b/>
      <w:bCs/>
    </w:rPr>
  </w:style>
  <w:style w:type="paragraph" w:styleId="Textoindependiente2">
    <w:name w:val="Body Text 2"/>
    <w:basedOn w:val="Normal"/>
    <w:semiHidden/>
    <w:rsid w:val="001A24AC"/>
    <w:pPr>
      <w:spacing w:after="120" w:line="480" w:lineRule="auto"/>
    </w:pPr>
  </w:style>
  <w:style w:type="paragraph" w:styleId="Textoindependiente3">
    <w:name w:val="Body Text 3"/>
    <w:basedOn w:val="Normal"/>
    <w:semiHidden/>
    <w:rsid w:val="001A24A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A24AC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1A24AC"/>
    <w:pPr>
      <w:ind w:firstLine="210"/>
    </w:pPr>
  </w:style>
  <w:style w:type="paragraph" w:styleId="Textomacro">
    <w:name w:val="macro"/>
    <w:semiHidden/>
    <w:rsid w:val="001A24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1A24AC"/>
  </w:style>
  <w:style w:type="paragraph" w:styleId="Textonotapie">
    <w:name w:val="footnote text"/>
    <w:basedOn w:val="Normal"/>
    <w:semiHidden/>
    <w:rsid w:val="001A24AC"/>
  </w:style>
  <w:style w:type="paragraph" w:styleId="Textosinformato">
    <w:name w:val="Plain Text"/>
    <w:basedOn w:val="Normal"/>
    <w:semiHidden/>
    <w:rsid w:val="001A24AC"/>
    <w:rPr>
      <w:rFonts w:ascii="Courier New" w:hAnsi="Courier New" w:cs="Courier New"/>
    </w:rPr>
  </w:style>
  <w:style w:type="paragraph" w:styleId="Ttulo">
    <w:name w:val="Title"/>
    <w:basedOn w:val="Normal"/>
    <w:qFormat/>
    <w:rsid w:val="001A24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A24AC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1A24AC"/>
    <w:rPr>
      <w:i/>
      <w:iCs/>
    </w:rPr>
  </w:style>
  <w:style w:type="paragraph" w:customStyle="1" w:styleId="creg">
    <w:name w:val="creg"/>
    <w:basedOn w:val="Normal"/>
    <w:rsid w:val="001A24AC"/>
    <w:rPr>
      <w:rFonts w:cs="Arial"/>
      <w:spacing w:val="0"/>
      <w:sz w:val="24"/>
      <w:szCs w:val="24"/>
      <w:lang w:eastAsia="es-ES"/>
    </w:rPr>
  </w:style>
  <w:style w:type="paragraph" w:customStyle="1" w:styleId="doctor">
    <w:name w:val="doctor"/>
    <w:basedOn w:val="Textoindependiente"/>
    <w:rsid w:val="001A24AC"/>
    <w:pPr>
      <w:spacing w:after="0" w:line="240" w:lineRule="auto"/>
    </w:pPr>
    <w:rPr>
      <w:rFonts w:cs="Arial"/>
      <w:sz w:val="24"/>
    </w:rPr>
  </w:style>
  <w:style w:type="paragraph" w:styleId="Textodeglobo">
    <w:name w:val="Balloon Text"/>
    <w:basedOn w:val="Normal"/>
    <w:semiHidden/>
    <w:unhideWhenUsed/>
    <w:rsid w:val="001A24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1A24AC"/>
    <w:rPr>
      <w:rFonts w:ascii="Tahoma" w:eastAsia="Times New Roman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udiocreg@econometria.com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4</TotalTime>
  <Pages>1</Pages>
  <Words>214</Words>
  <Characters>1263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1475</CharactersWithSpaces>
  <SharedDoc>false</SharedDoc>
  <HyperlinkBase/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Maria Eugenia Murillo Ramirez</cp:lastModifiedBy>
  <cp:revision>4</cp:revision>
  <cp:lastPrinted>2012-10-26T14:03:00Z</cp:lastPrinted>
  <dcterms:created xsi:type="dcterms:W3CDTF">2012-10-24T21:29:00Z</dcterms:created>
  <dcterms:modified xsi:type="dcterms:W3CDTF">2012-10-26T15:20:00Z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