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F05F11">
        <w:rPr>
          <w:szCs w:val="24"/>
          <w:lang w:val="es-MX"/>
        </w:rPr>
        <w:t xml:space="preserve">Bogotá, D. C., </w:t>
      </w:r>
      <w:r w:rsidR="00055527">
        <w:rPr>
          <w:szCs w:val="24"/>
          <w:lang w:val="es-MX"/>
        </w:rPr>
        <w:t>j</w:t>
      </w:r>
      <w:r w:rsidR="00636AF9">
        <w:rPr>
          <w:szCs w:val="24"/>
          <w:lang w:val="es-MX"/>
        </w:rPr>
        <w:t>ulio</w:t>
      </w:r>
      <w:r w:rsidR="00055527">
        <w:rPr>
          <w:szCs w:val="24"/>
          <w:lang w:val="es-MX"/>
        </w:rPr>
        <w:t xml:space="preserve"> 30</w:t>
      </w:r>
      <w:r w:rsidR="007218F9">
        <w:rPr>
          <w:szCs w:val="24"/>
          <w:lang w:val="es-MX"/>
        </w:rPr>
        <w:t xml:space="preserve"> </w:t>
      </w:r>
      <w:r w:rsidRPr="00F05F11">
        <w:rPr>
          <w:szCs w:val="24"/>
          <w:lang w:val="es-MX"/>
        </w:rPr>
        <w:t>de 20</w:t>
      </w:r>
      <w:r w:rsidR="008C47A6">
        <w:rPr>
          <w:szCs w:val="24"/>
          <w:lang w:val="es-MX"/>
        </w:rPr>
        <w:t>1</w:t>
      </w:r>
      <w:r w:rsidR="00636AF9">
        <w:rPr>
          <w:szCs w:val="24"/>
          <w:lang w:val="es-MX"/>
        </w:rPr>
        <w:t>4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055527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056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CC7AA7" w:rsidRPr="00FA647E">
        <w:rPr>
          <w:b/>
          <w:szCs w:val="24"/>
        </w:rPr>
        <w:t xml:space="preserve">EMPRESAS DE </w:t>
      </w:r>
      <w:r w:rsidR="00941505">
        <w:rPr>
          <w:b/>
          <w:szCs w:val="24"/>
        </w:rPr>
        <w:t xml:space="preserve">GENERACIÓN </w:t>
      </w:r>
      <w:r w:rsidR="00CC7AA7" w:rsidRPr="00FA647E">
        <w:rPr>
          <w:b/>
          <w:szCs w:val="24"/>
        </w:rPr>
        <w:t>DE ENERGÍA ELÉCTRICA Y TERCEROS INTERESADOS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  <w:t>D</w:t>
      </w:r>
      <w:r w:rsidR="00D441DB" w:rsidRPr="00FA647E">
        <w:rPr>
          <w:rFonts w:cs="Arial"/>
          <w:b/>
          <w:szCs w:val="24"/>
        </w:rPr>
        <w:t>IRECCIÓN EJECUTIVA DE LA COMISIÓN DE REGULACIÓN DE ENERGÍ</w:t>
      </w:r>
      <w:r w:rsidRPr="00FA647E">
        <w:rPr>
          <w:rFonts w:cs="Arial"/>
          <w:b/>
          <w:szCs w:val="24"/>
        </w:rPr>
        <w:t>A Y GAS</w:t>
      </w:r>
      <w:r w:rsidR="009A5AA0" w:rsidRPr="00FA647E">
        <w:rPr>
          <w:rFonts w:cs="Arial"/>
          <w:b/>
          <w:szCs w:val="24"/>
        </w:rPr>
        <w:t>, CREG</w:t>
      </w: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777E7A" w:rsidRPr="00FA647E" w:rsidRDefault="00777E7A" w:rsidP="00B02334">
      <w:pPr>
        <w:pStyle w:val="Textoindependiente"/>
        <w:spacing w:after="0" w:line="240" w:lineRule="auto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CC7AA7" w:rsidRPr="00FA647E">
        <w:rPr>
          <w:b/>
          <w:szCs w:val="24"/>
        </w:rPr>
        <w:t xml:space="preserve">TALLER </w:t>
      </w:r>
      <w:r w:rsidR="00AF3AEC" w:rsidRPr="00FA647E">
        <w:rPr>
          <w:b/>
          <w:szCs w:val="24"/>
        </w:rPr>
        <w:t>RESOLUCI</w:t>
      </w:r>
      <w:r w:rsidR="00C01E89">
        <w:rPr>
          <w:b/>
          <w:szCs w:val="24"/>
        </w:rPr>
        <w:t xml:space="preserve">ONES </w:t>
      </w:r>
      <w:r w:rsidR="00CC7AA7" w:rsidRPr="00FA647E">
        <w:rPr>
          <w:b/>
          <w:szCs w:val="24"/>
        </w:rPr>
        <w:t xml:space="preserve">CREG </w:t>
      </w:r>
      <w:r w:rsidR="00941505">
        <w:rPr>
          <w:b/>
          <w:szCs w:val="24"/>
        </w:rPr>
        <w:t>0</w:t>
      </w:r>
      <w:r w:rsidR="00555046">
        <w:rPr>
          <w:b/>
          <w:szCs w:val="24"/>
        </w:rPr>
        <w:t>26 y 097</w:t>
      </w:r>
      <w:r w:rsidR="00941505">
        <w:rPr>
          <w:b/>
          <w:szCs w:val="24"/>
        </w:rPr>
        <w:t xml:space="preserve"> </w:t>
      </w:r>
      <w:r w:rsidR="00870BFD" w:rsidRPr="00FA647E">
        <w:rPr>
          <w:b/>
          <w:szCs w:val="24"/>
        </w:rPr>
        <w:t xml:space="preserve">DE </w:t>
      </w:r>
      <w:r w:rsidR="00CC7AA7" w:rsidRPr="00FA647E">
        <w:rPr>
          <w:b/>
          <w:szCs w:val="24"/>
        </w:rPr>
        <w:t>201</w:t>
      </w:r>
      <w:r w:rsidR="00555046">
        <w:rPr>
          <w:b/>
          <w:szCs w:val="24"/>
        </w:rPr>
        <w:t>4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941505" w:rsidRDefault="00941505" w:rsidP="00870BFD">
      <w:pPr>
        <w:spacing w:before="120" w:after="120"/>
        <w:rPr>
          <w:szCs w:val="22"/>
        </w:rPr>
      </w:pPr>
    </w:p>
    <w:p w:rsidR="003755E4" w:rsidRPr="00061414" w:rsidRDefault="00CC7AA7" w:rsidP="00870BFD">
      <w:pPr>
        <w:spacing w:before="120" w:after="120"/>
        <w:rPr>
          <w:szCs w:val="22"/>
        </w:rPr>
      </w:pPr>
      <w:r w:rsidRPr="00CC7AA7">
        <w:rPr>
          <w:szCs w:val="22"/>
        </w:rPr>
        <w:t>La Comisión de Regulación de Energía y Gas</w:t>
      </w:r>
      <w:r>
        <w:rPr>
          <w:szCs w:val="22"/>
        </w:rPr>
        <w:t>, CREG,</w:t>
      </w:r>
      <w:r w:rsidRPr="00CC7AA7">
        <w:rPr>
          <w:szCs w:val="22"/>
        </w:rPr>
        <w:t xml:space="preserve"> invita a agentes </w:t>
      </w:r>
      <w:r w:rsidR="00941505">
        <w:rPr>
          <w:szCs w:val="22"/>
        </w:rPr>
        <w:t xml:space="preserve">generadores </w:t>
      </w:r>
      <w:r w:rsidRPr="00CC7AA7">
        <w:rPr>
          <w:szCs w:val="22"/>
        </w:rPr>
        <w:t xml:space="preserve">y terceros interesados a </w:t>
      </w:r>
      <w:r w:rsidR="00D45E63">
        <w:rPr>
          <w:szCs w:val="22"/>
        </w:rPr>
        <w:t xml:space="preserve">asistir a </w:t>
      </w:r>
      <w:r w:rsidRPr="00CC7AA7">
        <w:rPr>
          <w:szCs w:val="22"/>
        </w:rPr>
        <w:t xml:space="preserve">la presentación de </w:t>
      </w:r>
      <w:r w:rsidR="00870BFD">
        <w:rPr>
          <w:szCs w:val="22"/>
        </w:rPr>
        <w:t xml:space="preserve">la </w:t>
      </w:r>
      <w:r w:rsidR="003755E4" w:rsidRPr="00CC7AA7">
        <w:rPr>
          <w:szCs w:val="22"/>
        </w:rPr>
        <w:t xml:space="preserve">Resolución CREG </w:t>
      </w:r>
      <w:r w:rsidR="00941505">
        <w:rPr>
          <w:szCs w:val="22"/>
        </w:rPr>
        <w:t>0</w:t>
      </w:r>
      <w:r w:rsidR="00555046">
        <w:rPr>
          <w:szCs w:val="22"/>
        </w:rPr>
        <w:t>26</w:t>
      </w:r>
      <w:r w:rsidR="003755E4" w:rsidRPr="00CC7AA7">
        <w:rPr>
          <w:szCs w:val="22"/>
        </w:rPr>
        <w:t xml:space="preserve"> de 201</w:t>
      </w:r>
      <w:r w:rsidR="00555046">
        <w:rPr>
          <w:szCs w:val="22"/>
        </w:rPr>
        <w:t>4</w:t>
      </w:r>
      <w:r w:rsidR="00FA647E">
        <w:rPr>
          <w:szCs w:val="22"/>
        </w:rPr>
        <w:t>,</w:t>
      </w:r>
      <w:r w:rsidR="003755E4" w:rsidRPr="00CC7AA7">
        <w:rPr>
          <w:szCs w:val="22"/>
        </w:rPr>
        <w:t xml:space="preserve"> </w:t>
      </w:r>
      <w:r w:rsidR="00C85241" w:rsidRPr="00061414">
        <w:rPr>
          <w:szCs w:val="22"/>
        </w:rPr>
        <w:t>Estatuto para Situaciones de Riesgo de Desabastecimiento en el Marcado Mayorista de Energía</w:t>
      </w:r>
      <w:r w:rsidR="00555046">
        <w:rPr>
          <w:szCs w:val="22"/>
        </w:rPr>
        <w:t xml:space="preserve">, y </w:t>
      </w:r>
      <w:r w:rsidR="00061414">
        <w:rPr>
          <w:szCs w:val="22"/>
        </w:rPr>
        <w:t xml:space="preserve">la </w:t>
      </w:r>
      <w:r w:rsidR="007645D3">
        <w:rPr>
          <w:szCs w:val="22"/>
        </w:rPr>
        <w:t>Resolución CREG 097 de 2014, resolución en consulta sobre los procedimientos del estatuto</w:t>
      </w:r>
      <w:r w:rsidR="00870BFD">
        <w:rPr>
          <w:i/>
          <w:szCs w:val="22"/>
        </w:rPr>
        <w:t>.</w:t>
      </w:r>
    </w:p>
    <w:p w:rsidR="00D45E63" w:rsidRDefault="00D45E63" w:rsidP="00CC7AA7">
      <w:pPr>
        <w:spacing w:before="120" w:after="120"/>
        <w:rPr>
          <w:szCs w:val="22"/>
        </w:rPr>
      </w:pPr>
      <w:r>
        <w:rPr>
          <w:szCs w:val="22"/>
        </w:rPr>
        <w:t xml:space="preserve">El evento se realizará el </w:t>
      </w:r>
      <w:r w:rsidR="007645D3">
        <w:rPr>
          <w:szCs w:val="22"/>
        </w:rPr>
        <w:t>4</w:t>
      </w:r>
      <w:r>
        <w:rPr>
          <w:szCs w:val="22"/>
        </w:rPr>
        <w:t xml:space="preserve"> de </w:t>
      </w:r>
      <w:r w:rsidR="007645D3">
        <w:rPr>
          <w:szCs w:val="22"/>
        </w:rPr>
        <w:t>agosto</w:t>
      </w:r>
      <w:r w:rsidR="001D6976">
        <w:rPr>
          <w:szCs w:val="22"/>
        </w:rPr>
        <w:t xml:space="preserve"> </w:t>
      </w:r>
      <w:r>
        <w:rPr>
          <w:szCs w:val="22"/>
        </w:rPr>
        <w:t>de 201</w:t>
      </w:r>
      <w:r w:rsidR="007645D3">
        <w:rPr>
          <w:szCs w:val="22"/>
        </w:rPr>
        <w:t>4</w:t>
      </w:r>
      <w:r>
        <w:rPr>
          <w:szCs w:val="22"/>
        </w:rPr>
        <w:t xml:space="preserve"> </w:t>
      </w:r>
      <w:r w:rsidR="00870BFD">
        <w:rPr>
          <w:szCs w:val="22"/>
        </w:rPr>
        <w:t xml:space="preserve">en </w:t>
      </w:r>
      <w:r w:rsidR="0028256F">
        <w:rPr>
          <w:szCs w:val="22"/>
        </w:rPr>
        <w:t xml:space="preserve">el auditorio de la </w:t>
      </w:r>
      <w:r w:rsidR="001D6976">
        <w:rPr>
          <w:szCs w:val="22"/>
        </w:rPr>
        <w:t>CREG, Av. Calle 116 #7-15</w:t>
      </w:r>
      <w:r w:rsidR="00055527">
        <w:rPr>
          <w:szCs w:val="22"/>
        </w:rPr>
        <w:t xml:space="preserve">, Interior 2, </w:t>
      </w:r>
      <w:r w:rsidR="001D6976">
        <w:rPr>
          <w:szCs w:val="22"/>
        </w:rPr>
        <w:t xml:space="preserve">Edificio </w:t>
      </w:r>
      <w:proofErr w:type="spellStart"/>
      <w:r w:rsidR="001D6976">
        <w:rPr>
          <w:szCs w:val="22"/>
        </w:rPr>
        <w:t>Cusezar</w:t>
      </w:r>
      <w:proofErr w:type="spellEnd"/>
      <w:r w:rsidR="00055527">
        <w:rPr>
          <w:szCs w:val="22"/>
        </w:rPr>
        <w:t>,</w:t>
      </w:r>
      <w:r w:rsidR="001D6976">
        <w:rPr>
          <w:szCs w:val="22"/>
        </w:rPr>
        <w:t xml:space="preserve"> Oficina 901</w:t>
      </w:r>
      <w:r w:rsidR="00921DD7">
        <w:rPr>
          <w:szCs w:val="22"/>
        </w:rPr>
        <w:t xml:space="preserve"> </w:t>
      </w:r>
      <w:r w:rsidR="00055527">
        <w:rPr>
          <w:szCs w:val="22"/>
        </w:rPr>
        <w:t xml:space="preserve">de </w:t>
      </w:r>
      <w:r w:rsidR="007645D3">
        <w:rPr>
          <w:szCs w:val="22"/>
        </w:rPr>
        <w:t>2</w:t>
      </w:r>
      <w:r w:rsidR="008A0FBF">
        <w:rPr>
          <w:szCs w:val="22"/>
        </w:rPr>
        <w:t xml:space="preserve">:00 </w:t>
      </w:r>
      <w:r w:rsidR="007645D3">
        <w:rPr>
          <w:szCs w:val="22"/>
        </w:rPr>
        <w:t>a</w:t>
      </w:r>
      <w:r w:rsidR="00EF5A46">
        <w:rPr>
          <w:szCs w:val="22"/>
        </w:rPr>
        <w:t xml:space="preserve"> </w:t>
      </w:r>
      <w:r w:rsidR="007645D3">
        <w:rPr>
          <w:szCs w:val="22"/>
        </w:rPr>
        <w:t>5</w:t>
      </w:r>
      <w:r w:rsidR="008A0FBF">
        <w:rPr>
          <w:szCs w:val="22"/>
        </w:rPr>
        <w:t>:00</w:t>
      </w:r>
      <w:r w:rsidR="00EF5A46">
        <w:rPr>
          <w:szCs w:val="22"/>
        </w:rPr>
        <w:t xml:space="preserve"> </w:t>
      </w:r>
      <w:r w:rsidR="007645D3">
        <w:rPr>
          <w:szCs w:val="22"/>
        </w:rPr>
        <w:t>p</w:t>
      </w:r>
      <w:r w:rsidR="00EF5A46">
        <w:rPr>
          <w:szCs w:val="22"/>
        </w:rPr>
        <w:t>m</w:t>
      </w:r>
      <w:r w:rsidR="008A0FBF">
        <w:rPr>
          <w:szCs w:val="22"/>
        </w:rPr>
        <w:t>.</w:t>
      </w:r>
    </w:p>
    <w:p w:rsidR="00CC7AA7" w:rsidRDefault="00CC7AA7" w:rsidP="00CC7AA7">
      <w:pPr>
        <w:spacing w:before="120" w:after="120"/>
        <w:rPr>
          <w:szCs w:val="22"/>
        </w:rPr>
      </w:pPr>
      <w:r w:rsidRPr="00CC7AA7">
        <w:rPr>
          <w:szCs w:val="22"/>
        </w:rPr>
        <w:t xml:space="preserve">Las personas interesadas se deben registrar hasta el </w:t>
      </w:r>
      <w:r w:rsidR="007645D3">
        <w:rPr>
          <w:szCs w:val="22"/>
        </w:rPr>
        <w:t>1</w:t>
      </w:r>
      <w:r w:rsidR="00D45E63">
        <w:rPr>
          <w:szCs w:val="22"/>
        </w:rPr>
        <w:t xml:space="preserve"> de </w:t>
      </w:r>
      <w:r w:rsidR="007645D3">
        <w:rPr>
          <w:szCs w:val="22"/>
        </w:rPr>
        <w:t xml:space="preserve">agosto </w:t>
      </w:r>
      <w:r w:rsidRPr="00CC7AA7">
        <w:rPr>
          <w:szCs w:val="22"/>
        </w:rPr>
        <w:t>de 201</w:t>
      </w:r>
      <w:r w:rsidR="007645D3">
        <w:rPr>
          <w:szCs w:val="22"/>
        </w:rPr>
        <w:t>4</w:t>
      </w:r>
      <w:r w:rsidRPr="00CC7AA7">
        <w:rPr>
          <w:szCs w:val="22"/>
        </w:rPr>
        <w:t xml:space="preserve"> a través del aplicativo de Calendario de Eventos </w:t>
      </w:r>
      <w:r w:rsidR="00696788">
        <w:rPr>
          <w:szCs w:val="22"/>
        </w:rPr>
        <w:t xml:space="preserve">que se encuentra en </w:t>
      </w:r>
      <w:r w:rsidRPr="00CC7AA7">
        <w:rPr>
          <w:szCs w:val="22"/>
        </w:rPr>
        <w:t>el portal de la CREG</w:t>
      </w:r>
      <w:r w:rsidR="00696788">
        <w:rPr>
          <w:szCs w:val="22"/>
        </w:rPr>
        <w:t>,</w:t>
      </w:r>
      <w:r w:rsidRPr="00CC7AA7">
        <w:rPr>
          <w:szCs w:val="22"/>
        </w:rPr>
        <w:t xml:space="preserve"> www.creg.gov.co. </w:t>
      </w:r>
    </w:p>
    <w:p w:rsidR="00870BFD" w:rsidRDefault="00870BFD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055527" w:rsidRDefault="00055527" w:rsidP="00777E7A">
      <w:pPr>
        <w:jc w:val="center"/>
        <w:rPr>
          <w:szCs w:val="24"/>
        </w:rPr>
      </w:pPr>
    </w:p>
    <w:p w:rsidR="00F86904" w:rsidRDefault="00F86904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Pr="00F05F11" w:rsidRDefault="007645D3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CARLOS FERNANDO ERASO CALERO</w:t>
      </w:r>
    </w:p>
    <w:sectPr w:rsidR="00777E7A" w:rsidRPr="00F05F11" w:rsidSect="008A0FBF">
      <w:footerReference w:type="even" r:id="rId8"/>
      <w:footerReference w:type="default" r:id="rId9"/>
      <w:headerReference w:type="first" r:id="rId10"/>
      <w:footerReference w:type="first" r:id="rId11"/>
      <w:type w:val="continuous"/>
      <w:pgSz w:w="12242" w:h="15842" w:code="1"/>
      <w:pgMar w:top="1011" w:right="1469" w:bottom="1418" w:left="1985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6BC" w:rsidRDefault="00D956BC">
      <w:r>
        <w:separator/>
      </w:r>
    </w:p>
  </w:endnote>
  <w:endnote w:type="continuationSeparator" w:id="0">
    <w:p w:rsidR="00D956BC" w:rsidRDefault="00D95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FE741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6776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6776F" w:rsidRDefault="00F6776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F6776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636AF9" w:rsidP="00636AF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6E660748" wp14:editId="5B324CD1">
          <wp:simplePos x="0" y="0"/>
          <wp:positionH relativeFrom="column">
            <wp:posOffset>146685</wp:posOffset>
          </wp:positionH>
          <wp:positionV relativeFrom="paragraph">
            <wp:posOffset>-85090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6BC" w:rsidRDefault="00D956BC">
      <w:r>
        <w:separator/>
      </w:r>
    </w:p>
  </w:footnote>
  <w:footnote w:type="continuationSeparator" w:id="0">
    <w:p w:rsidR="00D956BC" w:rsidRDefault="00D95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F6776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2F374F91" wp14:editId="77F4336E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228B1"/>
    <w:rsid w:val="00023111"/>
    <w:rsid w:val="000252D7"/>
    <w:rsid w:val="00040D23"/>
    <w:rsid w:val="00055527"/>
    <w:rsid w:val="00056CDE"/>
    <w:rsid w:val="00061414"/>
    <w:rsid w:val="00090E4B"/>
    <w:rsid w:val="000A14C9"/>
    <w:rsid w:val="000C64E4"/>
    <w:rsid w:val="000D777E"/>
    <w:rsid w:val="000E7AF5"/>
    <w:rsid w:val="000F30A3"/>
    <w:rsid w:val="00121012"/>
    <w:rsid w:val="00126596"/>
    <w:rsid w:val="0012789F"/>
    <w:rsid w:val="001506D8"/>
    <w:rsid w:val="00161D6B"/>
    <w:rsid w:val="00183683"/>
    <w:rsid w:val="001844DC"/>
    <w:rsid w:val="00194974"/>
    <w:rsid w:val="001A2EF4"/>
    <w:rsid w:val="001B38B8"/>
    <w:rsid w:val="001B703F"/>
    <w:rsid w:val="001D272D"/>
    <w:rsid w:val="001D6976"/>
    <w:rsid w:val="001E1E65"/>
    <w:rsid w:val="001F39F8"/>
    <w:rsid w:val="00230E70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8256F"/>
    <w:rsid w:val="002863B2"/>
    <w:rsid w:val="00293E85"/>
    <w:rsid w:val="002D500C"/>
    <w:rsid w:val="002E739A"/>
    <w:rsid w:val="002F0B40"/>
    <w:rsid w:val="002F58D3"/>
    <w:rsid w:val="002F71BD"/>
    <w:rsid w:val="003036E9"/>
    <w:rsid w:val="00321322"/>
    <w:rsid w:val="003371A8"/>
    <w:rsid w:val="003467F9"/>
    <w:rsid w:val="00347F74"/>
    <w:rsid w:val="00350AAF"/>
    <w:rsid w:val="003657CF"/>
    <w:rsid w:val="003755E4"/>
    <w:rsid w:val="00380ED3"/>
    <w:rsid w:val="00391CAB"/>
    <w:rsid w:val="00393355"/>
    <w:rsid w:val="00397A12"/>
    <w:rsid w:val="003A25E8"/>
    <w:rsid w:val="003A4F0B"/>
    <w:rsid w:val="003A6907"/>
    <w:rsid w:val="003B4526"/>
    <w:rsid w:val="003B5F3A"/>
    <w:rsid w:val="003D2D29"/>
    <w:rsid w:val="003D3AAC"/>
    <w:rsid w:val="003D4956"/>
    <w:rsid w:val="003D5335"/>
    <w:rsid w:val="003E0B27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C15FE"/>
    <w:rsid w:val="004C18CF"/>
    <w:rsid w:val="004C585D"/>
    <w:rsid w:val="004E3B14"/>
    <w:rsid w:val="004F2266"/>
    <w:rsid w:val="00504DE4"/>
    <w:rsid w:val="005310B2"/>
    <w:rsid w:val="00532B07"/>
    <w:rsid w:val="0054303A"/>
    <w:rsid w:val="00555046"/>
    <w:rsid w:val="00564BD9"/>
    <w:rsid w:val="00565F57"/>
    <w:rsid w:val="0059117A"/>
    <w:rsid w:val="00596160"/>
    <w:rsid w:val="005A26C0"/>
    <w:rsid w:val="005A72A5"/>
    <w:rsid w:val="005D2C4F"/>
    <w:rsid w:val="005E0359"/>
    <w:rsid w:val="006029F0"/>
    <w:rsid w:val="00615CC8"/>
    <w:rsid w:val="00636AF9"/>
    <w:rsid w:val="00664A22"/>
    <w:rsid w:val="0067488B"/>
    <w:rsid w:val="00674D8A"/>
    <w:rsid w:val="006854A3"/>
    <w:rsid w:val="00691D4E"/>
    <w:rsid w:val="00692D98"/>
    <w:rsid w:val="00693C5B"/>
    <w:rsid w:val="00693FE9"/>
    <w:rsid w:val="00696788"/>
    <w:rsid w:val="00697BE1"/>
    <w:rsid w:val="006A2A84"/>
    <w:rsid w:val="006A6C10"/>
    <w:rsid w:val="006B5DB3"/>
    <w:rsid w:val="006C0ECB"/>
    <w:rsid w:val="006C4394"/>
    <w:rsid w:val="006C57A5"/>
    <w:rsid w:val="006C57B0"/>
    <w:rsid w:val="006C7E8D"/>
    <w:rsid w:val="006D3453"/>
    <w:rsid w:val="00710553"/>
    <w:rsid w:val="007218F9"/>
    <w:rsid w:val="00721BAC"/>
    <w:rsid w:val="00722BCC"/>
    <w:rsid w:val="00733367"/>
    <w:rsid w:val="007447A6"/>
    <w:rsid w:val="007502CE"/>
    <w:rsid w:val="00752210"/>
    <w:rsid w:val="007645D3"/>
    <w:rsid w:val="00770A88"/>
    <w:rsid w:val="00777E7A"/>
    <w:rsid w:val="007904DF"/>
    <w:rsid w:val="007A1719"/>
    <w:rsid w:val="007A3A40"/>
    <w:rsid w:val="007A5A42"/>
    <w:rsid w:val="007A6740"/>
    <w:rsid w:val="007B1CA1"/>
    <w:rsid w:val="007B36A2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0FBF"/>
    <w:rsid w:val="008A308C"/>
    <w:rsid w:val="008B5202"/>
    <w:rsid w:val="008C47A6"/>
    <w:rsid w:val="008C66A8"/>
    <w:rsid w:val="008E311B"/>
    <w:rsid w:val="008F38F2"/>
    <w:rsid w:val="00901D25"/>
    <w:rsid w:val="00914A65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911D6"/>
    <w:rsid w:val="00996334"/>
    <w:rsid w:val="009A5AA0"/>
    <w:rsid w:val="009B3EC4"/>
    <w:rsid w:val="009B7AF0"/>
    <w:rsid w:val="009C41FA"/>
    <w:rsid w:val="009F6F93"/>
    <w:rsid w:val="00A07404"/>
    <w:rsid w:val="00A20856"/>
    <w:rsid w:val="00A24F55"/>
    <w:rsid w:val="00A436E3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35DD"/>
    <w:rsid w:val="00BB269D"/>
    <w:rsid w:val="00BC6670"/>
    <w:rsid w:val="00BD20AE"/>
    <w:rsid w:val="00BF3BD3"/>
    <w:rsid w:val="00C01E89"/>
    <w:rsid w:val="00C030AC"/>
    <w:rsid w:val="00C07A6E"/>
    <w:rsid w:val="00C20B10"/>
    <w:rsid w:val="00C24911"/>
    <w:rsid w:val="00C34133"/>
    <w:rsid w:val="00C43CCD"/>
    <w:rsid w:val="00C46330"/>
    <w:rsid w:val="00C46AAF"/>
    <w:rsid w:val="00C63190"/>
    <w:rsid w:val="00C6591A"/>
    <w:rsid w:val="00C77034"/>
    <w:rsid w:val="00C85241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5437"/>
    <w:rsid w:val="00D57A36"/>
    <w:rsid w:val="00D63EBD"/>
    <w:rsid w:val="00D81758"/>
    <w:rsid w:val="00D86AD1"/>
    <w:rsid w:val="00D876DB"/>
    <w:rsid w:val="00D956BC"/>
    <w:rsid w:val="00D95754"/>
    <w:rsid w:val="00DA28E2"/>
    <w:rsid w:val="00DB2C48"/>
    <w:rsid w:val="00DB3E8A"/>
    <w:rsid w:val="00DC084D"/>
    <w:rsid w:val="00DD6A0B"/>
    <w:rsid w:val="00DE29EE"/>
    <w:rsid w:val="00DE6A2D"/>
    <w:rsid w:val="00DF1F09"/>
    <w:rsid w:val="00DF6ED5"/>
    <w:rsid w:val="00E02087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307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D11B7"/>
    <w:rsid w:val="00EE61AB"/>
    <w:rsid w:val="00EF5A46"/>
    <w:rsid w:val="00F029BD"/>
    <w:rsid w:val="00F05F11"/>
    <w:rsid w:val="00F061F6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165</Words>
  <Characters>836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1000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2010-08-12T14:57:00Z</cp:lastPrinted>
  <dcterms:created xsi:type="dcterms:W3CDTF">2014-07-30T13:40:00Z</dcterms:created>
  <dcterms:modified xsi:type="dcterms:W3CDTF">2014-07-30T13:40:00Z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