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0E00C1F2" w:rsidR="00486572" w:rsidRPr="00EB0C08" w:rsidRDefault="00486572" w:rsidP="000E4B89">
      <w:pPr>
        <w:spacing w:before="0" w:after="0"/>
        <w:rPr>
          <w:rFonts w:ascii="Arial" w:hAnsi="Arial" w:cs="Arial"/>
          <w:sz w:val="22"/>
          <w:szCs w:val="22"/>
          <w:lang w:val="es-MX"/>
        </w:rPr>
      </w:pPr>
      <w:r w:rsidRPr="00EB0C08">
        <w:rPr>
          <w:rFonts w:ascii="Arial" w:hAnsi="Arial" w:cs="Arial"/>
          <w:sz w:val="22"/>
          <w:szCs w:val="22"/>
          <w:lang w:val="es-MX"/>
        </w:rPr>
        <w:t xml:space="preserve">Bogotá, D.C., </w:t>
      </w:r>
      <w:r w:rsidR="000E4B89">
        <w:rPr>
          <w:rFonts w:ascii="Arial" w:hAnsi="Arial" w:cs="Arial"/>
          <w:sz w:val="22"/>
          <w:szCs w:val="22"/>
          <w:lang w:val="es-MX"/>
        </w:rPr>
        <w:t>28</w:t>
      </w:r>
      <w:r w:rsidR="003C31A2" w:rsidRPr="00EB0C08">
        <w:rPr>
          <w:rFonts w:ascii="Arial" w:hAnsi="Arial" w:cs="Arial"/>
          <w:sz w:val="22"/>
          <w:szCs w:val="22"/>
          <w:lang w:val="es-MX"/>
        </w:rPr>
        <w:t xml:space="preserve"> de </w:t>
      </w:r>
      <w:r w:rsidR="000E4B89">
        <w:rPr>
          <w:rFonts w:ascii="Arial" w:hAnsi="Arial" w:cs="Arial"/>
          <w:sz w:val="22"/>
          <w:szCs w:val="22"/>
          <w:lang w:val="es-MX"/>
        </w:rPr>
        <w:t>abril</w:t>
      </w:r>
      <w:r w:rsidR="000F54C0" w:rsidRPr="00EB0C08">
        <w:rPr>
          <w:rFonts w:ascii="Arial" w:hAnsi="Arial" w:cs="Arial"/>
          <w:sz w:val="22"/>
          <w:szCs w:val="22"/>
          <w:lang w:val="es-MX"/>
        </w:rPr>
        <w:t xml:space="preserve"> de 2023</w:t>
      </w:r>
    </w:p>
    <w:p w14:paraId="00A5D322" w14:textId="77777777" w:rsidR="00486572" w:rsidRPr="00EB0C08" w:rsidRDefault="00486572" w:rsidP="00486572">
      <w:pPr>
        <w:rPr>
          <w:rFonts w:ascii="Arial" w:hAnsi="Arial" w:cs="Arial"/>
          <w:sz w:val="22"/>
          <w:szCs w:val="22"/>
          <w:lang w:val="es-MX"/>
        </w:rPr>
      </w:pPr>
    </w:p>
    <w:p w14:paraId="74A169FC" w14:textId="23DAE398" w:rsidR="00486572" w:rsidRPr="00EB0C08" w:rsidRDefault="00486572" w:rsidP="00F80991">
      <w:pPr>
        <w:pStyle w:val="Ttulo5"/>
        <w:spacing w:before="0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EB0C08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CIRCULAR No. </w:t>
      </w:r>
      <w:r w:rsidR="003C31A2" w:rsidRPr="00EB0C08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</w:t>
      </w:r>
      <w:r w:rsidR="000E4B89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36</w:t>
      </w:r>
    </w:p>
    <w:p w14:paraId="56889B98" w14:textId="77777777" w:rsidR="00EB0C08" w:rsidRDefault="00EB0C08" w:rsidP="00F80991">
      <w:pPr>
        <w:pStyle w:val="Sangradetextonormal"/>
        <w:ind w:left="1410" w:hanging="1410"/>
        <w:rPr>
          <w:rFonts w:ascii="Arial" w:hAnsi="Arial" w:cs="Arial"/>
          <w:b/>
        </w:rPr>
      </w:pPr>
    </w:p>
    <w:p w14:paraId="3A11A745" w14:textId="41B1A15F" w:rsidR="00486572" w:rsidRPr="00EB0C08" w:rsidRDefault="00486572" w:rsidP="00F80991">
      <w:pPr>
        <w:pStyle w:val="Sangradetextonormal"/>
        <w:ind w:left="1410" w:hanging="1410"/>
        <w:rPr>
          <w:rFonts w:ascii="Arial" w:hAnsi="Arial" w:cs="Arial"/>
          <w:b/>
        </w:rPr>
      </w:pPr>
      <w:r w:rsidRPr="00EB0C08">
        <w:rPr>
          <w:rFonts w:ascii="Arial" w:hAnsi="Arial" w:cs="Arial"/>
          <w:b/>
        </w:rPr>
        <w:t>PARA:</w:t>
      </w:r>
      <w:r w:rsidRPr="00EB0C08">
        <w:rPr>
          <w:rFonts w:ascii="Arial" w:hAnsi="Arial" w:cs="Arial"/>
          <w:b/>
        </w:rPr>
        <w:tab/>
      </w:r>
      <w:r w:rsidR="00024A98" w:rsidRPr="00EB0C08">
        <w:rPr>
          <w:rFonts w:ascii="Arial" w:hAnsi="Arial" w:cs="Arial"/>
          <w:b/>
        </w:rPr>
        <w:t>OPERADORES DE RED, VERIFICADORES Y DEMÁS INTERESADOS</w:t>
      </w:r>
    </w:p>
    <w:p w14:paraId="1984CBC1" w14:textId="77777777" w:rsidR="00486572" w:rsidRPr="00EB0C08" w:rsidRDefault="00486572" w:rsidP="00F80991">
      <w:pPr>
        <w:pStyle w:val="Sangradetextonormal"/>
        <w:spacing w:before="360"/>
        <w:ind w:left="1410" w:hanging="1410"/>
        <w:rPr>
          <w:rFonts w:ascii="Arial" w:hAnsi="Arial" w:cs="Arial"/>
          <w:b/>
        </w:rPr>
      </w:pPr>
      <w:r w:rsidRPr="00EB0C08">
        <w:rPr>
          <w:rFonts w:ascii="Arial" w:hAnsi="Arial" w:cs="Arial"/>
          <w:b/>
        </w:rPr>
        <w:t>DE:</w:t>
      </w:r>
      <w:r w:rsidRPr="00EB0C08">
        <w:rPr>
          <w:rFonts w:ascii="Arial" w:hAnsi="Arial" w:cs="Arial"/>
          <w:b/>
        </w:rPr>
        <w:tab/>
        <w:t>DIRECCIÓN EJECUTIVA</w:t>
      </w:r>
    </w:p>
    <w:p w14:paraId="45791C7B" w14:textId="42D6D719" w:rsidR="00CD23C8" w:rsidRPr="00EB0C08" w:rsidRDefault="00486572" w:rsidP="00F80991">
      <w:pPr>
        <w:pStyle w:val="Sangradetextonormal"/>
        <w:spacing w:before="360"/>
        <w:ind w:left="1410" w:hanging="1410"/>
        <w:jc w:val="both"/>
        <w:rPr>
          <w:rFonts w:ascii="Arial" w:hAnsi="Arial" w:cs="Arial"/>
          <w:b/>
        </w:rPr>
      </w:pPr>
      <w:r w:rsidRPr="00EB0C08">
        <w:rPr>
          <w:rFonts w:ascii="Arial" w:hAnsi="Arial" w:cs="Arial"/>
          <w:b/>
        </w:rPr>
        <w:t>ASUNTO:</w:t>
      </w:r>
      <w:r w:rsidRPr="00EB0C08">
        <w:rPr>
          <w:rFonts w:ascii="Arial" w:hAnsi="Arial" w:cs="Arial"/>
          <w:b/>
        </w:rPr>
        <w:tab/>
      </w:r>
      <w:r w:rsidR="00DC0F0C" w:rsidRPr="00EB0C08">
        <w:rPr>
          <w:rFonts w:ascii="Arial" w:hAnsi="Arial" w:cs="Arial"/>
          <w:b/>
        </w:rPr>
        <w:t xml:space="preserve">EJEMPLO DE CÁLCULO INDICADORES </w:t>
      </w:r>
      <w:r w:rsidR="00024A98" w:rsidRPr="00EB0C08">
        <w:rPr>
          <w:rFonts w:ascii="Arial" w:hAnsi="Arial" w:cs="Arial"/>
          <w:b/>
        </w:rPr>
        <w:t>DE CALIDAD DEL SERVICIO</w:t>
      </w:r>
    </w:p>
    <w:p w14:paraId="5A6FCC67" w14:textId="007F8CC6" w:rsidR="00486572" w:rsidRPr="00EB0C08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</w:p>
    <w:p w14:paraId="48085E7C" w14:textId="2156DA93" w:rsidR="00F21C06" w:rsidRPr="00EB0C08" w:rsidRDefault="00537FB6" w:rsidP="00537FB6">
      <w:pPr>
        <w:pStyle w:val="Textoindependiente"/>
        <w:spacing w:before="240" w:after="0" w:line="360" w:lineRule="auto"/>
        <w:jc w:val="left"/>
        <w:rPr>
          <w:rFonts w:cs="Arial"/>
          <w:sz w:val="24"/>
          <w:szCs w:val="24"/>
        </w:rPr>
      </w:pPr>
      <w:r w:rsidRPr="00EB0C08">
        <w:rPr>
          <w:rFonts w:cs="Arial"/>
          <w:sz w:val="24"/>
          <w:szCs w:val="24"/>
        </w:rPr>
        <w:t xml:space="preserve">De acuerdo con lo establecido en </w:t>
      </w:r>
      <w:r w:rsidR="00DC0F0C" w:rsidRPr="00EB0C08">
        <w:rPr>
          <w:rFonts w:cs="Arial"/>
          <w:sz w:val="24"/>
          <w:szCs w:val="24"/>
        </w:rPr>
        <w:t>el</w:t>
      </w:r>
      <w:r w:rsidR="00024A98" w:rsidRPr="00EB0C08">
        <w:rPr>
          <w:rFonts w:cs="Arial"/>
          <w:sz w:val="24"/>
          <w:szCs w:val="24"/>
        </w:rPr>
        <w:t xml:space="preserve"> numeral</w:t>
      </w:r>
      <w:r w:rsidR="00DC0F0C" w:rsidRPr="00EB0C08">
        <w:rPr>
          <w:rFonts w:cs="Arial"/>
          <w:sz w:val="24"/>
          <w:szCs w:val="24"/>
        </w:rPr>
        <w:t xml:space="preserve"> 3.5</w:t>
      </w:r>
      <w:r w:rsidR="00024A98" w:rsidRPr="00EB0C08">
        <w:rPr>
          <w:rFonts w:cs="Arial"/>
          <w:sz w:val="24"/>
          <w:szCs w:val="24"/>
        </w:rPr>
        <w:t xml:space="preserve"> del anexo de la Resolución CREG 101 032 de 2022</w:t>
      </w:r>
      <w:r w:rsidRPr="00EB0C08">
        <w:rPr>
          <w:rFonts w:cs="Arial"/>
          <w:sz w:val="24"/>
          <w:szCs w:val="24"/>
        </w:rPr>
        <w:t xml:space="preserve">, </w:t>
      </w:r>
      <w:r w:rsidR="00024A98" w:rsidRPr="00EB0C08">
        <w:rPr>
          <w:rFonts w:cs="Arial"/>
          <w:sz w:val="24"/>
          <w:szCs w:val="24"/>
        </w:rPr>
        <w:t>“</w:t>
      </w:r>
      <w:r w:rsidR="00024A98" w:rsidRPr="00EB0C08">
        <w:rPr>
          <w:rFonts w:cs="Arial"/>
          <w:i/>
          <w:iCs/>
          <w:sz w:val="24"/>
          <w:szCs w:val="24"/>
        </w:rPr>
        <w:t>Por la cual se establecen los criterios y condiciones para la realización de las verificaciones de la aplicación de la regulación de la calidad del servicio en los Sistemas de Distribución Local</w:t>
      </w:r>
      <w:r w:rsidRPr="00EB0C08">
        <w:rPr>
          <w:rFonts w:cs="Arial"/>
          <w:i/>
          <w:iCs/>
          <w:sz w:val="24"/>
          <w:szCs w:val="24"/>
        </w:rPr>
        <w:t>”</w:t>
      </w:r>
      <w:r w:rsidRPr="00EB0C08">
        <w:rPr>
          <w:rFonts w:cs="Arial"/>
          <w:sz w:val="24"/>
          <w:szCs w:val="24"/>
        </w:rPr>
        <w:t>,</w:t>
      </w:r>
      <w:r w:rsidR="002642C7" w:rsidRPr="00EB0C08">
        <w:rPr>
          <w:rFonts w:cs="Arial"/>
          <w:sz w:val="24"/>
          <w:szCs w:val="24"/>
        </w:rPr>
        <w:t xml:space="preserve"> </w:t>
      </w:r>
      <w:r w:rsidRPr="00EB0C08">
        <w:rPr>
          <w:rFonts w:cs="Arial"/>
          <w:sz w:val="24"/>
          <w:szCs w:val="24"/>
        </w:rPr>
        <w:t xml:space="preserve">adjunto </w:t>
      </w:r>
      <w:r w:rsidR="00024A98" w:rsidRPr="00EB0C08">
        <w:rPr>
          <w:rFonts w:cs="Arial"/>
          <w:sz w:val="24"/>
          <w:szCs w:val="24"/>
        </w:rPr>
        <w:t xml:space="preserve">se publica el </w:t>
      </w:r>
      <w:r w:rsidR="00DC0F0C" w:rsidRPr="00EB0C08">
        <w:rPr>
          <w:rFonts w:cs="Arial"/>
          <w:sz w:val="24"/>
          <w:szCs w:val="24"/>
        </w:rPr>
        <w:t xml:space="preserve">ejemplo para la verificación de la calidad de los cálculos de los indicadores e incentivos de calidad media y los indicadores de calidad individual, </w:t>
      </w:r>
      <w:r w:rsidR="00DC0F0C" w:rsidRPr="007F0A8F">
        <w:rPr>
          <w:rFonts w:cs="Arial"/>
          <w:sz w:val="24"/>
          <w:szCs w:val="24"/>
        </w:rPr>
        <w:t xml:space="preserve">que </w:t>
      </w:r>
      <w:r w:rsidR="00024A98" w:rsidRPr="007F0A8F">
        <w:rPr>
          <w:rFonts w:cs="Arial"/>
          <w:sz w:val="24"/>
          <w:szCs w:val="24"/>
        </w:rPr>
        <w:t xml:space="preserve">deberá utilizarse durante la realización de </w:t>
      </w:r>
      <w:r w:rsidR="002642C7" w:rsidRPr="007F0A8F">
        <w:rPr>
          <w:rFonts w:cs="Arial"/>
          <w:sz w:val="24"/>
          <w:szCs w:val="24"/>
        </w:rPr>
        <w:t>l</w:t>
      </w:r>
      <w:r w:rsidR="00024A98" w:rsidRPr="007F0A8F">
        <w:rPr>
          <w:rFonts w:cs="Arial"/>
          <w:sz w:val="24"/>
          <w:szCs w:val="24"/>
        </w:rPr>
        <w:t>as verificaciones</w:t>
      </w:r>
      <w:r w:rsidR="002642C7" w:rsidRPr="007F0A8F">
        <w:rPr>
          <w:rFonts w:cs="Arial"/>
          <w:sz w:val="24"/>
          <w:szCs w:val="24"/>
        </w:rPr>
        <w:t xml:space="preserve"> de calidad del servicio en los SDL</w:t>
      </w:r>
      <w:r w:rsidRPr="007F0A8F">
        <w:rPr>
          <w:rFonts w:cs="Arial"/>
          <w:sz w:val="24"/>
          <w:szCs w:val="24"/>
        </w:rPr>
        <w:t>.</w:t>
      </w:r>
      <w:r w:rsidRPr="00EB0C08">
        <w:rPr>
          <w:rFonts w:cs="Arial"/>
          <w:sz w:val="24"/>
          <w:szCs w:val="24"/>
        </w:rPr>
        <w:t xml:space="preserve"> </w:t>
      </w:r>
    </w:p>
    <w:p w14:paraId="4A34CA54" w14:textId="161EA834" w:rsidR="00EB0C08" w:rsidRPr="00EB0C08" w:rsidRDefault="00EB0C08" w:rsidP="00537FB6">
      <w:pPr>
        <w:pStyle w:val="Textoindependiente"/>
        <w:spacing w:before="240" w:after="0" w:line="360" w:lineRule="auto"/>
        <w:jc w:val="left"/>
        <w:rPr>
          <w:rFonts w:cs="Arial"/>
          <w:sz w:val="24"/>
          <w:szCs w:val="24"/>
        </w:rPr>
      </w:pPr>
      <w:r w:rsidRPr="00EB0C08">
        <w:rPr>
          <w:rFonts w:cs="Arial"/>
          <w:sz w:val="24"/>
          <w:szCs w:val="24"/>
        </w:rPr>
        <w:t>Adicionalmente se publica un documento guía con la descripción del objeto de cada una de las hojas de cálculo que conforman los archivos que componen el ejemplo de cálculo.</w:t>
      </w:r>
    </w:p>
    <w:p w14:paraId="33A3B513" w14:textId="56CF2050" w:rsidR="00486572" w:rsidRPr="00EB0C08" w:rsidRDefault="00486572" w:rsidP="00F80991">
      <w:pPr>
        <w:pStyle w:val="Textoindependiente"/>
        <w:spacing w:before="360" w:after="0" w:line="240" w:lineRule="auto"/>
        <w:rPr>
          <w:rFonts w:cs="Arial"/>
          <w:sz w:val="24"/>
          <w:szCs w:val="24"/>
        </w:rPr>
      </w:pPr>
      <w:r w:rsidRPr="00EB0C08">
        <w:rPr>
          <w:rFonts w:cs="Arial"/>
          <w:sz w:val="24"/>
          <w:szCs w:val="24"/>
        </w:rPr>
        <w:t>Cordialmente,</w:t>
      </w:r>
    </w:p>
    <w:p w14:paraId="0E250848" w14:textId="2BB8D8C1" w:rsidR="00CD23C8" w:rsidRPr="00EB0C08" w:rsidRDefault="00CD23C8" w:rsidP="00F80991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EB0C08">
        <w:rPr>
          <w:rFonts w:cs="Arial"/>
          <w:b/>
          <w:bCs/>
          <w:sz w:val="24"/>
          <w:szCs w:val="24"/>
        </w:rPr>
        <w:t>JOSE FERNANDO PRADA RÍOS</w:t>
      </w:r>
    </w:p>
    <w:p w14:paraId="5E8CB3FD" w14:textId="3DBB7BBC" w:rsidR="00486572" w:rsidRPr="00EB0C08" w:rsidRDefault="00CD23C8" w:rsidP="00CD23C8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EB0C08">
        <w:rPr>
          <w:rFonts w:cs="Arial"/>
          <w:sz w:val="24"/>
          <w:szCs w:val="24"/>
        </w:rPr>
        <w:t>Director Ejecutivo</w:t>
      </w:r>
    </w:p>
    <w:p w14:paraId="2F87F549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15D81CEC" w14:textId="1E1B5F95" w:rsidR="00071BA7" w:rsidRDefault="00486572" w:rsidP="000E4B89">
      <w:pPr>
        <w:pStyle w:val="Textoindependiente"/>
        <w:spacing w:before="0" w:after="0" w:line="240" w:lineRule="auto"/>
        <w:rPr>
          <w:rFonts w:cs="Arial"/>
        </w:rPr>
      </w:pPr>
      <w:r>
        <w:rPr>
          <w:rFonts w:cs="Arial"/>
        </w:rPr>
        <w:t>Anexo</w:t>
      </w:r>
      <w:r w:rsidR="00EB0C08">
        <w:rPr>
          <w:rFonts w:cs="Arial"/>
        </w:rPr>
        <w:t>s</w:t>
      </w:r>
      <w:r>
        <w:rPr>
          <w:rFonts w:cs="Arial"/>
        </w:rPr>
        <w:t xml:space="preserve">: </w:t>
      </w:r>
      <w:r w:rsidR="00E8614C">
        <w:rPr>
          <w:rFonts w:cs="Arial"/>
        </w:rPr>
        <w:t xml:space="preserve"> </w:t>
      </w:r>
      <w:r w:rsidR="00EB0C08">
        <w:rPr>
          <w:rFonts w:cs="Arial"/>
        </w:rPr>
        <w:t>Dos archivos en formato Excel “</w:t>
      </w:r>
      <w:r w:rsidR="00EB0C08" w:rsidRPr="00EB0C08">
        <w:rPr>
          <w:rFonts w:cs="Arial"/>
        </w:rPr>
        <w:t>1.</w:t>
      </w:r>
      <w:r w:rsidR="00EB0C08">
        <w:rPr>
          <w:rFonts w:cs="Arial"/>
        </w:rPr>
        <w:t xml:space="preserve"> </w:t>
      </w:r>
      <w:proofErr w:type="spellStart"/>
      <w:r w:rsidR="00EB0C08" w:rsidRPr="00EB0C08">
        <w:rPr>
          <w:rFonts w:cs="Arial"/>
        </w:rPr>
        <w:t>Procesamiento_Interrupciones</w:t>
      </w:r>
      <w:proofErr w:type="spellEnd"/>
      <w:r w:rsidR="00EB0C08">
        <w:rPr>
          <w:rFonts w:cs="Arial"/>
        </w:rPr>
        <w:t>” y “</w:t>
      </w:r>
      <w:r w:rsidR="00EB0C08" w:rsidRPr="00EB0C08">
        <w:rPr>
          <w:rFonts w:cs="Arial"/>
        </w:rPr>
        <w:t>2.</w:t>
      </w:r>
      <w:r w:rsidR="00EB0C08">
        <w:rPr>
          <w:rFonts w:cs="Arial"/>
        </w:rPr>
        <w:t xml:space="preserve"> </w:t>
      </w:r>
      <w:proofErr w:type="spellStart"/>
      <w:r w:rsidR="00EB0C08" w:rsidRPr="00EB0C08">
        <w:rPr>
          <w:rFonts w:cs="Arial"/>
        </w:rPr>
        <w:t>Ejemplo_cálculo_indicadores</w:t>
      </w:r>
      <w:proofErr w:type="spellEnd"/>
      <w:r w:rsidR="00EB0C08">
        <w:rPr>
          <w:rFonts w:cs="Arial"/>
        </w:rPr>
        <w:t>” que conforman el e</w:t>
      </w:r>
      <w:r w:rsidR="00DC0F0C">
        <w:rPr>
          <w:rFonts w:cs="Arial"/>
        </w:rPr>
        <w:t>jemplo de cálculo de los indicadores de calidad</w:t>
      </w:r>
      <w:r w:rsidR="00EB0C08">
        <w:rPr>
          <w:rFonts w:cs="Arial"/>
        </w:rPr>
        <w:t>, un archivo en formato Excel de respuesta a los comentarios de</w:t>
      </w:r>
      <w:r w:rsidR="00901353">
        <w:rPr>
          <w:rFonts w:cs="Arial"/>
        </w:rPr>
        <w:t xml:space="preserve"> </w:t>
      </w:r>
      <w:r w:rsidR="00EB0C08">
        <w:rPr>
          <w:rFonts w:cs="Arial"/>
        </w:rPr>
        <w:t>la Circular CREG 106 de 2022</w:t>
      </w:r>
      <w:r w:rsidR="00901353">
        <w:rPr>
          <w:rFonts w:cs="Arial"/>
        </w:rPr>
        <w:t>,</w:t>
      </w:r>
      <w:r w:rsidR="00EB0C08">
        <w:rPr>
          <w:rFonts w:cs="Arial"/>
        </w:rPr>
        <w:t xml:space="preserve"> un archivo en formato Word con la guía del ejemplo de cálculo</w:t>
      </w:r>
      <w:r w:rsidR="00901353">
        <w:rPr>
          <w:rFonts w:cs="Arial"/>
        </w:rPr>
        <w:t xml:space="preserve"> y un notebook de </w:t>
      </w:r>
      <w:r w:rsidR="009F462E">
        <w:rPr>
          <w:rFonts w:cs="Arial"/>
        </w:rPr>
        <w:t>Python con el código de ejemplo denominado</w:t>
      </w:r>
      <w:r w:rsidR="00901353" w:rsidRPr="00901353">
        <w:rPr>
          <w:rFonts w:cs="Arial"/>
        </w:rPr>
        <w:t xml:space="preserve"> "</w:t>
      </w:r>
      <w:proofErr w:type="spellStart"/>
      <w:r w:rsidR="00901353" w:rsidRPr="00901353">
        <w:rPr>
          <w:rFonts w:cs="Arial"/>
        </w:rPr>
        <w:t>Mapas_calidad_</w:t>
      </w:r>
      <w:proofErr w:type="gramStart"/>
      <w:r w:rsidR="00901353" w:rsidRPr="00901353">
        <w:rPr>
          <w:rFonts w:cs="Arial"/>
        </w:rPr>
        <w:t>individual.ipynb</w:t>
      </w:r>
      <w:proofErr w:type="spellEnd"/>
      <w:proofErr w:type="gramEnd"/>
      <w:r w:rsidR="00901353">
        <w:rPr>
          <w:rFonts w:cs="Arial"/>
        </w:rPr>
        <w:t>”</w:t>
      </w:r>
      <w:r w:rsidR="00EB0C08">
        <w:rPr>
          <w:rFonts w:cs="Arial"/>
        </w:rPr>
        <w:t>.</w:t>
      </w:r>
      <w:r w:rsidR="00024A98">
        <w:rPr>
          <w:rFonts w:cs="Arial"/>
        </w:rPr>
        <w:t xml:space="preserve"> </w:t>
      </w:r>
    </w:p>
    <w:p w14:paraId="0929CF24" w14:textId="77777777" w:rsidR="00EB0C08" w:rsidRDefault="00EB0C08" w:rsidP="000E4B89">
      <w:pPr>
        <w:pStyle w:val="Textoindependiente"/>
        <w:spacing w:before="0" w:after="0" w:line="240" w:lineRule="auto"/>
      </w:pPr>
    </w:p>
    <w:p w14:paraId="78B84E45" w14:textId="22E01246" w:rsidR="003C31A2" w:rsidRPr="00486572" w:rsidRDefault="003C31A2" w:rsidP="000E4B89">
      <w:pPr>
        <w:pStyle w:val="Textoindependiente"/>
        <w:spacing w:before="0" w:after="0" w:line="240" w:lineRule="auto"/>
      </w:pPr>
      <w:r w:rsidRPr="003C31A2">
        <w:t>Nota: En las siguientes páginas encontrará las firmas electrónicas asociadas a este documento.</w:t>
      </w:r>
    </w:p>
    <w:sectPr w:rsidR="003C31A2" w:rsidRPr="00486572" w:rsidSect="008B09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85CE" w14:textId="77777777" w:rsidR="00B01B98" w:rsidRDefault="00B01B98" w:rsidP="00AA0519">
      <w:r>
        <w:separator/>
      </w:r>
    </w:p>
  </w:endnote>
  <w:endnote w:type="continuationSeparator" w:id="0">
    <w:p w14:paraId="5F88D7D7" w14:textId="77777777" w:rsidR="00B01B98" w:rsidRDefault="00B01B98" w:rsidP="00AA0519">
      <w:r>
        <w:continuationSeparator/>
      </w:r>
    </w:p>
  </w:endnote>
  <w:endnote w:type="continuationNotice" w:id="1">
    <w:p w14:paraId="20DCC813" w14:textId="77777777" w:rsidR="00B01B98" w:rsidRDefault="00B01B9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B6DA" w14:textId="77777777" w:rsidR="00B01B98" w:rsidRDefault="00B01B98" w:rsidP="00AA0519">
      <w:r>
        <w:separator/>
      </w:r>
    </w:p>
  </w:footnote>
  <w:footnote w:type="continuationSeparator" w:id="0">
    <w:p w14:paraId="299B909D" w14:textId="77777777" w:rsidR="00B01B98" w:rsidRDefault="00B01B98" w:rsidP="00AA0519">
      <w:r>
        <w:continuationSeparator/>
      </w:r>
    </w:p>
  </w:footnote>
  <w:footnote w:type="continuationNotice" w:id="1">
    <w:p w14:paraId="4FC36DF2" w14:textId="77777777" w:rsidR="00B01B98" w:rsidRDefault="00B01B9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13D4"/>
    <w:multiLevelType w:val="multilevel"/>
    <w:tmpl w:val="9A18168C"/>
    <w:lvl w:ilvl="0">
      <w:start w:val="2"/>
      <w:numFmt w:val="decimal"/>
      <w:lvlText w:val="Artículo %1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2">
      <w:start w:val="1"/>
      <w:numFmt w:val="decimal"/>
      <w:suff w:val="nothing"/>
      <w:lvlText w:val="%1.%2.%3. 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-1135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-1135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-1135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-113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775" w:hanging="360"/>
      </w:pPr>
    </w:lvl>
    <w:lvl w:ilvl="8">
      <w:start w:val="1"/>
      <w:numFmt w:val="lowerRoman"/>
      <w:lvlText w:val="%9."/>
      <w:lvlJc w:val="right"/>
      <w:pPr>
        <w:ind w:left="-1135" w:firstLine="0"/>
      </w:pPr>
      <w:rPr>
        <w:rFonts w:hint="default"/>
      </w:rPr>
    </w:lvl>
  </w:abstractNum>
  <w:num w:numId="1" w16cid:durableId="44500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19"/>
    <w:rsid w:val="00011EC2"/>
    <w:rsid w:val="00024A98"/>
    <w:rsid w:val="00042CD1"/>
    <w:rsid w:val="00046BDF"/>
    <w:rsid w:val="00070C4F"/>
    <w:rsid w:val="00071BA7"/>
    <w:rsid w:val="00074D17"/>
    <w:rsid w:val="00093AF3"/>
    <w:rsid w:val="000A4583"/>
    <w:rsid w:val="000B439A"/>
    <w:rsid w:val="000E4B89"/>
    <w:rsid w:val="000F034B"/>
    <w:rsid w:val="000F11F6"/>
    <w:rsid w:val="000F38B4"/>
    <w:rsid w:val="000F54C0"/>
    <w:rsid w:val="001215BB"/>
    <w:rsid w:val="00124C31"/>
    <w:rsid w:val="00137B8C"/>
    <w:rsid w:val="001409F5"/>
    <w:rsid w:val="0014353D"/>
    <w:rsid w:val="00153BE7"/>
    <w:rsid w:val="001C403A"/>
    <w:rsid w:val="001C4222"/>
    <w:rsid w:val="001E2DD2"/>
    <w:rsid w:val="001E698D"/>
    <w:rsid w:val="001F303A"/>
    <w:rsid w:val="001F47AB"/>
    <w:rsid w:val="0024085D"/>
    <w:rsid w:val="002642C7"/>
    <w:rsid w:val="0029224F"/>
    <w:rsid w:val="002A0727"/>
    <w:rsid w:val="002C26C3"/>
    <w:rsid w:val="002C7238"/>
    <w:rsid w:val="002D2716"/>
    <w:rsid w:val="00324760"/>
    <w:rsid w:val="003337E4"/>
    <w:rsid w:val="00353D1D"/>
    <w:rsid w:val="00361DFF"/>
    <w:rsid w:val="00372D88"/>
    <w:rsid w:val="00372E2C"/>
    <w:rsid w:val="0038014E"/>
    <w:rsid w:val="003A7FC9"/>
    <w:rsid w:val="003B1FEC"/>
    <w:rsid w:val="003C31A2"/>
    <w:rsid w:val="003C7E1C"/>
    <w:rsid w:val="003F2F4B"/>
    <w:rsid w:val="004170AF"/>
    <w:rsid w:val="004171F8"/>
    <w:rsid w:val="00421725"/>
    <w:rsid w:val="00456720"/>
    <w:rsid w:val="00457CC2"/>
    <w:rsid w:val="00471BE0"/>
    <w:rsid w:val="00483D6B"/>
    <w:rsid w:val="00486572"/>
    <w:rsid w:val="004A6CAB"/>
    <w:rsid w:val="004C0855"/>
    <w:rsid w:val="004C69B7"/>
    <w:rsid w:val="00515BEF"/>
    <w:rsid w:val="00531F9B"/>
    <w:rsid w:val="00537FB6"/>
    <w:rsid w:val="00542DB1"/>
    <w:rsid w:val="00561BA9"/>
    <w:rsid w:val="005719FA"/>
    <w:rsid w:val="005723D7"/>
    <w:rsid w:val="00587F12"/>
    <w:rsid w:val="005A4453"/>
    <w:rsid w:val="005B0A2A"/>
    <w:rsid w:val="005B38F4"/>
    <w:rsid w:val="005B4F83"/>
    <w:rsid w:val="005B53D9"/>
    <w:rsid w:val="005B5736"/>
    <w:rsid w:val="005C287A"/>
    <w:rsid w:val="005C42EC"/>
    <w:rsid w:val="005D7D66"/>
    <w:rsid w:val="005E366C"/>
    <w:rsid w:val="005F091F"/>
    <w:rsid w:val="005F6877"/>
    <w:rsid w:val="00602072"/>
    <w:rsid w:val="006133BF"/>
    <w:rsid w:val="00651863"/>
    <w:rsid w:val="006629AD"/>
    <w:rsid w:val="006A785F"/>
    <w:rsid w:val="006B0F03"/>
    <w:rsid w:val="006C7279"/>
    <w:rsid w:val="00711306"/>
    <w:rsid w:val="00717096"/>
    <w:rsid w:val="00735E1F"/>
    <w:rsid w:val="0074199A"/>
    <w:rsid w:val="00752DEC"/>
    <w:rsid w:val="00762CBD"/>
    <w:rsid w:val="007857D5"/>
    <w:rsid w:val="0078631A"/>
    <w:rsid w:val="007A7C1D"/>
    <w:rsid w:val="007F0A8F"/>
    <w:rsid w:val="007F42E3"/>
    <w:rsid w:val="007F4E31"/>
    <w:rsid w:val="00823401"/>
    <w:rsid w:val="00847FE4"/>
    <w:rsid w:val="00847FF6"/>
    <w:rsid w:val="008776E3"/>
    <w:rsid w:val="008B0943"/>
    <w:rsid w:val="008D2765"/>
    <w:rsid w:val="00901353"/>
    <w:rsid w:val="00930F73"/>
    <w:rsid w:val="00957BE3"/>
    <w:rsid w:val="00976702"/>
    <w:rsid w:val="009A3312"/>
    <w:rsid w:val="009E7865"/>
    <w:rsid w:val="009F3478"/>
    <w:rsid w:val="009F462E"/>
    <w:rsid w:val="009F5428"/>
    <w:rsid w:val="00A15CDD"/>
    <w:rsid w:val="00A15D55"/>
    <w:rsid w:val="00A84924"/>
    <w:rsid w:val="00A90A86"/>
    <w:rsid w:val="00A92B44"/>
    <w:rsid w:val="00A96F27"/>
    <w:rsid w:val="00AA0519"/>
    <w:rsid w:val="00AA7A5F"/>
    <w:rsid w:val="00B01B98"/>
    <w:rsid w:val="00B34E03"/>
    <w:rsid w:val="00B60CFB"/>
    <w:rsid w:val="00B66720"/>
    <w:rsid w:val="00B74DFE"/>
    <w:rsid w:val="00B80066"/>
    <w:rsid w:val="00BA0BE0"/>
    <w:rsid w:val="00BA4D3E"/>
    <w:rsid w:val="00C26A17"/>
    <w:rsid w:val="00C33987"/>
    <w:rsid w:val="00C54927"/>
    <w:rsid w:val="00C6202C"/>
    <w:rsid w:val="00C81E1F"/>
    <w:rsid w:val="00C8578B"/>
    <w:rsid w:val="00C9169C"/>
    <w:rsid w:val="00CB3666"/>
    <w:rsid w:val="00CD23C8"/>
    <w:rsid w:val="00CD6394"/>
    <w:rsid w:val="00CE66F4"/>
    <w:rsid w:val="00D31768"/>
    <w:rsid w:val="00D754A1"/>
    <w:rsid w:val="00D915DC"/>
    <w:rsid w:val="00DA4EA1"/>
    <w:rsid w:val="00DC0F0C"/>
    <w:rsid w:val="00DF79E2"/>
    <w:rsid w:val="00E035CC"/>
    <w:rsid w:val="00E132F2"/>
    <w:rsid w:val="00E3296C"/>
    <w:rsid w:val="00E56853"/>
    <w:rsid w:val="00E77923"/>
    <w:rsid w:val="00E8614C"/>
    <w:rsid w:val="00EB0C08"/>
    <w:rsid w:val="00EC5291"/>
    <w:rsid w:val="00EF0A46"/>
    <w:rsid w:val="00EF2F94"/>
    <w:rsid w:val="00F0050C"/>
    <w:rsid w:val="00F017EB"/>
    <w:rsid w:val="00F02D43"/>
    <w:rsid w:val="00F13D47"/>
    <w:rsid w:val="00F21C06"/>
    <w:rsid w:val="00F35EFC"/>
    <w:rsid w:val="00F46F62"/>
    <w:rsid w:val="00F66BF3"/>
    <w:rsid w:val="00F80991"/>
    <w:rsid w:val="00F80B1D"/>
    <w:rsid w:val="00F82573"/>
    <w:rsid w:val="00F93D41"/>
    <w:rsid w:val="00FA138E"/>
    <w:rsid w:val="00FA6661"/>
    <w:rsid w:val="00FB07C1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docId w15:val="{AA6B745E-14FF-4D4B-9560-7EC219CC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CD23C8"/>
    <w:rPr>
      <w:color w:val="0000FF"/>
      <w:u w:val="single"/>
    </w:rPr>
  </w:style>
  <w:style w:type="paragraph" w:customStyle="1" w:styleId="Estilo3">
    <w:name w:val="Estilo3"/>
    <w:basedOn w:val="Ttulo"/>
    <w:qFormat/>
    <w:rsid w:val="005719FA"/>
    <w:pPr>
      <w:contextualSpacing w:val="0"/>
    </w:pPr>
    <w:rPr>
      <w:rFonts w:ascii="Arial" w:eastAsia="Times New Roman" w:hAnsi="Arial" w:cs="Times New Roman"/>
      <w:spacing w:val="0"/>
      <w:kern w:val="0"/>
      <w:sz w:val="22"/>
      <w:szCs w:val="20"/>
      <w:lang w:val="es-ES_tradnl" w:eastAsia="es-CO"/>
    </w:rPr>
  </w:style>
  <w:style w:type="paragraph" w:styleId="Ttulo">
    <w:name w:val="Title"/>
    <w:basedOn w:val="Normal"/>
    <w:next w:val="Normal"/>
    <w:link w:val="TtuloCar"/>
    <w:uiPriority w:val="10"/>
    <w:rsid w:val="005719F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19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6" ma:contentTypeDescription="Crear nuevo documento." ma:contentTypeScope="" ma:versionID="e01a5ec92942d3c7db2b8a410ec6b312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7a9fe4ce8020e5bca57a34de1c22978d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f91114-da55-458f-b2e4-07801fb3de9c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352c5-a0a5-4aff-9101-fc8c076df9f7" xsi:nil="true"/>
    <lcf76f155ced4ddcb4097134ff3c332f xmlns="52f50d89-700a-49c3-acb1-cc45863f80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165E59-FF76-49B5-B36F-71721C2C1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FE041-6C5E-422D-930B-30A9C8AB9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FA0D61-42E6-429A-AC6B-D8B327C7ECB4}">
  <ds:schemaRefs>
    <ds:schemaRef ds:uri="http://schemas.microsoft.com/office/2006/metadata/properties"/>
    <ds:schemaRef ds:uri="http://schemas.microsoft.com/office/infopath/2007/PartnerControls"/>
    <ds:schemaRef ds:uri="c5e352c5-a0a5-4aff-9101-fc8c076df9f7"/>
    <ds:schemaRef ds:uri="52f50d89-700a-49c3-acb1-cc45863f8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Aura Yamira Gomez Pulido</cp:lastModifiedBy>
  <cp:revision>2</cp:revision>
  <cp:lastPrinted>2023-04-29T01:13:00Z</cp:lastPrinted>
  <dcterms:created xsi:type="dcterms:W3CDTF">2023-04-29T01:14:00Z</dcterms:created>
  <dcterms:modified xsi:type="dcterms:W3CDTF">2023-04-29T01:14:00Z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  <property fmtid="{D5CDD505-2E9C-101B-9397-08002B2CF9AE}" pid="3" name="MediaServiceImageTags">
    <vt:lpwstr/>
  </property>
</Properties>
</file>