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Default="00000000" w:rsidP="00691899">
      <w:pPr>
        <w:pStyle w:val="Encabezado"/>
        <w:tabs>
          <w:tab w:val="clear" w:pos="8504"/>
          <w:tab w:val="left" w:pos="0"/>
          <w:tab w:val="right" w:pos="9356"/>
        </w:tabs>
        <w:ind w:left="4252" w:hanging="4252"/>
        <w:jc w:val="both"/>
        <w:rPr>
          <w:rFonts w:ascii="Bookman Old Style" w:hAnsi="Bookman Old Style"/>
          <w:b/>
          <w:bCs/>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7.1pt;margin-top:-49.15pt;width:39.45pt;height:39.05pt;z-index:251657728;mso-wrap-edited:f;mso-width-percent:0;mso-height-percent:0;mso-width-percent:0;mso-height-percent:0" fillcolor="#0c9">
            <v:imagedata r:id="rId8" o:title=""/>
          </v:shape>
          <o:OLEObject Type="Embed" ProgID="PBrush" ShapeID="_x0000_s2050" DrawAspect="Content" ObjectID="_1735568055" r:id="rId9"/>
        </w:object>
      </w:r>
      <w:r w:rsidR="00071C05">
        <w:rPr>
          <w:rFonts w:ascii="Bookman Old Style" w:hAnsi="Bookman Old Style"/>
          <w:bCs/>
          <w:szCs w:val="24"/>
        </w:rPr>
        <w:t xml:space="preserve">                                       </w:t>
      </w:r>
      <w:r w:rsidR="00CA77FB" w:rsidRPr="001954E9">
        <w:rPr>
          <w:rFonts w:ascii="Bookman Old Style" w:hAnsi="Bookman Old Style"/>
          <w:bCs/>
          <w:szCs w:val="24"/>
        </w:rPr>
        <w:t>Ministerio de Minas y Energía</w:t>
      </w:r>
    </w:p>
    <w:p w14:paraId="5B03E225" w14:textId="77777777" w:rsidR="00B05567" w:rsidRPr="00C70289" w:rsidRDefault="00B05567" w:rsidP="00962B85">
      <w:pPr>
        <w:pStyle w:val="Ttulo4"/>
        <w:tabs>
          <w:tab w:val="left" w:pos="0"/>
          <w:tab w:val="right" w:pos="9356"/>
        </w:tabs>
        <w:ind w:left="0"/>
        <w:rPr>
          <w:b w:val="0"/>
          <w:lang w:val="es-CO"/>
        </w:rPr>
      </w:pPr>
    </w:p>
    <w:p w14:paraId="0B8C281D" w14:textId="77777777" w:rsidR="00CA77FB" w:rsidRPr="001954E9"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B64579">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B64579">
      <w:pPr>
        <w:pStyle w:val="Ttulo5"/>
        <w:tabs>
          <w:tab w:val="left" w:pos="0"/>
          <w:tab w:val="right" w:pos="9356"/>
        </w:tabs>
        <w:ind w:left="0"/>
        <w:rPr>
          <w:rFonts w:ascii="Bookman Old Style" w:hAnsi="Bookman Old Style"/>
          <w:sz w:val="24"/>
          <w:szCs w:val="24"/>
        </w:rPr>
      </w:pPr>
    </w:p>
    <w:p w14:paraId="7AD9E5E3" w14:textId="40B9841D" w:rsidR="00CA77FB" w:rsidRPr="001954E9" w:rsidRDefault="00CA77FB" w:rsidP="00B64579">
      <w:pPr>
        <w:pStyle w:val="Ttulo5"/>
        <w:tabs>
          <w:tab w:val="left" w:pos="0"/>
          <w:tab w:val="right" w:pos="9356"/>
        </w:tabs>
        <w:ind w:left="0"/>
        <w:rPr>
          <w:rFonts w:ascii="Bookman Old Style" w:hAnsi="Bookman Old Style"/>
          <w:sz w:val="24"/>
          <w:szCs w:val="24"/>
        </w:rPr>
      </w:pPr>
      <w:r w:rsidRPr="00AF2D2C">
        <w:rPr>
          <w:rFonts w:ascii="Bookman Old Style" w:hAnsi="Bookman Old Style"/>
          <w:sz w:val="24"/>
          <w:szCs w:val="24"/>
        </w:rPr>
        <w:t>RESOLUCIÓN No.</w:t>
      </w:r>
      <w:r w:rsidR="00AF2D2C">
        <w:rPr>
          <w:rFonts w:ascii="Bookman Old Style" w:hAnsi="Bookman Old Style"/>
          <w:sz w:val="24"/>
          <w:szCs w:val="24"/>
        </w:rPr>
        <w:t xml:space="preserve"> </w:t>
      </w:r>
      <w:r w:rsidR="00AF2D2C" w:rsidRPr="00AF2D2C">
        <w:rPr>
          <w:rFonts w:ascii="Bookman Old Style" w:hAnsi="Bookman Old Style"/>
          <w:sz w:val="32"/>
          <w:szCs w:val="32"/>
        </w:rPr>
        <w:t>5</w:t>
      </w:r>
      <w:r w:rsidR="00AF2D2C">
        <w:rPr>
          <w:rFonts w:ascii="Bookman Old Style" w:hAnsi="Bookman Old Style"/>
          <w:sz w:val="32"/>
          <w:szCs w:val="32"/>
        </w:rPr>
        <w:t>02 033</w:t>
      </w:r>
      <w:r w:rsidR="00795BFB" w:rsidRPr="00AF2D2C">
        <w:rPr>
          <w:rFonts w:ascii="Bookman Old Style" w:hAnsi="Bookman Old Style"/>
          <w:sz w:val="24"/>
          <w:szCs w:val="24"/>
        </w:rPr>
        <w:t xml:space="preserve"> </w:t>
      </w:r>
      <w:r w:rsidRPr="00AF2D2C">
        <w:rPr>
          <w:rFonts w:ascii="Bookman Old Style" w:hAnsi="Bookman Old Style"/>
          <w:sz w:val="24"/>
          <w:szCs w:val="24"/>
        </w:rPr>
        <w:t xml:space="preserve">DE </w:t>
      </w:r>
      <w:r w:rsidR="007E0A6B" w:rsidRPr="00AF2D2C">
        <w:rPr>
          <w:rFonts w:ascii="Bookman Old Style" w:hAnsi="Bookman Old Style"/>
          <w:sz w:val="24"/>
          <w:szCs w:val="24"/>
        </w:rPr>
        <w:t>202</w:t>
      </w:r>
      <w:r w:rsidR="00041EB4" w:rsidRPr="00AF2D2C">
        <w:rPr>
          <w:rFonts w:ascii="Bookman Old Style" w:hAnsi="Bookman Old Style"/>
          <w:sz w:val="24"/>
          <w:szCs w:val="24"/>
        </w:rPr>
        <w:t>2</w:t>
      </w:r>
    </w:p>
    <w:p w14:paraId="14552A48" w14:textId="77777777" w:rsidR="00CA77FB" w:rsidRPr="001954E9"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2DBD26BE" w:rsidR="00CA77FB" w:rsidRPr="001954E9" w:rsidRDefault="00CA77FB" w:rsidP="00B64579">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C54D1C">
        <w:rPr>
          <w:rFonts w:ascii="Bookman Old Style" w:hAnsi="Bookman Old Style"/>
          <w:bCs/>
          <w:sz w:val="32"/>
          <w:szCs w:val="32"/>
        </w:rPr>
        <w:t xml:space="preserve"> </w:t>
      </w:r>
      <w:r w:rsidR="00AF2D2C">
        <w:rPr>
          <w:rFonts w:ascii="Bookman Old Style" w:hAnsi="Bookman Old Style"/>
          <w:bCs/>
          <w:sz w:val="32"/>
          <w:szCs w:val="32"/>
        </w:rPr>
        <w:t>09 DIC. 2022</w:t>
      </w:r>
      <w:r w:rsidR="00B64579">
        <w:rPr>
          <w:rFonts w:ascii="Bookman Old Style" w:hAnsi="Bookman Old Style"/>
          <w:b w:val="0"/>
          <w:sz w:val="28"/>
          <w:szCs w:val="28"/>
        </w:rPr>
        <w:t xml:space="preserve"> </w:t>
      </w:r>
      <w:r w:rsidRPr="00082CE8">
        <w:rPr>
          <w:rFonts w:ascii="Bookman Old Style" w:hAnsi="Bookman Old Style"/>
          <w:b w:val="0"/>
          <w:sz w:val="28"/>
          <w:szCs w:val="28"/>
        </w:rPr>
        <w:t xml:space="preserve">  </w:t>
      </w:r>
      <w:r w:rsidRPr="001954E9">
        <w:rPr>
          <w:rFonts w:ascii="Bookman Old Style" w:hAnsi="Bookman Old Style"/>
          <w:b w:val="0"/>
          <w:szCs w:val="24"/>
        </w:rPr>
        <w:t>)</w:t>
      </w:r>
    </w:p>
    <w:p w14:paraId="46CB7519" w14:textId="11A99FC9" w:rsidR="00CD73E0" w:rsidRDefault="00962B85" w:rsidP="00962B85">
      <w:pPr>
        <w:tabs>
          <w:tab w:val="left" w:pos="0"/>
          <w:tab w:val="left" w:pos="2688"/>
          <w:tab w:val="right" w:pos="9356"/>
        </w:tabs>
        <w:ind w:left="0"/>
        <w:rPr>
          <w:rFonts w:ascii="Bookman Old Style" w:hAnsi="Bookman Old Style" w:cs="Arial"/>
          <w:lang w:val="es-ES_tradnl"/>
        </w:rPr>
      </w:pPr>
      <w:r>
        <w:rPr>
          <w:rFonts w:ascii="Bookman Old Style" w:hAnsi="Bookman Old Style"/>
          <w:lang w:val="es-ES_tradnl"/>
        </w:rPr>
        <w:tab/>
      </w:r>
    </w:p>
    <w:p w14:paraId="5F179A95" w14:textId="77777777" w:rsidR="00CC7CA7" w:rsidRPr="001954E9" w:rsidRDefault="00CC7CA7" w:rsidP="00B64579">
      <w:pPr>
        <w:widowControl w:val="0"/>
        <w:adjustRightInd w:val="0"/>
        <w:ind w:left="0"/>
        <w:jc w:val="both"/>
        <w:rPr>
          <w:rFonts w:ascii="Bookman Old Style" w:hAnsi="Bookman Old Style" w:cs="Arial"/>
          <w:lang w:val="es-ES_tradnl"/>
        </w:rPr>
      </w:pPr>
    </w:p>
    <w:p w14:paraId="29295C6C" w14:textId="31BFAB55" w:rsidR="00280C73" w:rsidRPr="00341E8F" w:rsidRDefault="00273C2C" w:rsidP="00AC6CA0">
      <w:pPr>
        <w:ind w:left="0" w:firstLine="1"/>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63931">
        <w:rPr>
          <w:rFonts w:ascii="Bookman Old Style" w:hAnsi="Bookman Old Style" w:cs="Arial"/>
          <w:lang w:val="es-ES_tradnl"/>
        </w:rPr>
        <w:t>G</w:t>
      </w:r>
      <w:r w:rsidR="00B52558">
        <w:rPr>
          <w:rFonts w:ascii="Bookman Old Style" w:hAnsi="Bookman Old Style" w:cs="Arial"/>
          <w:lang w:val="es-ES_tradnl"/>
        </w:rPr>
        <w:t xml:space="preserve">as </w:t>
      </w:r>
      <w:r w:rsidR="00430DC8">
        <w:rPr>
          <w:rFonts w:ascii="Bookman Old Style" w:hAnsi="Bookman Old Style" w:cs="Arial"/>
          <w:lang w:val="es-ES_tradnl"/>
        </w:rPr>
        <w:t>Licuado de Petróleo (GLP)</w:t>
      </w:r>
      <w:r w:rsidR="005D01C7">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761659">
        <w:rPr>
          <w:rFonts w:ascii="Bookman Old Style" w:hAnsi="Bookman Old Style" w:cs="Arial"/>
          <w:lang w:val="es-ES_tradnl"/>
        </w:rPr>
        <w:t xml:space="preserve"> </w:t>
      </w:r>
      <w:r w:rsidR="005158BB">
        <w:rPr>
          <w:rFonts w:ascii="Bookman Old Style" w:hAnsi="Bookman Old Style" w:cs="Arial"/>
          <w:lang w:val="es-ES_tradnl"/>
        </w:rPr>
        <w:t>de distribución</w:t>
      </w:r>
      <w:r w:rsidR="003F0878">
        <w:rPr>
          <w:rFonts w:ascii="Bookman Old Style" w:hAnsi="Bookman Old Style" w:cs="Arial"/>
          <w:lang w:val="es-ES_tradnl"/>
        </w:rPr>
        <w:t xml:space="preserve"> </w:t>
      </w:r>
      <w:r w:rsidR="00D14980" w:rsidRPr="00D14980">
        <w:rPr>
          <w:rFonts w:ascii="Bookman Old Style" w:hAnsi="Bookman Old Style" w:cs="Arial"/>
          <w:lang w:val="es-ES_tradnl"/>
        </w:rPr>
        <w:t xml:space="preserve">conformado por </w:t>
      </w:r>
      <w:r w:rsidR="009A660D">
        <w:rPr>
          <w:rFonts w:ascii="Bookman Old Style" w:hAnsi="Bookman Old Style" w:cs="Arial"/>
          <w:lang w:val="es-ES_tradnl"/>
        </w:rPr>
        <w:t xml:space="preserve">el municipio de </w:t>
      </w:r>
      <w:r w:rsidR="00227227">
        <w:rPr>
          <w:rFonts w:ascii="Bookman Old Style" w:hAnsi="Bookman Old Style" w:cs="Arial"/>
          <w:lang w:val="es-ES_tradnl"/>
        </w:rPr>
        <w:t>Ipiales</w:t>
      </w:r>
      <w:r w:rsidR="009A660D">
        <w:rPr>
          <w:rFonts w:ascii="Bookman Old Style" w:hAnsi="Bookman Old Style" w:cs="Arial"/>
          <w:lang w:val="es-ES_tradnl"/>
        </w:rPr>
        <w:t>, departamento de</w:t>
      </w:r>
      <w:r w:rsidR="00227227">
        <w:rPr>
          <w:rFonts w:ascii="Bookman Old Style" w:hAnsi="Bookman Old Style" w:cs="Arial"/>
          <w:lang w:val="es-ES_tradnl"/>
        </w:rPr>
        <w:t xml:space="preserve"> Nariño</w:t>
      </w:r>
      <w:r w:rsidR="009A660D">
        <w:rPr>
          <w:rFonts w:ascii="Bookman Old Style" w:hAnsi="Bookman Old Style" w:cs="Arial"/>
          <w:lang w:val="es-ES_tradnl"/>
        </w:rPr>
        <w:t>,</w:t>
      </w:r>
      <w:r w:rsidR="00C62CA2" w:rsidRPr="00BE1461">
        <w:rPr>
          <w:rFonts w:ascii="Bookman Old Style" w:hAnsi="Bookman Old Style" w:cs="Arial"/>
          <w:lang w:val="es-ES_tradnl"/>
        </w:rPr>
        <w:t xml:space="preserve">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227227">
        <w:rPr>
          <w:rFonts w:ascii="Bookman Old Style" w:hAnsi="Bookman Old Style" w:cs="Arial"/>
          <w:lang w:val="es-ES_tradnl"/>
        </w:rPr>
        <w:t>INGENIERÍA Y SERVICIOS</w:t>
      </w:r>
      <w:r w:rsidR="00276EEC">
        <w:rPr>
          <w:rFonts w:ascii="Bookman Old Style" w:hAnsi="Bookman Old Style" w:cs="Arial"/>
          <w:lang w:val="es-ES_tradnl"/>
        </w:rPr>
        <w:t xml:space="preserve"> S.A.</w:t>
      </w:r>
      <w:r w:rsidR="00B94B23" w:rsidRPr="00BE1461">
        <w:rPr>
          <w:rFonts w:ascii="Bookman Old Style" w:hAnsi="Bookman Old Style" w:cs="Arial"/>
          <w:lang w:val="es-ES_tradnl"/>
        </w:rPr>
        <w:t xml:space="preserve"> E.S.P. </w:t>
      </w:r>
      <w:r w:rsidR="003E1207">
        <w:rPr>
          <w:rFonts w:ascii="Bookman Old Style" w:hAnsi="Bookman Old Style" w:cs="Arial"/>
          <w:lang w:val="es-ES_tradnl"/>
        </w:rPr>
        <w:t>– INS S.A. E.S.P.</w:t>
      </w:r>
    </w:p>
    <w:p w14:paraId="32CB55E8" w14:textId="77777777" w:rsidR="00656686" w:rsidRPr="00341E8F" w:rsidRDefault="00656686" w:rsidP="00B64579">
      <w:pPr>
        <w:widowControl w:val="0"/>
        <w:adjustRightInd w:val="0"/>
        <w:ind w:left="0"/>
        <w:jc w:val="both"/>
        <w:rPr>
          <w:rFonts w:ascii="Bookman Old Style" w:hAnsi="Bookman Old Style" w:cs="Arial"/>
          <w:lang w:val="es-ES_tradnl"/>
        </w:rPr>
      </w:pPr>
    </w:p>
    <w:p w14:paraId="72C36D46" w14:textId="77777777" w:rsidR="00273C2C" w:rsidRPr="001954E9" w:rsidRDefault="00273C2C" w:rsidP="00B64579">
      <w:pPr>
        <w:widowControl w:val="0"/>
        <w:adjustRightInd w:val="0"/>
        <w:ind w:left="0"/>
        <w:jc w:val="both"/>
        <w:rPr>
          <w:rFonts w:ascii="Bookman Old Style" w:hAnsi="Bookman Old Style" w:cs="Arial"/>
          <w:lang w:val="es-CO"/>
        </w:rPr>
      </w:pPr>
    </w:p>
    <w:p w14:paraId="4E44089F" w14:textId="77777777" w:rsidR="00273C2C" w:rsidRPr="001954E9" w:rsidRDefault="00273C2C" w:rsidP="00B64579">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B64579">
      <w:pPr>
        <w:widowControl w:val="0"/>
        <w:adjustRightInd w:val="0"/>
        <w:ind w:left="0"/>
        <w:jc w:val="both"/>
        <w:rPr>
          <w:rFonts w:ascii="Bookman Old Style" w:hAnsi="Bookman Old Style" w:cs="Arial"/>
          <w:lang w:val="es-ES_tradnl"/>
        </w:rPr>
      </w:pPr>
    </w:p>
    <w:p w14:paraId="65F7A6D8" w14:textId="1F3D938D" w:rsidR="009D138E" w:rsidRDefault="00273C2C" w:rsidP="00B64579">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4DE812F" w14:textId="6E346B49" w:rsidR="00273C2C" w:rsidRDefault="00273C2C" w:rsidP="00B64579">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2234F779"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4CECF42" w14:textId="77777777" w:rsidR="006B5F0E"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119BE18C" w:rsidR="00273C2C" w:rsidRPr="001954E9" w:rsidRDefault="00FE06D6"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B64579">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B64579">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lastRenderedPageBreak/>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B64579">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6302035F" w:rsidR="00331EB0" w:rsidRDefault="00331EB0" w:rsidP="00B64579">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1954E9">
        <w:rPr>
          <w:rFonts w:ascii="Bookman Old Style" w:hAnsi="Bookman Old Style"/>
        </w:rPr>
        <w:t xml:space="preserve">En la Resolución CREG </w:t>
      </w:r>
      <w:r w:rsidR="000E24E7">
        <w:rPr>
          <w:rFonts w:ascii="Bookman Old Style" w:hAnsi="Bookman Old Style"/>
        </w:rPr>
        <w:t>102 002</w:t>
      </w:r>
      <w:r w:rsidRPr="00045E0C">
        <w:rPr>
          <w:rFonts w:ascii="Bookman Old Style" w:hAnsi="Bookman Old Style"/>
        </w:rPr>
        <w:t xml:space="preserve"> de</w:t>
      </w:r>
      <w:r>
        <w:rPr>
          <w:rFonts w:ascii="Bookman Old Style" w:hAnsi="Bookman Old Style"/>
        </w:rPr>
        <w:t xml:space="preserve"> 202</w:t>
      </w:r>
      <w:r w:rsidR="00253CB1">
        <w:rPr>
          <w:rFonts w:ascii="Bookman Old Style" w:hAnsi="Bookman Old Style"/>
        </w:rPr>
        <w:t>2</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304A1797" w14:textId="346CCB40" w:rsidR="006A77EB" w:rsidRDefault="003A46CB" w:rsidP="00B64579">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227227">
        <w:rPr>
          <w:rFonts w:ascii="Bookman Old Style" w:hAnsi="Bookman Old Style" w:cs="Arial"/>
        </w:rPr>
        <w:t>INGENIERÍA Y SERVICIOS</w:t>
      </w:r>
      <w:r w:rsidR="00276EEC">
        <w:rPr>
          <w:rFonts w:ascii="Bookman Old Style" w:hAnsi="Bookman Old Style" w:cs="Arial"/>
        </w:rPr>
        <w:t xml:space="preserve"> S.A.</w:t>
      </w:r>
      <w:r w:rsidR="00B94B23">
        <w:rPr>
          <w:rFonts w:ascii="Bookman Old Style" w:hAnsi="Bookman Old Style" w:cs="Arial"/>
        </w:rPr>
        <w:t xml:space="preserve"> E.S.P.</w:t>
      </w:r>
      <w:r w:rsidR="00566054" w:rsidRPr="006D6067">
        <w:rPr>
          <w:rFonts w:ascii="Bookman Old Style" w:hAnsi="Bookman Old Style" w:cs="Arial"/>
        </w:rPr>
        <w:t>, a través de la</w:t>
      </w:r>
      <w:r w:rsidR="00E435DA">
        <w:rPr>
          <w:rFonts w:ascii="Bookman Old Style" w:hAnsi="Bookman Old Style" w:cs="Arial"/>
        </w:rPr>
        <w:t>s</w:t>
      </w:r>
      <w:r w:rsidR="00566054" w:rsidRPr="006D6067">
        <w:rPr>
          <w:rFonts w:ascii="Bookman Old Style" w:hAnsi="Bookman Old Style" w:cs="Arial"/>
        </w:rPr>
        <w:t xml:space="preserve"> comunicaci</w:t>
      </w:r>
      <w:r w:rsidR="00E435DA">
        <w:rPr>
          <w:rFonts w:ascii="Bookman Old Style" w:hAnsi="Bookman Old Style" w:cs="Arial"/>
        </w:rPr>
        <w:t>ones</w:t>
      </w:r>
      <w:r w:rsidR="00566054" w:rsidRPr="006D6067">
        <w:rPr>
          <w:rFonts w:ascii="Bookman Old Style" w:hAnsi="Bookman Old Style" w:cs="Arial"/>
        </w:rPr>
        <w:t xml:space="preserve"> radicada</w:t>
      </w:r>
      <w:r w:rsidR="00E435DA">
        <w:rPr>
          <w:rFonts w:ascii="Bookman Old Style" w:hAnsi="Bookman Old Style" w:cs="Arial"/>
        </w:rPr>
        <w:t>s</w:t>
      </w:r>
      <w:r w:rsidR="00566054" w:rsidRPr="006D6067">
        <w:rPr>
          <w:rFonts w:ascii="Bookman Old Style" w:hAnsi="Bookman Old Style" w:cs="Arial"/>
        </w:rPr>
        <w:t xml:space="preserve"> en la CREG bajo </w:t>
      </w:r>
      <w:r w:rsidR="00DD12EC">
        <w:rPr>
          <w:rFonts w:ascii="Bookman Old Style" w:hAnsi="Bookman Old Style" w:cs="Arial"/>
        </w:rPr>
        <w:t>el</w:t>
      </w:r>
      <w:r w:rsidR="00566054" w:rsidRPr="006D6067">
        <w:rPr>
          <w:rFonts w:ascii="Bookman Old Style" w:hAnsi="Bookman Old Style" w:cs="Arial"/>
        </w:rPr>
        <w:t xml:space="preserve"> número</w:t>
      </w:r>
      <w:r w:rsidR="0092737A">
        <w:rPr>
          <w:rFonts w:ascii="Bookman Old Style" w:hAnsi="Bookman Old Style" w:cs="Arial"/>
        </w:rPr>
        <w:t xml:space="preserve"> </w:t>
      </w:r>
      <w:r w:rsidR="00083EEB" w:rsidRPr="00083EEB">
        <w:rPr>
          <w:rFonts w:ascii="Bookman Old Style" w:hAnsi="Bookman Old Style" w:cs="Arial"/>
        </w:rPr>
        <w:t>E2021</w:t>
      </w:r>
      <w:bookmarkStart w:id="0" w:name="_Hlk68450129"/>
      <w:r w:rsidR="00083EEB" w:rsidRPr="00083EEB">
        <w:rPr>
          <w:rFonts w:ascii="Bookman Old Style" w:hAnsi="Bookman Old Style" w:cs="Arial"/>
        </w:rPr>
        <w:t xml:space="preserve">010227 </w:t>
      </w:r>
      <w:bookmarkEnd w:id="0"/>
      <w:r w:rsidR="00083EEB" w:rsidRPr="00083EEB">
        <w:rPr>
          <w:rFonts w:ascii="Bookman Old Style" w:hAnsi="Bookman Old Style" w:cs="Arial"/>
        </w:rPr>
        <w:t>de 1 de septiembre de 2021</w:t>
      </w:r>
      <w:r w:rsidR="00E435DA" w:rsidRPr="00E435DA">
        <w:rPr>
          <w:rFonts w:ascii="Bookman Old Style" w:hAnsi="Bookman Old Style" w:cs="Arial"/>
        </w:rPr>
        <w:t>, respectivamente</w:t>
      </w:r>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227227">
        <w:rPr>
          <w:rFonts w:ascii="Bookman Old Style" w:hAnsi="Bookman Old Style" w:cs="Arial"/>
        </w:rPr>
        <w:t>2</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la</w:t>
      </w:r>
      <w:r w:rsidR="000D058E">
        <w:rPr>
          <w:rFonts w:ascii="Bookman Old Style" w:hAnsi="Bookman Old Style" w:cs="Arial"/>
        </w:rPr>
        <w:t xml:space="preserve"> Metodología</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w:t>
      </w:r>
      <w:r w:rsidR="00194B25">
        <w:rPr>
          <w:rFonts w:ascii="Bookman Old Style" w:hAnsi="Bookman Old Style" w:cs="Arial"/>
        </w:rPr>
        <w:t>Licuado de Petróleo</w:t>
      </w:r>
      <w:r w:rsidR="003D294C">
        <w:rPr>
          <w:rFonts w:ascii="Bookman Old Style" w:hAnsi="Bookman Old Style" w:cs="Arial"/>
        </w:rPr>
        <w:t xml:space="preserve">, </w:t>
      </w:r>
      <w:r w:rsidR="00BE6A00">
        <w:rPr>
          <w:rFonts w:ascii="Bookman Old Style" w:hAnsi="Bookman Old Style" w:cs="Arial"/>
        </w:rPr>
        <w:t>G</w:t>
      </w:r>
      <w:r w:rsidR="00194B25">
        <w:rPr>
          <w:rFonts w:ascii="Bookman Old Style" w:hAnsi="Bookman Old Style" w:cs="Arial"/>
        </w:rPr>
        <w:t>LP</w:t>
      </w:r>
      <w:r w:rsidR="003D294C">
        <w:rPr>
          <w:rFonts w:ascii="Bookman Old Style" w:hAnsi="Bookman Old Style" w:cs="Arial"/>
        </w:rPr>
        <w:t>,</w:t>
      </w:r>
      <w:r w:rsidR="009E705E" w:rsidRPr="00B665FD">
        <w:rPr>
          <w:rFonts w:ascii="Bookman Old Style" w:hAnsi="Bookman Old Style" w:cs="Arial"/>
        </w:rPr>
        <w:t xml:space="preserve"> 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w:t>
      </w:r>
      <w:r w:rsidR="00260711">
        <w:rPr>
          <w:rFonts w:ascii="Bookman Old Style" w:hAnsi="Bookman Old Style" w:cs="Arial"/>
        </w:rPr>
        <w:t>de distribución</w:t>
      </w:r>
      <w:r w:rsidR="00194B25">
        <w:rPr>
          <w:rFonts w:ascii="Bookman Old Style" w:hAnsi="Bookman Old Style" w:cs="Arial"/>
        </w:rPr>
        <w:t xml:space="preserve"> </w:t>
      </w:r>
      <w:r w:rsidR="00032C47" w:rsidRPr="00032C47">
        <w:rPr>
          <w:rFonts w:ascii="Bookman Old Style" w:hAnsi="Bookman Old Style" w:cs="Arial"/>
        </w:rPr>
        <w:t xml:space="preserve">conformado por </w:t>
      </w:r>
      <w:r w:rsidR="00DD12EC">
        <w:rPr>
          <w:rFonts w:ascii="Bookman Old Style" w:hAnsi="Bookman Old Style" w:cs="Arial"/>
        </w:rPr>
        <w:t>el</w:t>
      </w:r>
      <w:r w:rsidR="00032C47" w:rsidRPr="00032C47">
        <w:rPr>
          <w:rFonts w:ascii="Bookman Old Style" w:hAnsi="Bookman Old Style" w:cs="Arial"/>
        </w:rPr>
        <w:t xml:space="preserve"> </w:t>
      </w:r>
      <w:r w:rsidR="00B71669">
        <w:rPr>
          <w:rFonts w:ascii="Bookman Old Style" w:hAnsi="Bookman Old Style" w:cs="Arial"/>
        </w:rPr>
        <w:t>siguiente</w:t>
      </w:r>
      <w:r w:rsidR="00DD12EC">
        <w:rPr>
          <w:rFonts w:ascii="Bookman Old Style" w:hAnsi="Bookman Old Style" w:cs="Arial"/>
        </w:rPr>
        <w:t xml:space="preserve"> municipio</w:t>
      </w:r>
      <w:r w:rsidR="006A77EB">
        <w:rPr>
          <w:rFonts w:ascii="Bookman Old Style" w:hAnsi="Bookman Old Style" w:cs="Arial"/>
        </w:rPr>
        <w:t>:</w:t>
      </w:r>
    </w:p>
    <w:p w14:paraId="476A6A91" w14:textId="79483266" w:rsidR="00AF7F88" w:rsidRDefault="00AF7F88" w:rsidP="009202FC">
      <w:pPr>
        <w:tabs>
          <w:tab w:val="right" w:leader="dot" w:pos="9284"/>
        </w:tabs>
        <w:ind w:left="0"/>
        <w:jc w:val="center"/>
        <w:rPr>
          <w:rFonts w:ascii="Bookman Old Style" w:hAnsi="Bookman Old Style" w:cs="Arial"/>
        </w:rPr>
      </w:pPr>
      <w:r w:rsidRPr="00D43FB0">
        <w:rPr>
          <w:rFonts w:ascii="Bookman Old Style" w:hAnsi="Bookman Old Style" w:cs="Arial"/>
          <w:b/>
          <w:bCs/>
          <w:sz w:val="20"/>
          <w:szCs w:val="22"/>
          <w:lang w:val="x-none"/>
        </w:rPr>
        <w:t xml:space="preserve">Cuadro </w:t>
      </w:r>
      <w:r w:rsidRPr="00D43FB0">
        <w:rPr>
          <w:rFonts w:ascii="Bookman Old Style" w:hAnsi="Bookman Old Style" w:cs="Arial"/>
          <w:b/>
          <w:bCs/>
          <w:sz w:val="20"/>
          <w:szCs w:val="22"/>
          <w:lang w:val="es-CO"/>
        </w:rPr>
        <w:t>1</w:t>
      </w:r>
      <w:r w:rsidRPr="00D43FB0">
        <w:rPr>
          <w:rFonts w:ascii="Bookman Old Style" w:hAnsi="Bookman Old Style" w:cs="Arial"/>
          <w:b/>
          <w:bCs/>
          <w:sz w:val="20"/>
          <w:szCs w:val="22"/>
          <w:lang w:val="x-none"/>
        </w:rPr>
        <w:t xml:space="preserve">. </w:t>
      </w:r>
      <w:r w:rsidRPr="00D43FB0">
        <w:rPr>
          <w:rFonts w:ascii="Bookman Old Style" w:hAnsi="Bookman Old Style" w:cs="Arial"/>
          <w:sz w:val="20"/>
          <w:szCs w:val="22"/>
          <w:lang w:val="es-CO"/>
        </w:rPr>
        <w:t xml:space="preserve">Mercado Relevante </w:t>
      </w:r>
      <w:r w:rsidR="009202FC">
        <w:rPr>
          <w:rFonts w:ascii="Bookman Old Style" w:hAnsi="Bookman Old Style" w:cs="Arial"/>
          <w:sz w:val="20"/>
          <w:szCs w:val="22"/>
          <w:lang w:val="es-CO"/>
        </w:rPr>
        <w:t xml:space="preserve">Propuesto </w:t>
      </w:r>
    </w:p>
    <w:tbl>
      <w:tblPr>
        <w:tblW w:w="7083" w:type="dxa"/>
        <w:jc w:val="center"/>
        <w:tblCellMar>
          <w:left w:w="70" w:type="dxa"/>
          <w:right w:w="70" w:type="dxa"/>
        </w:tblCellMar>
        <w:tblLook w:val="04A0" w:firstRow="1" w:lastRow="0" w:firstColumn="1" w:lastColumn="0" w:noHBand="0" w:noVBand="1"/>
      </w:tblPr>
      <w:tblGrid>
        <w:gridCol w:w="2361"/>
        <w:gridCol w:w="2361"/>
        <w:gridCol w:w="2361"/>
      </w:tblGrid>
      <w:tr w:rsidR="006A77EB" w:rsidRPr="006A77EB" w14:paraId="16030E09" w14:textId="77777777" w:rsidTr="00FE40BA">
        <w:trPr>
          <w:trHeight w:val="567"/>
          <w:tblHeader/>
          <w:jc w:val="center"/>
        </w:trPr>
        <w:tc>
          <w:tcPr>
            <w:tcW w:w="236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A370BC" w14:textId="77777777" w:rsidR="006A77EB" w:rsidRPr="006A77EB" w:rsidRDefault="006A77EB" w:rsidP="006A77EB">
            <w:pPr>
              <w:ind w:left="0"/>
              <w:jc w:val="center"/>
              <w:rPr>
                <w:rFonts w:ascii="Bookman Old Style" w:hAnsi="Bookman Old Style"/>
                <w:b/>
                <w:bCs/>
                <w:color w:val="000000"/>
                <w:sz w:val="20"/>
                <w:szCs w:val="20"/>
                <w:lang w:val="es-CO" w:eastAsia="es-CO"/>
              </w:rPr>
            </w:pPr>
            <w:r w:rsidRPr="006A77EB">
              <w:rPr>
                <w:rFonts w:ascii="Bookman Old Style" w:hAnsi="Bookman Old Style"/>
                <w:b/>
                <w:bCs/>
                <w:color w:val="000000"/>
                <w:sz w:val="20"/>
                <w:szCs w:val="20"/>
                <w:lang w:val="es-CO" w:eastAsia="es-CO"/>
              </w:rPr>
              <w:t>CÓDIGO DANE DEL MUNICIPIO</w:t>
            </w:r>
          </w:p>
        </w:tc>
        <w:tc>
          <w:tcPr>
            <w:tcW w:w="2361" w:type="dxa"/>
            <w:tcBorders>
              <w:top w:val="single" w:sz="4" w:space="0" w:color="auto"/>
              <w:left w:val="nil"/>
              <w:bottom w:val="single" w:sz="4" w:space="0" w:color="auto"/>
              <w:right w:val="single" w:sz="4" w:space="0" w:color="auto"/>
            </w:tcBorders>
            <w:shd w:val="clear" w:color="000000" w:fill="BFBFBF"/>
            <w:vAlign w:val="center"/>
            <w:hideMark/>
          </w:tcPr>
          <w:p w14:paraId="0728C4C0" w14:textId="54634BB7" w:rsidR="006A77EB" w:rsidRPr="006A77EB" w:rsidRDefault="005B0175" w:rsidP="006A77EB">
            <w:pPr>
              <w:ind w:left="0"/>
              <w:jc w:val="center"/>
              <w:rPr>
                <w:rFonts w:ascii="Bookman Old Style" w:hAnsi="Bookman Old Style"/>
                <w:b/>
                <w:bCs/>
                <w:color w:val="000000"/>
                <w:sz w:val="20"/>
                <w:szCs w:val="20"/>
                <w:lang w:val="es-CO" w:eastAsia="es-CO"/>
              </w:rPr>
            </w:pPr>
            <w:r>
              <w:rPr>
                <w:rFonts w:ascii="Bookman Old Style" w:hAnsi="Bookman Old Style"/>
                <w:b/>
                <w:bCs/>
                <w:color w:val="000000"/>
                <w:sz w:val="20"/>
                <w:szCs w:val="20"/>
                <w:lang w:val="es-CO" w:eastAsia="es-CO"/>
              </w:rPr>
              <w:t>MUNICIPIO</w:t>
            </w:r>
          </w:p>
        </w:tc>
        <w:tc>
          <w:tcPr>
            <w:tcW w:w="2361" w:type="dxa"/>
            <w:tcBorders>
              <w:top w:val="single" w:sz="4" w:space="0" w:color="auto"/>
              <w:left w:val="nil"/>
              <w:bottom w:val="single" w:sz="4" w:space="0" w:color="auto"/>
              <w:right w:val="single" w:sz="4" w:space="0" w:color="auto"/>
            </w:tcBorders>
            <w:shd w:val="clear" w:color="000000" w:fill="BFBFBF"/>
            <w:vAlign w:val="center"/>
            <w:hideMark/>
          </w:tcPr>
          <w:p w14:paraId="4210B52B" w14:textId="7F602880" w:rsidR="006A77EB" w:rsidRPr="006A77EB" w:rsidRDefault="005B0175" w:rsidP="006A77EB">
            <w:pPr>
              <w:ind w:left="0"/>
              <w:jc w:val="center"/>
              <w:rPr>
                <w:rFonts w:ascii="Bookman Old Style" w:hAnsi="Bookman Old Style"/>
                <w:b/>
                <w:bCs/>
                <w:color w:val="000000"/>
                <w:sz w:val="20"/>
                <w:szCs w:val="20"/>
                <w:lang w:val="es-CO" w:eastAsia="es-CO"/>
              </w:rPr>
            </w:pPr>
            <w:r>
              <w:rPr>
                <w:rFonts w:ascii="Bookman Old Style" w:hAnsi="Bookman Old Style"/>
                <w:b/>
                <w:bCs/>
                <w:color w:val="000000"/>
                <w:sz w:val="20"/>
                <w:szCs w:val="20"/>
                <w:lang w:val="es-CO" w:eastAsia="es-CO"/>
              </w:rPr>
              <w:t>DEPARTAMENTO</w:t>
            </w:r>
          </w:p>
        </w:tc>
      </w:tr>
      <w:tr w:rsidR="006A77EB" w:rsidRPr="006A77EB" w14:paraId="37C69FC9" w14:textId="77777777" w:rsidTr="00FE40BA">
        <w:trPr>
          <w:trHeight w:val="340"/>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0E3E39D4" w14:textId="2FEFE88A" w:rsidR="006A77EB" w:rsidRPr="006A77EB" w:rsidRDefault="00DD12EC" w:rsidP="006A77EB">
            <w:pPr>
              <w:ind w:left="0"/>
              <w:jc w:val="center"/>
              <w:rPr>
                <w:rFonts w:ascii="Bookman Old Style" w:hAnsi="Bookman Old Style"/>
                <w:color w:val="000000"/>
                <w:sz w:val="20"/>
                <w:szCs w:val="20"/>
                <w:lang w:val="es-CO" w:eastAsia="es-CO"/>
              </w:rPr>
            </w:pPr>
            <w:r w:rsidRPr="00DD12EC">
              <w:rPr>
                <w:rFonts w:ascii="Bookman Old Style" w:hAnsi="Bookman Old Style"/>
                <w:color w:val="000000"/>
                <w:sz w:val="20"/>
                <w:szCs w:val="20"/>
                <w:lang w:val="es-CO" w:eastAsia="es-CO"/>
              </w:rPr>
              <w:t>52356</w:t>
            </w:r>
          </w:p>
        </w:tc>
        <w:tc>
          <w:tcPr>
            <w:tcW w:w="2361" w:type="dxa"/>
            <w:tcBorders>
              <w:top w:val="nil"/>
              <w:left w:val="nil"/>
              <w:bottom w:val="single" w:sz="4" w:space="0" w:color="auto"/>
              <w:right w:val="single" w:sz="4" w:space="0" w:color="auto"/>
            </w:tcBorders>
            <w:shd w:val="clear" w:color="auto" w:fill="auto"/>
            <w:vAlign w:val="center"/>
            <w:hideMark/>
          </w:tcPr>
          <w:p w14:paraId="043D233B" w14:textId="76922BC7" w:rsidR="006A77EB" w:rsidRPr="006A77EB" w:rsidRDefault="005B0175" w:rsidP="006A77EB">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Ipiales</w:t>
            </w:r>
          </w:p>
        </w:tc>
        <w:tc>
          <w:tcPr>
            <w:tcW w:w="2361" w:type="dxa"/>
            <w:tcBorders>
              <w:top w:val="nil"/>
              <w:left w:val="nil"/>
              <w:bottom w:val="single" w:sz="4" w:space="0" w:color="auto"/>
              <w:right w:val="single" w:sz="4" w:space="0" w:color="auto"/>
            </w:tcBorders>
            <w:shd w:val="clear" w:color="auto" w:fill="auto"/>
            <w:vAlign w:val="center"/>
            <w:hideMark/>
          </w:tcPr>
          <w:p w14:paraId="387D3E2A" w14:textId="6E2F27E3" w:rsidR="006A77EB" w:rsidRPr="006A77EB" w:rsidRDefault="005B0175" w:rsidP="006A77EB">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Nariño</w:t>
            </w:r>
          </w:p>
        </w:tc>
      </w:tr>
    </w:tbl>
    <w:p w14:paraId="74A0AD79" w14:textId="4C62F61C" w:rsidR="009E705E" w:rsidRDefault="009E705E" w:rsidP="00B64579">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2B398A">
        <w:rPr>
          <w:rFonts w:ascii="Bookman Old Style" w:hAnsi="Bookman Old Style" w:cs="Arial"/>
        </w:rPr>
        <w:t xml:space="preserve">, </w:t>
      </w:r>
      <w:r w:rsidRPr="001954E9">
        <w:rPr>
          <w:rFonts w:ascii="Bookman Old Style" w:hAnsi="Bookman Old Style" w:cs="Arial"/>
        </w:rPr>
        <w:t>AOM</w:t>
      </w:r>
      <w:r w:rsidR="002B398A" w:rsidRPr="005F4CD4">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108716F0" w14:textId="0C44E227" w:rsidR="00C57323" w:rsidRPr="00C57323" w:rsidRDefault="00C57323" w:rsidP="00C57323">
      <w:pPr>
        <w:pStyle w:val="NormalWeb"/>
        <w:tabs>
          <w:tab w:val="right" w:leader="dot" w:pos="9284"/>
        </w:tabs>
        <w:jc w:val="both"/>
        <w:rPr>
          <w:rFonts w:ascii="Bookman Old Style" w:hAnsi="Bookman Old Style" w:cs="Arial"/>
          <w:color w:val="auto"/>
          <w:lang w:val="es-ES" w:eastAsia="es-ES"/>
        </w:rPr>
      </w:pPr>
      <w:r w:rsidRPr="00C57323">
        <w:rPr>
          <w:rFonts w:ascii="Bookman Old Style" w:hAnsi="Bookman Old Style" w:cs="Arial"/>
          <w:color w:val="auto"/>
          <w:lang w:val="es-ES" w:eastAsia="es-ES"/>
        </w:rPr>
        <w:t xml:space="preserve">La empresa manifestó, en su solicitud, que el proyecto cuenta con recursos públicos del MINISTERIO DE MINAS Y ENERGÍA, a través del Convenio de Cofinanciación GGC No. 609-2021 de 18 de agosto de 2021, para la construcción de la infraestructura de distribución de gas por redes por un monto </w:t>
      </w:r>
      <w:r>
        <w:rPr>
          <w:rFonts w:ascii="Bookman Old Style" w:hAnsi="Bookman Old Style" w:cs="Arial"/>
          <w:color w:val="auto"/>
          <w:lang w:val="es-ES" w:eastAsia="es-ES"/>
        </w:rPr>
        <w:t xml:space="preserve">de </w:t>
      </w:r>
      <w:r w:rsidRPr="00C57323">
        <w:rPr>
          <w:rFonts w:ascii="Bookman Old Style" w:hAnsi="Bookman Old Style" w:cs="Arial"/>
          <w:color w:val="auto"/>
          <w:lang w:val="es-ES" w:eastAsia="es-ES"/>
        </w:rPr>
        <w:t>$16,473,041,532.</w:t>
      </w:r>
    </w:p>
    <w:p w14:paraId="3E746F7D" w14:textId="4C2B9FD9" w:rsidR="00F2162A" w:rsidRDefault="00F2162A" w:rsidP="00B64579">
      <w:pPr>
        <w:adjustRightInd w:val="0"/>
        <w:spacing w:before="240" w:after="240"/>
        <w:ind w:left="0"/>
        <w:jc w:val="both"/>
        <w:rPr>
          <w:rFonts w:ascii="Bookman Old Style" w:hAnsi="Bookman Old Style" w:cs="Arial"/>
        </w:rPr>
      </w:pPr>
      <w:r w:rsidRPr="00B64579">
        <w:rPr>
          <w:rFonts w:ascii="Bookman Old Style" w:hAnsi="Bookman Old Style" w:cs="Arial"/>
        </w:rPr>
        <w:t xml:space="preserve">A </w:t>
      </w:r>
      <w:r w:rsidR="00210D5A" w:rsidRPr="00B64579">
        <w:rPr>
          <w:rFonts w:ascii="Bookman Old Style" w:hAnsi="Bookman Old Style" w:cs="Arial"/>
        </w:rPr>
        <w:t>través del aplicativo Apli</w:t>
      </w:r>
      <w:r w:rsidR="008F1FBC" w:rsidRPr="00B64579">
        <w:rPr>
          <w:rFonts w:ascii="Bookman Old Style" w:hAnsi="Bookman Old Style" w:cs="Arial"/>
        </w:rPr>
        <w:t>g</w:t>
      </w:r>
      <w:r w:rsidR="00210D5A" w:rsidRPr="00B64579">
        <w:rPr>
          <w:rFonts w:ascii="Bookman Old Style" w:hAnsi="Bookman Old Style" w:cs="Arial"/>
        </w:rPr>
        <w:t xml:space="preserve">as, dispuesto por la CREG para el correspondiente reporte de información de solicitudes tarifarias, la empresa confirmó su solicitud bajo el número </w:t>
      </w:r>
      <w:r w:rsidR="00753752" w:rsidRPr="00B64579">
        <w:rPr>
          <w:rFonts w:ascii="Bookman Old Style" w:hAnsi="Bookman Old Style" w:cs="Arial"/>
        </w:rPr>
        <w:t>2</w:t>
      </w:r>
      <w:r w:rsidR="00A52ABA">
        <w:rPr>
          <w:rFonts w:ascii="Bookman Old Style" w:hAnsi="Bookman Old Style" w:cs="Arial"/>
        </w:rPr>
        <w:t>46</w:t>
      </w:r>
      <w:r w:rsidR="00F0387D">
        <w:rPr>
          <w:rFonts w:ascii="Bookman Old Style" w:hAnsi="Bookman Old Style" w:cs="Arial"/>
        </w:rPr>
        <w:t>1</w:t>
      </w:r>
      <w:r w:rsidR="00A52ABA">
        <w:rPr>
          <w:rFonts w:ascii="Bookman Old Style" w:hAnsi="Bookman Old Style" w:cs="Arial"/>
        </w:rPr>
        <w:t>.</w:t>
      </w:r>
    </w:p>
    <w:p w14:paraId="00F80551" w14:textId="02600788" w:rsidR="00B64579" w:rsidRPr="00351562" w:rsidRDefault="005F4CD4" w:rsidP="00B64579">
      <w:pPr>
        <w:spacing w:before="240" w:after="240"/>
        <w:ind w:left="0"/>
        <w:jc w:val="both"/>
        <w:rPr>
          <w:rFonts w:ascii="Bookman Old Style" w:hAnsi="Bookman Old Style" w:cs="Arial"/>
          <w:color w:val="000000"/>
          <w:lang w:val="es-CO"/>
        </w:rPr>
      </w:pPr>
      <w:r w:rsidRPr="00DB3904">
        <w:rPr>
          <w:rFonts w:ascii="Bookman Old Style" w:hAnsi="Bookman Old Style" w:cs="Arial"/>
        </w:rPr>
        <w:t>R</w:t>
      </w:r>
      <w:r w:rsidR="00B64579" w:rsidRPr="00DB3904">
        <w:rPr>
          <w:rFonts w:ascii="Bookman Old Style" w:hAnsi="Bookman Old Style" w:cs="Arial"/>
        </w:rPr>
        <w:t>evisada</w:t>
      </w:r>
      <w:r w:rsidR="00F23973" w:rsidRPr="00DB3904">
        <w:rPr>
          <w:rFonts w:ascii="Bookman Old Style" w:hAnsi="Bookman Old Style" w:cs="Arial"/>
        </w:rPr>
        <w:t xml:space="preserve"> </w:t>
      </w:r>
      <w:r w:rsidR="00B64579" w:rsidRPr="00DB3904">
        <w:rPr>
          <w:rFonts w:ascii="Bookman Old Style" w:hAnsi="Bookman Old Style" w:cs="Arial"/>
        </w:rPr>
        <w:t>la información de la solicitud tarifaria,</w:t>
      </w:r>
      <w:r w:rsidR="00AA0499" w:rsidRPr="00DB3904">
        <w:rPr>
          <w:rFonts w:ascii="Bookman Old Style" w:hAnsi="Bookman Old Style" w:cs="Arial"/>
        </w:rPr>
        <w:t xml:space="preserve"> la Comisión evidenció que la </w:t>
      </w:r>
      <w:r w:rsidR="00AA0499" w:rsidRPr="00351562">
        <w:rPr>
          <w:rFonts w:ascii="Bookman Old Style" w:hAnsi="Bookman Old Style" w:cs="Arial"/>
        </w:rPr>
        <w:t>información presentada no era suficiente para seguir adelante con la solicitud, razón por la cual</w:t>
      </w:r>
      <w:r w:rsidR="003D294C" w:rsidRPr="00351562">
        <w:rPr>
          <w:rFonts w:ascii="Bookman Old Style" w:hAnsi="Bookman Old Style" w:cs="Arial"/>
        </w:rPr>
        <w:t>,</w:t>
      </w:r>
      <w:r w:rsidR="00B64579" w:rsidRPr="00351562">
        <w:rPr>
          <w:rFonts w:ascii="Bookman Old Style" w:hAnsi="Bookman Old Style" w:cs="Arial"/>
        </w:rPr>
        <w:t xml:space="preserve"> mediante comunicación con radicado </w:t>
      </w:r>
      <w:r w:rsidR="006956AA" w:rsidRPr="00351562">
        <w:rPr>
          <w:rFonts w:ascii="Bookman Old Style" w:hAnsi="Bookman Old Style" w:cs="Arial"/>
        </w:rPr>
        <w:t xml:space="preserve">CREG </w:t>
      </w:r>
      <w:r w:rsidR="00E964DF" w:rsidRPr="00351562">
        <w:rPr>
          <w:rFonts w:ascii="Bookman Old Style" w:hAnsi="Bookman Old Style" w:cs="Arial"/>
        </w:rPr>
        <w:t>S</w:t>
      </w:r>
      <w:r w:rsidR="00506F96" w:rsidRPr="00351562">
        <w:rPr>
          <w:rFonts w:ascii="Bookman Old Style" w:hAnsi="Bookman Old Style" w:cs="Arial"/>
        </w:rPr>
        <w:t>2021005292 del 10 de diciembre de 2021</w:t>
      </w:r>
      <w:r w:rsidR="00B64579" w:rsidRPr="00351562">
        <w:rPr>
          <w:rFonts w:ascii="Bookman Old Style" w:hAnsi="Bookman Old Style" w:cs="Arial"/>
        </w:rPr>
        <w:t xml:space="preserve">, la Comisión pidió a la empresa </w:t>
      </w:r>
      <w:r w:rsidR="00506F96" w:rsidRPr="00351562">
        <w:rPr>
          <w:rFonts w:ascii="Bookman Old Style" w:hAnsi="Bookman Old Style" w:cs="Arial"/>
        </w:rPr>
        <w:t>INGENIERÍA Y SERVICIOS</w:t>
      </w:r>
      <w:r w:rsidR="00B64579" w:rsidRPr="00351562">
        <w:rPr>
          <w:rFonts w:ascii="Bookman Old Style" w:hAnsi="Bookman Old Style" w:cs="Arial"/>
        </w:rPr>
        <w:t xml:space="preserve"> S.A. E.S.P. completar la solicitud tarifaria</w:t>
      </w:r>
      <w:r w:rsidR="00B64579" w:rsidRPr="00351562">
        <w:rPr>
          <w:rFonts w:ascii="Bookman Old Style" w:hAnsi="Bookman Old Style" w:cs="Arial"/>
          <w:color w:val="000000"/>
          <w:lang w:val="es-CO"/>
        </w:rPr>
        <w:t xml:space="preserve"> en cuanto a:</w:t>
      </w:r>
    </w:p>
    <w:p w14:paraId="1C72E7D2" w14:textId="77777777" w:rsidR="00351562" w:rsidRPr="00B960FF" w:rsidRDefault="00351562" w:rsidP="00351562">
      <w:pPr>
        <w:pStyle w:val="Prrafodelista"/>
        <w:numPr>
          <w:ilvl w:val="0"/>
          <w:numId w:val="1"/>
        </w:numPr>
        <w:shd w:val="clear" w:color="auto" w:fill="FFFFFF" w:themeFill="background1"/>
        <w:spacing w:before="240" w:after="240"/>
        <w:ind w:left="851" w:right="505" w:hanging="567"/>
        <w:jc w:val="both"/>
        <w:rPr>
          <w:rFonts w:ascii="Bookman Old Style" w:hAnsi="Bookman Old Style" w:cs="Arial"/>
          <w:i/>
          <w:iCs/>
          <w:sz w:val="22"/>
          <w:szCs w:val="22"/>
          <w:lang w:val="es-ES"/>
        </w:rPr>
      </w:pPr>
      <w:r w:rsidRPr="00351562">
        <w:rPr>
          <w:rFonts w:ascii="Bookman Old Style" w:hAnsi="Bookman Old Style" w:cs="Arial"/>
          <w:i/>
          <w:iCs/>
          <w:spacing w:val="-5"/>
          <w:sz w:val="22"/>
          <w:szCs w:val="22"/>
        </w:rPr>
        <w:t>“Manifestación expresa de si el Sistema de Distribución del Mercado Relevante de Distribución para el Siguiente Período Tarifario solicitado</w:t>
      </w:r>
      <w:r w:rsidRPr="00351562">
        <w:rPr>
          <w:rFonts w:ascii="Bookman Old Style" w:hAnsi="Bookman Old Style" w:cs="Arial"/>
          <w:i/>
          <w:iCs/>
          <w:sz w:val="22"/>
          <w:szCs w:val="22"/>
        </w:rPr>
        <w:t>,</w:t>
      </w:r>
      <w:r w:rsidRPr="00351562">
        <w:rPr>
          <w:rFonts w:ascii="Bookman Old Style" w:hAnsi="Bookman Old Style" w:cs="Arial"/>
          <w:i/>
          <w:iCs/>
          <w:spacing w:val="-5"/>
          <w:sz w:val="22"/>
          <w:szCs w:val="22"/>
        </w:rPr>
        <w:t xml:space="preserve"> se desprende de otro Mercado Relevante de Distribución. En caso afirmativo, indicar dicho mercado y el Cargo de Distribución que deberán pagar los usuarios por el uso de ese Sistema de Distribución. Adicionalmente, indicar a qué red del otro sistema de distribución </w:t>
      </w:r>
      <w:r w:rsidRPr="00351562">
        <w:rPr>
          <w:rFonts w:ascii="Bookman Old Style" w:hAnsi="Bookman Old Style" w:cs="Arial"/>
          <w:i/>
          <w:iCs/>
          <w:spacing w:val="-5"/>
          <w:sz w:val="22"/>
          <w:szCs w:val="22"/>
        </w:rPr>
        <w:lastRenderedPageBreak/>
        <w:t xml:space="preserve">se conectará (primaria o secundaria) y la inversión en activos de conexión. Si el </w:t>
      </w:r>
      <w:r w:rsidRPr="00351562">
        <w:rPr>
          <w:rFonts w:ascii="Bookman Old Style" w:hAnsi="Bookman Old Style" w:cs="Arial"/>
          <w:i/>
          <w:iCs/>
          <w:sz w:val="22"/>
          <w:szCs w:val="22"/>
        </w:rPr>
        <w:t>S</w:t>
      </w:r>
      <w:r w:rsidRPr="00351562">
        <w:rPr>
          <w:rFonts w:ascii="Bookman Old Style" w:hAnsi="Bookman Old Style" w:cs="Arial"/>
          <w:i/>
          <w:iCs/>
          <w:spacing w:val="-5"/>
          <w:sz w:val="22"/>
          <w:szCs w:val="22"/>
        </w:rPr>
        <w:t xml:space="preserve">istema de </w:t>
      </w:r>
      <w:r w:rsidRPr="00351562">
        <w:rPr>
          <w:rFonts w:ascii="Bookman Old Style" w:hAnsi="Bookman Old Style" w:cs="Arial"/>
          <w:i/>
          <w:iCs/>
          <w:sz w:val="22"/>
          <w:szCs w:val="22"/>
        </w:rPr>
        <w:t>D</w:t>
      </w:r>
      <w:r w:rsidRPr="00351562">
        <w:rPr>
          <w:rFonts w:ascii="Bookman Old Style" w:hAnsi="Bookman Old Style" w:cs="Arial"/>
          <w:i/>
          <w:iCs/>
          <w:spacing w:val="-5"/>
          <w:sz w:val="22"/>
          <w:szCs w:val="22"/>
        </w:rPr>
        <w:t>istribución no se desprende de otro sistema, manifestarlo expresamente (Numeral 8 del Anexo 2 de la metodología).</w:t>
      </w:r>
    </w:p>
    <w:p w14:paraId="7F342958" w14:textId="77777777" w:rsidR="00351562" w:rsidRPr="00351562" w:rsidRDefault="00351562" w:rsidP="00351562">
      <w:pPr>
        <w:pStyle w:val="Prrafodelista"/>
        <w:numPr>
          <w:ilvl w:val="0"/>
          <w:numId w:val="1"/>
        </w:numPr>
        <w:shd w:val="clear" w:color="auto" w:fill="FFFFFF"/>
        <w:spacing w:before="240" w:after="240"/>
        <w:ind w:left="851" w:right="505" w:hanging="567"/>
        <w:jc w:val="both"/>
        <w:rPr>
          <w:rFonts w:ascii="Bookman Old Style" w:hAnsi="Bookman Old Style" w:cs="Arial"/>
          <w:i/>
          <w:iCs/>
          <w:spacing w:val="-5"/>
          <w:sz w:val="22"/>
          <w:szCs w:val="22"/>
        </w:rPr>
      </w:pPr>
      <w:r w:rsidRPr="00351562">
        <w:rPr>
          <w:rFonts w:ascii="Bookman Old Style" w:hAnsi="Bookman Old Style" w:cs="Arial"/>
          <w:i/>
          <w:iCs/>
          <w:spacing w:val="-5"/>
          <w:sz w:val="22"/>
          <w:szCs w:val="22"/>
        </w:rPr>
        <w:t>Manifestación expresa de si el Sistema de Distribución del Mercado Relevante de Distribución para el Siguiente Período Tarifario solicitado registra Inversiones en servidumbre. En caso afirmativo, remitir en formato Excel los valores pagados por el concepto de servidumbres (ya sea un solo pago o pagos periódicos), la cuota anual equivalente de estos pagos calculada a perpetuidad, expresada en pesos de la Fecha Base, utilizando el IPC donde se requiera, junto con la identificación de los documentos que originan estas obligaciones. Así mismo, deberán enviar la metodología de cálculo de esta cuota anual (Literal d del Numeral 9.4 del Artículo 9 de la Metodología)”.</w:t>
      </w:r>
    </w:p>
    <w:p w14:paraId="5C8B876B" w14:textId="7FA79333" w:rsidR="00CF614A" w:rsidRPr="00351562" w:rsidRDefault="00B64579" w:rsidP="00314C20">
      <w:pPr>
        <w:shd w:val="clear" w:color="auto" w:fill="FFFFFF"/>
        <w:spacing w:before="240" w:after="240"/>
        <w:ind w:left="0"/>
        <w:jc w:val="both"/>
        <w:rPr>
          <w:rFonts w:ascii="Bookman Old Style" w:hAnsi="Bookman Old Style" w:cs="Arial"/>
          <w:lang w:val="es-CO" w:eastAsia="es-CO"/>
        </w:rPr>
      </w:pPr>
      <w:r w:rsidRPr="00351562">
        <w:rPr>
          <w:rFonts w:ascii="Bookman Old Style" w:hAnsi="Bookman Old Style" w:cs="Arial"/>
          <w:lang w:val="es-CO" w:eastAsia="es-CO"/>
        </w:rPr>
        <w:t>Para lo cual, se le concedió un término de diez (10) días hábiles, contados a partir del recibo de la comunicación.</w:t>
      </w:r>
      <w:r w:rsidR="00314C20" w:rsidRPr="00351562">
        <w:rPr>
          <w:rFonts w:ascii="Bookman Old Style" w:hAnsi="Bookman Old Style" w:cs="Arial"/>
          <w:lang w:val="es-CO" w:eastAsia="es-CO"/>
        </w:rPr>
        <w:t xml:space="preserve"> </w:t>
      </w:r>
    </w:p>
    <w:p w14:paraId="4FAE244F" w14:textId="7D2057FA" w:rsidR="00120B80" w:rsidRPr="00256E6F" w:rsidRDefault="00120B80" w:rsidP="00120B80">
      <w:pPr>
        <w:shd w:val="clear" w:color="auto" w:fill="FFFFFF"/>
        <w:tabs>
          <w:tab w:val="right" w:leader="dot" w:pos="9284"/>
        </w:tabs>
        <w:spacing w:before="240" w:after="240"/>
        <w:ind w:left="0"/>
        <w:jc w:val="both"/>
        <w:rPr>
          <w:rFonts w:ascii="Bookman Old Style" w:hAnsi="Bookman Old Style" w:cs="Arial"/>
          <w:lang w:eastAsia="es-CO"/>
        </w:rPr>
      </w:pPr>
      <w:r w:rsidRPr="00120B80">
        <w:rPr>
          <w:rFonts w:ascii="Bookman Old Style" w:hAnsi="Bookman Old Style" w:cs="Arial"/>
          <w:lang w:eastAsia="es-CO"/>
        </w:rPr>
        <w:t xml:space="preserve">La empresa </w:t>
      </w:r>
      <w:r w:rsidR="00506F96">
        <w:rPr>
          <w:rFonts w:ascii="Bookman Old Style" w:hAnsi="Bookman Old Style" w:cs="Arial"/>
          <w:lang w:eastAsia="es-CO"/>
        </w:rPr>
        <w:t>INGENIERÍA Y SERVICIOS</w:t>
      </w:r>
      <w:r w:rsidRPr="00120B80">
        <w:rPr>
          <w:rFonts w:ascii="Bookman Old Style" w:hAnsi="Bookman Old Style" w:cs="Arial"/>
          <w:lang w:eastAsia="es-CO"/>
        </w:rPr>
        <w:t xml:space="preserve"> S.A. E.S.P. respondió al requerimiento de información bajo radicados CREG E</w:t>
      </w:r>
      <w:r w:rsidR="00256E6F" w:rsidRPr="00256E6F">
        <w:rPr>
          <w:rFonts w:ascii="Bookman Old Style" w:hAnsi="Bookman Old Style" w:cs="Arial"/>
          <w:lang w:eastAsia="es-CO"/>
        </w:rPr>
        <w:t>2021014808 de 13 de diciembre de 2021</w:t>
      </w:r>
      <w:r w:rsidRPr="00256E6F">
        <w:rPr>
          <w:rFonts w:ascii="Bookman Old Style" w:hAnsi="Bookman Old Style" w:cs="Arial"/>
          <w:lang w:eastAsia="es-CO"/>
        </w:rPr>
        <w:t xml:space="preserve">. </w:t>
      </w:r>
    </w:p>
    <w:p w14:paraId="0D2B1D6A" w14:textId="7F2E1EA2" w:rsidR="00F77AD8" w:rsidRDefault="00C52B49" w:rsidP="00C52B49">
      <w:pPr>
        <w:pStyle w:val="NormalWeb"/>
        <w:tabs>
          <w:tab w:val="right" w:leader="dot" w:pos="9284"/>
        </w:tabs>
        <w:jc w:val="both"/>
        <w:rPr>
          <w:rFonts w:ascii="Bookman Old Style" w:hAnsi="Bookman Old Style" w:cs="Arial"/>
          <w:lang w:val="es-ES_tradnl"/>
        </w:rPr>
      </w:pPr>
      <w:r w:rsidRPr="00C52B49">
        <w:rPr>
          <w:rFonts w:ascii="Bookman Old Style" w:hAnsi="Bookman Old Style" w:cs="Arial"/>
        </w:rPr>
        <w:t xml:space="preserve">La Dirección Ejecutiva de la Comisión dispuso iniciar la respectiva actuación administrativa mediante </w:t>
      </w:r>
      <w:r w:rsidR="00C4775B" w:rsidRPr="00C4775B">
        <w:rPr>
          <w:rFonts w:ascii="Bookman Old Style" w:hAnsi="Bookman Old Style" w:cs="Arial"/>
        </w:rPr>
        <w:t>Auto I2021004451 del 25 de enero de 2021</w:t>
      </w:r>
      <w:r w:rsidRPr="00C52B49">
        <w:rPr>
          <w:rFonts w:ascii="Bookman Old Style" w:hAnsi="Bookman Old Style" w:cs="Arial"/>
        </w:rPr>
        <w:t xml:space="preserve">, con fundamento en la solicitud presentada por la empresa </w:t>
      </w:r>
      <w:r w:rsidR="00506F96">
        <w:rPr>
          <w:rFonts w:ascii="Bookman Old Style" w:hAnsi="Bookman Old Style" w:cs="Arial"/>
        </w:rPr>
        <w:t>INGENIERÍA Y SERVICIOS</w:t>
      </w:r>
      <w:r w:rsidRPr="00C52B49">
        <w:rPr>
          <w:rFonts w:ascii="Bookman Old Style" w:hAnsi="Bookman Old Style" w:cs="Arial"/>
        </w:rPr>
        <w:t xml:space="preserve"> S.A. E.S.P. para la aprobación de los cargos de distribución de Gas Licuado de Petróleo (GLP) por redes de tubería para el mercado relevante de distribución conformado por </w:t>
      </w:r>
      <w:r w:rsidR="00F77AD8" w:rsidRPr="005638E1">
        <w:rPr>
          <w:rFonts w:ascii="Bookman Old Style" w:hAnsi="Bookman Old Style" w:cs="Arial"/>
          <w:lang w:val="es-ES_tradnl"/>
        </w:rPr>
        <w:t xml:space="preserve">el municipio de </w:t>
      </w:r>
      <w:r w:rsidR="00904648">
        <w:rPr>
          <w:rFonts w:ascii="Bookman Old Style" w:hAnsi="Bookman Old Style" w:cs="Arial"/>
          <w:lang w:val="es-ES_tradnl"/>
        </w:rPr>
        <w:t>Ipiales</w:t>
      </w:r>
      <w:r w:rsidR="00F77AD8">
        <w:rPr>
          <w:rFonts w:ascii="Bookman Old Style" w:hAnsi="Bookman Old Style" w:cs="Arial"/>
          <w:lang w:val="es-ES_tradnl"/>
        </w:rPr>
        <w:t xml:space="preserve">, departamento de </w:t>
      </w:r>
      <w:r w:rsidR="00904648">
        <w:rPr>
          <w:rFonts w:ascii="Bookman Old Style" w:hAnsi="Bookman Old Style" w:cs="Arial"/>
          <w:lang w:val="es-ES_tradnl"/>
        </w:rPr>
        <w:t>Nariño</w:t>
      </w:r>
      <w:r w:rsidR="00F77AD8">
        <w:rPr>
          <w:rFonts w:ascii="Bookman Old Style" w:hAnsi="Bookman Old Style" w:cs="Arial"/>
          <w:lang w:val="es-ES_tradnl"/>
        </w:rPr>
        <w:t>.</w:t>
      </w:r>
    </w:p>
    <w:p w14:paraId="7B8B2DB8" w14:textId="44360C83" w:rsidR="00C52B49" w:rsidRPr="002C488B" w:rsidRDefault="00C52B49" w:rsidP="00C52B49">
      <w:pPr>
        <w:pStyle w:val="NormalWeb"/>
        <w:tabs>
          <w:tab w:val="right" w:leader="dot" w:pos="9284"/>
        </w:tabs>
        <w:jc w:val="both"/>
        <w:rPr>
          <w:rFonts w:ascii="Bookman Old Style" w:hAnsi="Bookman Old Style" w:cs="Arial"/>
          <w:color w:val="auto"/>
          <w:lang w:val="es-ES" w:eastAsia="es-ES"/>
        </w:rPr>
      </w:pPr>
      <w:r w:rsidRPr="00C52B49">
        <w:rPr>
          <w:rFonts w:ascii="Bookman Old Style" w:hAnsi="Bookman Old Style" w:cs="Arial"/>
        </w:rPr>
        <w:t xml:space="preserve">De acuerdo con lo establecido en Auto de Inicio de la actuación administrativa y, según lo dispuesto en el Artículo 37 del Código de Procedimiento Administrativo y de lo Contencioso Administrativo, C.P.A.C.A., con el fin de que los terceros interesados puedan hacerse parte en la respectiva actuación, se publicó en el </w:t>
      </w:r>
      <w:r w:rsidR="00B61420" w:rsidRPr="00B61420">
        <w:rPr>
          <w:rFonts w:ascii="Bookman Old Style" w:hAnsi="Bookman Old Style" w:cs="Arial"/>
        </w:rPr>
        <w:t>Diario Oficial No. 51.930 del 27 de enero de 2022, el Aviso No. 001 que contiene</w:t>
      </w:r>
      <w:r w:rsidRPr="00C52B49">
        <w:rPr>
          <w:rFonts w:ascii="Bookman Old Style" w:hAnsi="Bookman Old Style" w:cs="Arial"/>
        </w:rPr>
        <w:t xml:space="preserve"> el resumen de la solicitud tarifaria presentada por </w:t>
      </w:r>
      <w:r w:rsidR="00506F96">
        <w:rPr>
          <w:rFonts w:ascii="Bookman Old Style" w:hAnsi="Bookman Old Style" w:cs="Arial"/>
        </w:rPr>
        <w:t>INGENIERÍA Y SERVICIOS</w:t>
      </w:r>
      <w:r w:rsidRPr="00C52B49">
        <w:rPr>
          <w:rFonts w:ascii="Bookman Old Style" w:hAnsi="Bookman Old Style" w:cs="Arial"/>
        </w:rPr>
        <w:t xml:space="preserve"> S.A. E.S.P. para la aprobación de cargos de distribución de Gas Licuado de Petróleo (GLP) por redes de </w:t>
      </w:r>
      <w:r w:rsidRPr="002C488B">
        <w:rPr>
          <w:rFonts w:ascii="Bookman Old Style" w:hAnsi="Bookman Old Style" w:cs="Arial"/>
          <w:color w:val="auto"/>
          <w:lang w:val="es-ES" w:eastAsia="es-ES"/>
        </w:rPr>
        <w:t>tubería.</w:t>
      </w:r>
    </w:p>
    <w:p w14:paraId="2DE9FAAB" w14:textId="7328DA65" w:rsidR="003B7EE7" w:rsidRPr="002C488B" w:rsidRDefault="003B7EE7" w:rsidP="002C488B">
      <w:pPr>
        <w:spacing w:before="240" w:after="240" w:line="23" w:lineRule="atLeast"/>
        <w:ind w:left="0"/>
        <w:jc w:val="both"/>
        <w:rPr>
          <w:rFonts w:ascii="Bookman Old Style" w:hAnsi="Bookman Old Style" w:cs="Arial"/>
        </w:rPr>
      </w:pPr>
      <w:r w:rsidRPr="002C488B">
        <w:rPr>
          <w:rFonts w:ascii="Bookman Old Style" w:hAnsi="Bookman Old Style" w:cs="Arial"/>
        </w:rPr>
        <w:t>De otra parte, el MINISTERIO DE MINAS Y ENERGÍA, mediante radicado CREG E202</w:t>
      </w:r>
      <w:r w:rsidR="00587967">
        <w:rPr>
          <w:rFonts w:ascii="Bookman Old Style" w:hAnsi="Bookman Old Style" w:cs="Arial"/>
        </w:rPr>
        <w:t>2</w:t>
      </w:r>
      <w:r w:rsidRPr="002C488B">
        <w:rPr>
          <w:rFonts w:ascii="Bookman Old Style" w:hAnsi="Bookman Old Style" w:cs="Arial"/>
        </w:rPr>
        <w:t xml:space="preserve">001486 de 7 de febrero de 2022, solicita hacerse parte interesada dentro del expediente tarifario, y para ello señala como razón fundamental que: </w:t>
      </w:r>
    </w:p>
    <w:p w14:paraId="04423470" w14:textId="67888BF1" w:rsidR="003B7EE7" w:rsidRPr="00B960FF" w:rsidRDefault="003B7EE7" w:rsidP="002C488B">
      <w:pPr>
        <w:autoSpaceDE w:val="0"/>
        <w:autoSpaceDN w:val="0"/>
        <w:adjustRightInd w:val="0"/>
        <w:ind w:right="505"/>
        <w:jc w:val="both"/>
        <w:rPr>
          <w:rFonts w:ascii="Bookman Old Style" w:hAnsi="Bookman Old Style" w:cs="Arial"/>
          <w:i/>
          <w:iCs/>
          <w:sz w:val="23"/>
          <w:szCs w:val="23"/>
        </w:rPr>
      </w:pPr>
      <w:r w:rsidRPr="00B960FF">
        <w:rPr>
          <w:rFonts w:ascii="Bookman Old Style" w:hAnsi="Bookman Old Style" w:cs="Arial"/>
          <w:i/>
          <w:iCs/>
          <w:sz w:val="23"/>
          <w:szCs w:val="23"/>
        </w:rPr>
        <w:t>“Actualmente el Ministerio tiene suscrito el convenio GGC 609 de 2021 con la empresa Ingeniería y Servicios SA ESP -INS SA ESP, con el objeto de ‘El Ministerio se compromete a cofinanciar conjuntamente con LA EMPRESA, la construcción del proyecto de infraestructura de gas Licuado de Petróleo por red de tubería, contemplado en el proyecto denominado IMPLEMENTACIÓN DE GAS LICUADO DEL PETRÓLEO GLP POR REDES PARA EL MUNICIPIO DE IPIALES</w:t>
      </w:r>
      <w:r w:rsidR="002C488B" w:rsidRPr="00B960FF">
        <w:rPr>
          <w:rFonts w:ascii="Bookman Old Style" w:hAnsi="Bookman Old Style" w:cs="Arial"/>
          <w:i/>
          <w:iCs/>
          <w:sz w:val="23"/>
          <w:szCs w:val="23"/>
        </w:rPr>
        <w:t xml:space="preserve"> </w:t>
      </w:r>
      <w:r w:rsidRPr="00B960FF">
        <w:rPr>
          <w:rFonts w:ascii="Bookman Old Style" w:hAnsi="Bookman Old Style" w:cs="Arial"/>
          <w:i/>
          <w:iCs/>
          <w:sz w:val="23"/>
          <w:szCs w:val="23"/>
        </w:rPr>
        <w:t>DEPARTAMENTO DEL NARIÑO. Conforme a los términos, condiciones y alcance establecidos en el proyecto presentado a la UPME’. Por lo anterior, solicitamos hacernos parte interesada del expediente tarifario que la Comisión adelante para dicho proceso”.</w:t>
      </w:r>
    </w:p>
    <w:p w14:paraId="7AE256A5" w14:textId="21074FC2" w:rsidR="003B7EE7" w:rsidRPr="002C488B" w:rsidRDefault="003B7EE7" w:rsidP="002C488B">
      <w:pPr>
        <w:spacing w:before="240" w:after="240" w:line="23" w:lineRule="atLeast"/>
        <w:ind w:left="0"/>
        <w:jc w:val="both"/>
        <w:rPr>
          <w:rFonts w:ascii="Bookman Old Style" w:hAnsi="Bookman Old Style" w:cs="Arial"/>
        </w:rPr>
      </w:pPr>
      <w:r w:rsidRPr="002C488B">
        <w:rPr>
          <w:rFonts w:ascii="Bookman Old Style" w:hAnsi="Bookman Old Style" w:cs="Arial"/>
        </w:rPr>
        <w:lastRenderedPageBreak/>
        <w:t>En atención a la petición, la Comisión mediante Auto I2022004693 del 16 de febrero de 2022 declaró al MINISTERIO DE MINAS Y ENERGÍA como tercero interesado en el trámite de la actuación administrativa iniciada a solicitud de la empresa INGENIERÍA Y SERVICIOS S.A. E.S.P. ordenando incorporar el Auto al expediente administrativo.</w:t>
      </w:r>
    </w:p>
    <w:p w14:paraId="5822ED5A" w14:textId="7432BD36" w:rsidR="003B7EE7" w:rsidRPr="002C488B" w:rsidRDefault="003B7EE7" w:rsidP="002C488B">
      <w:pPr>
        <w:spacing w:before="240" w:after="240" w:line="23" w:lineRule="atLeast"/>
        <w:ind w:left="0"/>
        <w:jc w:val="both"/>
        <w:rPr>
          <w:rFonts w:ascii="Bookman Old Style" w:hAnsi="Bookman Old Style" w:cs="Arial"/>
        </w:rPr>
      </w:pPr>
      <w:r w:rsidRPr="002C488B">
        <w:rPr>
          <w:rFonts w:ascii="Bookman Old Style" w:hAnsi="Bookman Old Style" w:cs="Arial"/>
        </w:rPr>
        <w:t xml:space="preserve">En consecuencia, mediante radicado CREG S2022000563 de 16 de febrero de 2022, la Comisión informó a la empresa INGENIERÍA Y SERVICIOS S.A. el Auto en donde se reconoce como tercero interesado al MINISTERIO DE MINAS Y ENERGÍA dentro de la actuación administrativa. </w:t>
      </w:r>
    </w:p>
    <w:p w14:paraId="4EF887CF" w14:textId="4693B623" w:rsidR="003B7EE7" w:rsidRPr="007E7F4C" w:rsidRDefault="003B7EE7" w:rsidP="003B7EE7">
      <w:pPr>
        <w:pStyle w:val="NormalWeb"/>
        <w:tabs>
          <w:tab w:val="right" w:leader="dot" w:pos="9284"/>
        </w:tabs>
        <w:jc w:val="both"/>
        <w:rPr>
          <w:rFonts w:ascii="Bookman Old Style" w:hAnsi="Bookman Old Style" w:cs="Arial"/>
          <w:color w:val="auto"/>
          <w:lang w:eastAsia="es-ES"/>
        </w:rPr>
      </w:pPr>
      <w:r w:rsidRPr="002C488B">
        <w:rPr>
          <w:rFonts w:ascii="Bookman Old Style" w:hAnsi="Bookman Old Style" w:cs="Arial"/>
          <w:color w:val="auto"/>
          <w:lang w:val="es-ES" w:eastAsia="es-ES"/>
        </w:rPr>
        <w:t xml:space="preserve">Igualmente, la Comisión a través de comunicación radicada bajo el número CREG S2022000565 de 16 de febrero 2022, informó al MINISTERIO DE MINAS Y ENERGÍA que fue reconocido como tercero interesado dentro de la actuación </w:t>
      </w:r>
      <w:r w:rsidRPr="007E7F4C">
        <w:rPr>
          <w:rFonts w:ascii="Bookman Old Style" w:hAnsi="Bookman Old Style" w:cs="Arial"/>
          <w:color w:val="auto"/>
          <w:lang w:eastAsia="es-ES"/>
        </w:rPr>
        <w:t>administrativa iniciada por solicitud de la Empresa INGENIERÍA Y SERVICIOS S.A. E.S.P.</w:t>
      </w:r>
    </w:p>
    <w:p w14:paraId="0865BD3D" w14:textId="5770CC5E" w:rsidR="007E7F4C" w:rsidRPr="007E7F4C" w:rsidRDefault="007E7F4C" w:rsidP="007E7F4C">
      <w:pPr>
        <w:adjustRightInd w:val="0"/>
        <w:spacing w:before="240" w:after="240"/>
        <w:ind w:left="0" w:right="20"/>
        <w:jc w:val="both"/>
        <w:rPr>
          <w:rFonts w:ascii="Bookman Old Style" w:hAnsi="Bookman Old Style" w:cs="Arial"/>
          <w:lang w:val="es-CO"/>
        </w:rPr>
      </w:pPr>
      <w:r w:rsidRPr="007E7F4C">
        <w:rPr>
          <w:rFonts w:ascii="Bookman Old Style" w:hAnsi="Bookman Old Style" w:cs="Arial"/>
          <w:lang w:val="es-CO"/>
        </w:rPr>
        <w:t>Mediante Auto I202</w:t>
      </w:r>
      <w:r w:rsidR="00970301">
        <w:rPr>
          <w:rFonts w:ascii="Bookman Old Style" w:hAnsi="Bookman Old Style" w:cs="Arial"/>
          <w:lang w:val="es-CO"/>
        </w:rPr>
        <w:t>2</w:t>
      </w:r>
      <w:r w:rsidRPr="007E7F4C">
        <w:rPr>
          <w:rFonts w:ascii="Bookman Old Style" w:hAnsi="Bookman Old Style" w:cs="Arial"/>
          <w:lang w:val="es-CO"/>
        </w:rPr>
        <w:t>005043 de 04 de marzo de 2022, la Dirección Ejecutiva de la Comisión ordenó practicar pruebas dentro de la actuación administrativa iniciada con base en la solicitud presentada por INGENIERÍA Y SERVICIOS S.A. E.S.P. por el término de diez (10) días hábiles con el fin de que aclarara:</w:t>
      </w:r>
    </w:p>
    <w:p w14:paraId="421991A5" w14:textId="77777777" w:rsidR="007E7F4C" w:rsidRPr="003D5D5B" w:rsidRDefault="007E7F4C" w:rsidP="007E7F4C">
      <w:pPr>
        <w:ind w:right="567"/>
        <w:contextualSpacing/>
        <w:jc w:val="both"/>
        <w:rPr>
          <w:rFonts w:ascii="Bookman Old Style" w:hAnsi="Bookman Old Style" w:cs="Arial"/>
          <w:i/>
          <w:iCs/>
          <w:sz w:val="23"/>
          <w:szCs w:val="23"/>
          <w:lang w:val="es-CO"/>
        </w:rPr>
      </w:pPr>
      <w:r w:rsidRPr="003D5D5B">
        <w:rPr>
          <w:rFonts w:ascii="Bookman Old Style" w:hAnsi="Bookman Old Style" w:cs="Arial"/>
          <w:i/>
          <w:iCs/>
          <w:sz w:val="23"/>
          <w:szCs w:val="23"/>
          <w:lang w:val="es-CO"/>
        </w:rPr>
        <w:t>“Justificación técnica de la necesidad de incorporar seis (6) estaciones de 9000 galones de GLP para atender la demanda del municipio de Ipiales en el departamento de Nariño”.</w:t>
      </w:r>
    </w:p>
    <w:p w14:paraId="69F54187" w14:textId="187EC512" w:rsidR="007E7F4C" w:rsidRPr="007E7F4C" w:rsidRDefault="007E7F4C" w:rsidP="007E7F4C">
      <w:pPr>
        <w:adjustRightInd w:val="0"/>
        <w:spacing w:before="240" w:after="240"/>
        <w:ind w:left="0" w:right="20"/>
        <w:jc w:val="both"/>
        <w:rPr>
          <w:rFonts w:ascii="Bookman Old Style" w:hAnsi="Bookman Old Style" w:cs="Arial"/>
          <w:lang w:val="es-CO"/>
        </w:rPr>
      </w:pPr>
      <w:r w:rsidRPr="007E7F4C">
        <w:rPr>
          <w:rFonts w:ascii="Bookman Old Style" w:hAnsi="Bookman Old Style" w:cs="Arial"/>
          <w:lang w:val="es-CO"/>
        </w:rPr>
        <w:t>En respuesta al Auto de Pruebas, la empresa INGENIERÍA Y SERVICIOS S.A. E.S.P. atendió el requerimiento efectuado por la Comisión bajo radicado CREG E2022002864 del 11 de marzo de 2022.</w:t>
      </w:r>
    </w:p>
    <w:p w14:paraId="65EC4365" w14:textId="73BD0FDB" w:rsidR="00B262DF" w:rsidRPr="00B262DF" w:rsidRDefault="00B262DF" w:rsidP="00B262DF">
      <w:pPr>
        <w:tabs>
          <w:tab w:val="right" w:leader="dot" w:pos="9284"/>
        </w:tabs>
        <w:adjustRightInd w:val="0"/>
        <w:spacing w:before="240" w:after="240"/>
        <w:ind w:left="0" w:right="23"/>
        <w:jc w:val="both"/>
        <w:rPr>
          <w:rFonts w:ascii="Bookman Old Style" w:hAnsi="Bookman Old Style" w:cs="Arial"/>
          <w:lang w:val="es-CO"/>
        </w:rPr>
      </w:pPr>
      <w:r w:rsidRPr="00B262DF">
        <w:rPr>
          <w:rFonts w:ascii="Bookman Old Style" w:hAnsi="Bookman Old Style" w:cs="Arial"/>
          <w:lang w:val="es-CO"/>
        </w:rPr>
        <w:t xml:space="preserve">Como resultado del análisis de la información presentada a la Comisión por la empresa </w:t>
      </w:r>
      <w:r w:rsidR="00506F96">
        <w:rPr>
          <w:rFonts w:ascii="Bookman Old Style" w:hAnsi="Bookman Old Style" w:cs="Arial"/>
          <w:lang w:val="es-CO"/>
        </w:rPr>
        <w:t>INGENIERÍA Y SERVICIOS</w:t>
      </w:r>
      <w:r w:rsidRPr="00B262DF">
        <w:rPr>
          <w:rFonts w:ascii="Bookman Old Style" w:hAnsi="Bookman Old Style" w:cs="Arial"/>
          <w:lang w:val="es-CO"/>
        </w:rPr>
        <w:t xml:space="preserve"> S.A. E.S.P. </w:t>
      </w:r>
      <w:bookmarkStart w:id="1" w:name="_Hlk67763119"/>
      <w:r w:rsidRPr="00B262DF">
        <w:rPr>
          <w:rFonts w:ascii="Bookman Old Style" w:hAnsi="Bookman Old Style" w:cs="Arial"/>
          <w:lang w:val="es-CO"/>
        </w:rPr>
        <w:t xml:space="preserve">mediante </w:t>
      </w:r>
      <w:r w:rsidR="006B753F">
        <w:rPr>
          <w:rFonts w:ascii="Bookman Old Style" w:hAnsi="Bookman Old Style" w:cs="Arial"/>
          <w:lang w:val="es-CO"/>
        </w:rPr>
        <w:t>el</w:t>
      </w:r>
      <w:r w:rsidRPr="00B262DF">
        <w:rPr>
          <w:rFonts w:ascii="Bookman Old Style" w:hAnsi="Bookman Old Style" w:cs="Arial"/>
          <w:lang w:val="es-CO"/>
        </w:rPr>
        <w:t xml:space="preserve"> radicado </w:t>
      </w:r>
      <w:bookmarkEnd w:id="1"/>
      <w:r w:rsidR="006B753F" w:rsidRPr="006B753F">
        <w:rPr>
          <w:rFonts w:ascii="Bookman Old Style" w:hAnsi="Bookman Old Style" w:cs="Arial"/>
          <w:lang w:val="es-CO"/>
        </w:rPr>
        <w:t xml:space="preserve">CREG E2022002864 </w:t>
      </w:r>
      <w:r w:rsidRPr="00B262DF">
        <w:rPr>
          <w:rFonts w:ascii="Bookman Old Style" w:hAnsi="Bookman Old Style" w:cs="Arial"/>
          <w:lang w:val="es-CO"/>
        </w:rPr>
        <w:t>se realizaron los ajustes pertinentes a la información requerida para el cálculo del cargo de distribución que trata la metodología contenida en las Resoluciones CREG 202 de 2013, 138 de 2014, 090 y 138 de 2018 y 011 de 2020. Dicho análisis y ajustes se presentan a continuación.</w:t>
      </w:r>
    </w:p>
    <w:p w14:paraId="65CC73E5" w14:textId="2E02CEC5"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071C05">
        <w:rPr>
          <w:rFonts w:ascii="Bookman Old Style" w:hAnsi="Bookman Old Style" w:cs="Arial"/>
        </w:rPr>
        <w:t>Documento CREG</w:t>
      </w:r>
      <w:r w:rsidR="00667387" w:rsidRPr="00071C05">
        <w:rPr>
          <w:rFonts w:ascii="Bookman Old Style" w:hAnsi="Bookman Old Style" w:cs="Arial"/>
        </w:rPr>
        <w:t xml:space="preserve"> </w:t>
      </w:r>
      <w:r w:rsidR="00C70289">
        <w:rPr>
          <w:rFonts w:ascii="Bookman Old Style" w:hAnsi="Bookman Old Style" w:cs="Arial"/>
        </w:rPr>
        <w:t>50</w:t>
      </w:r>
      <w:r w:rsidR="00AF2D2C">
        <w:rPr>
          <w:rFonts w:ascii="Bookman Old Style" w:hAnsi="Bookman Old Style" w:cs="Arial"/>
        </w:rPr>
        <w:t>2 025 de 2022.</w:t>
      </w:r>
    </w:p>
    <w:p w14:paraId="0E249DE0" w14:textId="0B173545" w:rsidR="001504DB" w:rsidRDefault="001504DB" w:rsidP="00071C05">
      <w:pPr>
        <w:adjustRightInd w:val="0"/>
        <w:spacing w:before="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CD73E0" w:rsidRPr="00071C05">
        <w:rPr>
          <w:rFonts w:ascii="Bookman Old Style" w:hAnsi="Bookman Old Style" w:cs="Arial"/>
          <w:color w:val="000000"/>
          <w:spacing w:val="-3"/>
        </w:rPr>
        <w:t>.</w:t>
      </w:r>
      <w:r w:rsidR="00C70289">
        <w:rPr>
          <w:rFonts w:ascii="Bookman Old Style" w:hAnsi="Bookman Old Style" w:cs="Arial"/>
          <w:color w:val="000000"/>
          <w:spacing w:val="-3"/>
        </w:rPr>
        <w:t xml:space="preserve"> 1220 </w:t>
      </w:r>
      <w:r w:rsidR="00ED5353">
        <w:rPr>
          <w:rFonts w:ascii="Bookman Old Style" w:hAnsi="Bookman Old Style" w:cs="Arial"/>
          <w:color w:val="000000"/>
          <w:spacing w:val="-3"/>
        </w:rPr>
        <w:t xml:space="preserve">del </w:t>
      </w:r>
      <w:r w:rsidR="00C70289">
        <w:rPr>
          <w:rFonts w:ascii="Bookman Old Style" w:hAnsi="Bookman Old Style" w:cs="Arial"/>
          <w:color w:val="000000"/>
          <w:spacing w:val="-3"/>
        </w:rPr>
        <w:t xml:space="preserve">9 </w:t>
      </w:r>
      <w:r w:rsidR="00ED5353">
        <w:rPr>
          <w:rFonts w:ascii="Bookman Old Style" w:hAnsi="Bookman Old Style" w:cs="Arial"/>
          <w:color w:val="000000"/>
          <w:spacing w:val="-3"/>
        </w:rPr>
        <w:t xml:space="preserve">de </w:t>
      </w:r>
      <w:r w:rsidR="00C70289">
        <w:rPr>
          <w:rFonts w:ascii="Bookman Old Style" w:hAnsi="Bookman Old Style" w:cs="Arial"/>
          <w:color w:val="000000"/>
          <w:spacing w:val="-3"/>
        </w:rPr>
        <w:t xml:space="preserve">diciembre </w:t>
      </w:r>
      <w:r w:rsidR="00ED5353">
        <w:rPr>
          <w:rFonts w:ascii="Bookman Old Style" w:hAnsi="Bookman Old Style" w:cs="Arial"/>
          <w:color w:val="000000"/>
          <w:spacing w:val="-3"/>
        </w:rPr>
        <w:t xml:space="preserve">de </w:t>
      </w:r>
      <w:r w:rsidR="00ED5353" w:rsidRPr="00C70289">
        <w:rPr>
          <w:rFonts w:ascii="Bookman Old Style" w:hAnsi="Bookman Old Style" w:cs="Arial"/>
          <w:color w:val="000000"/>
          <w:spacing w:val="-3"/>
        </w:rPr>
        <w:t>202</w:t>
      </w:r>
      <w:r w:rsidR="00B44A68" w:rsidRPr="00C70289">
        <w:rPr>
          <w:rFonts w:ascii="Bookman Old Style" w:hAnsi="Bookman Old Style" w:cs="Arial"/>
          <w:color w:val="000000"/>
          <w:spacing w:val="-3"/>
        </w:rPr>
        <w:t>2</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34C0F8A0" w14:textId="5FF65585" w:rsidR="00C444DD" w:rsidRDefault="00C444DD" w:rsidP="003D5D5B">
      <w:pPr>
        <w:keepNext/>
        <w:spacing w:after="240"/>
        <w:ind w:left="0"/>
        <w:jc w:val="center"/>
        <w:rPr>
          <w:rFonts w:ascii="Bookman Old Style" w:hAnsi="Bookman Old Style" w:cs="Arial"/>
        </w:rPr>
      </w:pPr>
      <w:r w:rsidRPr="00B2622A">
        <w:rPr>
          <w:rFonts w:ascii="Bookman Old Style" w:hAnsi="Bookman Old Style" w:cs="Arial"/>
          <w:b/>
          <w:spacing w:val="80"/>
        </w:rPr>
        <w:lastRenderedPageBreak/>
        <w:t>RESUELVE</w:t>
      </w:r>
      <w:r w:rsidRPr="00B2622A">
        <w:rPr>
          <w:rFonts w:ascii="Bookman Old Style" w:hAnsi="Bookman Old Style" w:cs="Arial"/>
        </w:rPr>
        <w:t>:</w:t>
      </w:r>
    </w:p>
    <w:p w14:paraId="6A0ED0EA" w14:textId="77777777" w:rsidR="00C444DD" w:rsidRPr="00B2622A" w:rsidRDefault="00C444DD" w:rsidP="00C444DD">
      <w:pPr>
        <w:keepNext/>
        <w:ind w:left="0"/>
        <w:jc w:val="center"/>
        <w:rPr>
          <w:rFonts w:ascii="Bookman Old Style" w:hAnsi="Bookman Old Style" w:cs="Arial"/>
        </w:rPr>
      </w:pPr>
    </w:p>
    <w:p w14:paraId="55718317" w14:textId="77777777" w:rsidR="00C444DD"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CAPÍTULO I</w:t>
      </w:r>
    </w:p>
    <w:p w14:paraId="7EBEDA46" w14:textId="77777777" w:rsidR="00C444DD" w:rsidRDefault="00C444DD" w:rsidP="00C444DD">
      <w:pPr>
        <w:keepNext/>
        <w:ind w:left="0"/>
        <w:jc w:val="center"/>
        <w:rPr>
          <w:rFonts w:ascii="Bookman Old Style" w:hAnsi="Bookman Old Style" w:cs="Arial"/>
          <w:b/>
          <w:spacing w:val="80"/>
        </w:rPr>
      </w:pPr>
    </w:p>
    <w:p w14:paraId="7AC8B639" w14:textId="77777777" w:rsidR="00C444DD" w:rsidRPr="001954E9" w:rsidRDefault="00C444DD" w:rsidP="00C444DD">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B60FEDF" w14:textId="269CC496" w:rsidR="00BA7DF3" w:rsidRDefault="00273C2C" w:rsidP="003D5D5B">
      <w:pPr>
        <w:tabs>
          <w:tab w:val="left" w:pos="0"/>
        </w:tabs>
        <w:adjustRightInd w:val="0"/>
        <w:spacing w:before="36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DB1FBB">
        <w:rPr>
          <w:rFonts w:ascii="Bookman Old Style" w:hAnsi="Bookman Old Style" w:cs="Arial"/>
        </w:rPr>
        <w:t>2</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40BE9">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6B753F">
        <w:rPr>
          <w:rFonts w:ascii="Bookman Old Style" w:hAnsi="Bookman Old Style" w:cs="Arial"/>
          <w:szCs w:val="20"/>
          <w:lang w:val="es-ES_tradnl"/>
        </w:rPr>
        <w:t>el</w:t>
      </w:r>
      <w:r w:rsidR="009F40BC">
        <w:rPr>
          <w:rFonts w:ascii="Bookman Old Style" w:hAnsi="Bookman Old Style" w:cs="Arial"/>
        </w:rPr>
        <w:t xml:space="preserve"> </w:t>
      </w:r>
      <w:r w:rsidR="00834B60">
        <w:rPr>
          <w:rFonts w:ascii="Bookman Old Style" w:hAnsi="Bookman Old Style" w:cs="Arial"/>
        </w:rPr>
        <w:t>siguiente</w:t>
      </w:r>
      <w:r w:rsidR="006B753F">
        <w:rPr>
          <w:rFonts w:ascii="Bookman Old Style" w:hAnsi="Bookman Old Style" w:cs="Arial"/>
        </w:rPr>
        <w:t xml:space="preserve"> municipio</w:t>
      </w:r>
      <w:r w:rsidR="00BA7DF3">
        <w:rPr>
          <w:rFonts w:ascii="Bookman Old Style" w:hAnsi="Bookman Old Style" w:cs="Arial"/>
        </w:rPr>
        <w:t xml:space="preserve">: </w:t>
      </w:r>
    </w:p>
    <w:p w14:paraId="3340038B" w14:textId="68690038" w:rsidR="003C7E86" w:rsidRPr="00D43FB0" w:rsidRDefault="003C7E86" w:rsidP="003C7E86">
      <w:pPr>
        <w:tabs>
          <w:tab w:val="right" w:leader="dot" w:pos="9284"/>
        </w:tabs>
        <w:ind w:left="0"/>
        <w:jc w:val="center"/>
        <w:rPr>
          <w:rFonts w:ascii="Bookman Old Style" w:hAnsi="Bookman Old Style" w:cs="Arial"/>
          <w:sz w:val="20"/>
          <w:szCs w:val="22"/>
          <w:lang w:val="es-CO"/>
        </w:rPr>
      </w:pPr>
      <w:r w:rsidRPr="00D43FB0">
        <w:rPr>
          <w:rFonts w:ascii="Bookman Old Style" w:hAnsi="Bookman Old Style" w:cs="Arial"/>
          <w:b/>
          <w:bCs/>
          <w:sz w:val="20"/>
          <w:szCs w:val="22"/>
          <w:lang w:val="x-none"/>
        </w:rPr>
        <w:t xml:space="preserve">Cuadro </w:t>
      </w:r>
      <w:r>
        <w:rPr>
          <w:rFonts w:ascii="Bookman Old Style" w:hAnsi="Bookman Old Style" w:cs="Arial"/>
          <w:b/>
          <w:bCs/>
          <w:sz w:val="20"/>
          <w:szCs w:val="22"/>
          <w:lang w:val="es-CO"/>
        </w:rPr>
        <w:t>3</w:t>
      </w:r>
      <w:r w:rsidRPr="00D43FB0">
        <w:rPr>
          <w:rFonts w:ascii="Bookman Old Style" w:hAnsi="Bookman Old Style" w:cs="Arial"/>
          <w:b/>
          <w:bCs/>
          <w:sz w:val="20"/>
          <w:szCs w:val="22"/>
          <w:lang w:val="x-none"/>
        </w:rPr>
        <w:t xml:space="preserve">. </w:t>
      </w:r>
      <w:r w:rsidRPr="00D43FB0">
        <w:rPr>
          <w:rFonts w:ascii="Bookman Old Style" w:hAnsi="Bookman Old Style" w:cs="Arial"/>
          <w:sz w:val="20"/>
          <w:szCs w:val="22"/>
          <w:lang w:val="es-CO"/>
        </w:rPr>
        <w:t>Mercado Relevante Aprobado</w:t>
      </w:r>
    </w:p>
    <w:tbl>
      <w:tblPr>
        <w:tblW w:w="7083" w:type="dxa"/>
        <w:jc w:val="center"/>
        <w:tblCellMar>
          <w:left w:w="70" w:type="dxa"/>
          <w:right w:w="70" w:type="dxa"/>
        </w:tblCellMar>
        <w:tblLook w:val="04A0" w:firstRow="1" w:lastRow="0" w:firstColumn="1" w:lastColumn="0" w:noHBand="0" w:noVBand="1"/>
      </w:tblPr>
      <w:tblGrid>
        <w:gridCol w:w="2361"/>
        <w:gridCol w:w="2361"/>
        <w:gridCol w:w="2361"/>
      </w:tblGrid>
      <w:tr w:rsidR="00FE40BA" w:rsidRPr="006A77EB" w14:paraId="1B589206" w14:textId="77777777" w:rsidTr="0076304C">
        <w:trPr>
          <w:trHeight w:val="567"/>
          <w:tblHeader/>
          <w:jc w:val="center"/>
        </w:trPr>
        <w:tc>
          <w:tcPr>
            <w:tcW w:w="236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6E7D807" w14:textId="77777777" w:rsidR="00FE40BA" w:rsidRPr="006A77EB" w:rsidRDefault="00FE40BA" w:rsidP="0076304C">
            <w:pPr>
              <w:ind w:left="0"/>
              <w:jc w:val="center"/>
              <w:rPr>
                <w:rFonts w:ascii="Bookman Old Style" w:hAnsi="Bookman Old Style"/>
                <w:b/>
                <w:bCs/>
                <w:color w:val="000000"/>
                <w:sz w:val="20"/>
                <w:szCs w:val="20"/>
                <w:lang w:val="es-CO" w:eastAsia="es-CO"/>
              </w:rPr>
            </w:pPr>
            <w:r w:rsidRPr="006A77EB">
              <w:rPr>
                <w:rFonts w:ascii="Bookman Old Style" w:hAnsi="Bookman Old Style"/>
                <w:b/>
                <w:bCs/>
                <w:color w:val="000000"/>
                <w:sz w:val="20"/>
                <w:szCs w:val="20"/>
                <w:lang w:val="es-CO" w:eastAsia="es-CO"/>
              </w:rPr>
              <w:t>CÓDIGO DANE DEL MUNICIPIO</w:t>
            </w:r>
          </w:p>
        </w:tc>
        <w:tc>
          <w:tcPr>
            <w:tcW w:w="2361" w:type="dxa"/>
            <w:tcBorders>
              <w:top w:val="single" w:sz="4" w:space="0" w:color="auto"/>
              <w:left w:val="nil"/>
              <w:bottom w:val="single" w:sz="4" w:space="0" w:color="auto"/>
              <w:right w:val="single" w:sz="4" w:space="0" w:color="auto"/>
            </w:tcBorders>
            <w:shd w:val="clear" w:color="000000" w:fill="BFBFBF"/>
            <w:vAlign w:val="center"/>
            <w:hideMark/>
          </w:tcPr>
          <w:p w14:paraId="675779A7" w14:textId="77777777" w:rsidR="00FE40BA" w:rsidRPr="006A77EB" w:rsidRDefault="00FE40BA" w:rsidP="0076304C">
            <w:pPr>
              <w:ind w:left="0"/>
              <w:jc w:val="center"/>
              <w:rPr>
                <w:rFonts w:ascii="Bookman Old Style" w:hAnsi="Bookman Old Style"/>
                <w:b/>
                <w:bCs/>
                <w:color w:val="000000"/>
                <w:sz w:val="20"/>
                <w:szCs w:val="20"/>
                <w:lang w:val="es-CO" w:eastAsia="es-CO"/>
              </w:rPr>
            </w:pPr>
            <w:r>
              <w:rPr>
                <w:rFonts w:ascii="Bookman Old Style" w:hAnsi="Bookman Old Style"/>
                <w:b/>
                <w:bCs/>
                <w:color w:val="000000"/>
                <w:sz w:val="20"/>
                <w:szCs w:val="20"/>
                <w:lang w:val="es-CO" w:eastAsia="es-CO"/>
              </w:rPr>
              <w:t>MUNICIPIO</w:t>
            </w:r>
          </w:p>
        </w:tc>
        <w:tc>
          <w:tcPr>
            <w:tcW w:w="2361" w:type="dxa"/>
            <w:tcBorders>
              <w:top w:val="single" w:sz="4" w:space="0" w:color="auto"/>
              <w:left w:val="nil"/>
              <w:bottom w:val="single" w:sz="4" w:space="0" w:color="auto"/>
              <w:right w:val="single" w:sz="4" w:space="0" w:color="auto"/>
            </w:tcBorders>
            <w:shd w:val="clear" w:color="000000" w:fill="BFBFBF"/>
            <w:vAlign w:val="center"/>
            <w:hideMark/>
          </w:tcPr>
          <w:p w14:paraId="21E2F833" w14:textId="77777777" w:rsidR="00FE40BA" w:rsidRPr="006A77EB" w:rsidRDefault="00FE40BA" w:rsidP="0076304C">
            <w:pPr>
              <w:ind w:left="0"/>
              <w:jc w:val="center"/>
              <w:rPr>
                <w:rFonts w:ascii="Bookman Old Style" w:hAnsi="Bookman Old Style"/>
                <w:b/>
                <w:bCs/>
                <w:color w:val="000000"/>
                <w:sz w:val="20"/>
                <w:szCs w:val="20"/>
                <w:lang w:val="es-CO" w:eastAsia="es-CO"/>
              </w:rPr>
            </w:pPr>
            <w:r>
              <w:rPr>
                <w:rFonts w:ascii="Bookman Old Style" w:hAnsi="Bookman Old Style"/>
                <w:b/>
                <w:bCs/>
                <w:color w:val="000000"/>
                <w:sz w:val="20"/>
                <w:szCs w:val="20"/>
                <w:lang w:val="es-CO" w:eastAsia="es-CO"/>
              </w:rPr>
              <w:t>DEPARTAMENTO</w:t>
            </w:r>
          </w:p>
        </w:tc>
      </w:tr>
      <w:tr w:rsidR="00FE40BA" w:rsidRPr="006A77EB" w14:paraId="62761809" w14:textId="77777777" w:rsidTr="0076304C">
        <w:trPr>
          <w:trHeight w:val="340"/>
          <w:jc w:val="center"/>
        </w:trPr>
        <w:tc>
          <w:tcPr>
            <w:tcW w:w="2361" w:type="dxa"/>
            <w:tcBorders>
              <w:top w:val="nil"/>
              <w:left w:val="single" w:sz="4" w:space="0" w:color="auto"/>
              <w:bottom w:val="single" w:sz="4" w:space="0" w:color="auto"/>
              <w:right w:val="single" w:sz="4" w:space="0" w:color="auto"/>
            </w:tcBorders>
            <w:shd w:val="clear" w:color="auto" w:fill="auto"/>
            <w:vAlign w:val="center"/>
            <w:hideMark/>
          </w:tcPr>
          <w:p w14:paraId="2FE6AD53" w14:textId="77777777" w:rsidR="00FE40BA" w:rsidRPr="006A77EB" w:rsidRDefault="00FE40BA" w:rsidP="0076304C">
            <w:pPr>
              <w:ind w:left="0"/>
              <w:jc w:val="center"/>
              <w:rPr>
                <w:rFonts w:ascii="Bookman Old Style" w:hAnsi="Bookman Old Style"/>
                <w:color w:val="000000"/>
                <w:sz w:val="20"/>
                <w:szCs w:val="20"/>
                <w:lang w:val="es-CO" w:eastAsia="es-CO"/>
              </w:rPr>
            </w:pPr>
            <w:r w:rsidRPr="00DD12EC">
              <w:rPr>
                <w:rFonts w:ascii="Bookman Old Style" w:hAnsi="Bookman Old Style"/>
                <w:color w:val="000000"/>
                <w:sz w:val="20"/>
                <w:szCs w:val="20"/>
                <w:lang w:val="es-CO" w:eastAsia="es-CO"/>
              </w:rPr>
              <w:t>52356</w:t>
            </w:r>
          </w:p>
        </w:tc>
        <w:tc>
          <w:tcPr>
            <w:tcW w:w="2361" w:type="dxa"/>
            <w:tcBorders>
              <w:top w:val="nil"/>
              <w:left w:val="nil"/>
              <w:bottom w:val="single" w:sz="4" w:space="0" w:color="auto"/>
              <w:right w:val="single" w:sz="4" w:space="0" w:color="auto"/>
            </w:tcBorders>
            <w:shd w:val="clear" w:color="auto" w:fill="auto"/>
            <w:vAlign w:val="center"/>
            <w:hideMark/>
          </w:tcPr>
          <w:p w14:paraId="3F940505" w14:textId="77777777" w:rsidR="00FE40BA" w:rsidRPr="006A77EB" w:rsidRDefault="00FE40BA" w:rsidP="0076304C">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Ipiales</w:t>
            </w:r>
          </w:p>
        </w:tc>
        <w:tc>
          <w:tcPr>
            <w:tcW w:w="2361" w:type="dxa"/>
            <w:tcBorders>
              <w:top w:val="nil"/>
              <w:left w:val="nil"/>
              <w:bottom w:val="single" w:sz="4" w:space="0" w:color="auto"/>
              <w:right w:val="single" w:sz="4" w:space="0" w:color="auto"/>
            </w:tcBorders>
            <w:shd w:val="clear" w:color="auto" w:fill="auto"/>
            <w:vAlign w:val="center"/>
            <w:hideMark/>
          </w:tcPr>
          <w:p w14:paraId="2C916FAD" w14:textId="77777777" w:rsidR="00FE40BA" w:rsidRPr="006A77EB" w:rsidRDefault="00FE40BA" w:rsidP="0076304C">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lang w:val="es-CO" w:eastAsia="es-CO"/>
              </w:rPr>
              <w:t>Nariño</w:t>
            </w:r>
          </w:p>
        </w:tc>
      </w:tr>
    </w:tbl>
    <w:p w14:paraId="54E31CD4" w14:textId="37B98A7F" w:rsidR="00883586" w:rsidRPr="001954E9" w:rsidRDefault="00883586" w:rsidP="003D5D5B">
      <w:pPr>
        <w:tabs>
          <w:tab w:val="left" w:pos="0"/>
        </w:tabs>
        <w:adjustRightInd w:val="0"/>
        <w:spacing w:before="36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3D5D5B">
      <w:pPr>
        <w:adjustRightInd w:val="0"/>
        <w:spacing w:before="36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0A61CE69"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533276">
        <w:rPr>
          <w:rFonts w:ascii="Bookman Old Style" w:hAnsi="Bookman Old Style" w:cs="Arial"/>
        </w:rPr>
        <w:t xml:space="preserve">de </w:t>
      </w:r>
      <w:r w:rsidR="00CB384D" w:rsidRPr="0084009E">
        <w:rPr>
          <w:rFonts w:ascii="Bookman Old Style" w:hAnsi="Bookman Old Style" w:cs="Arial"/>
        </w:rPr>
        <w:t>$</w:t>
      </w:r>
      <w:bookmarkStart w:id="2" w:name="_Hlk52888800"/>
      <w:r w:rsidR="002004DE">
        <w:rPr>
          <w:rFonts w:ascii="Bookman Old Style" w:hAnsi="Bookman Old Style" w:cs="Arial"/>
        </w:rPr>
        <w:t xml:space="preserve"> </w:t>
      </w:r>
      <w:bookmarkEnd w:id="2"/>
      <w:r w:rsidR="00EC561E" w:rsidRPr="00EC561E">
        <w:rPr>
          <w:rFonts w:ascii="Bookman Old Style" w:hAnsi="Bookman Old Style" w:cs="Arial"/>
        </w:rPr>
        <w:t>20,166,596,274</w:t>
      </w:r>
      <w:r w:rsidR="00EC561E" w:rsidRPr="00A673C4">
        <w:rPr>
          <w:rFonts w:ascii="Bookman Old Style" w:hAnsi="Bookman Old Style" w:cs="Arial"/>
        </w:rPr>
        <w:t xml:space="preserve"> </w:t>
      </w:r>
      <w:r w:rsidR="003D5D5B">
        <w:rPr>
          <w:rFonts w:ascii="Bookman Old Style" w:hAnsi="Bookman Old Style" w:cs="Arial"/>
        </w:rPr>
        <w:br/>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A4E8B">
        <w:rPr>
          <w:rFonts w:ascii="Bookman Old Style" w:hAnsi="Bookman Old Style" w:cs="Arial"/>
        </w:rPr>
        <w:t>20</w:t>
      </w:r>
      <w:r w:rsidR="008150E7" w:rsidRPr="00A673C4">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618B2188"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7650" w:type="dxa"/>
        <w:jc w:val="center"/>
        <w:tblCellMar>
          <w:left w:w="70" w:type="dxa"/>
          <w:right w:w="70" w:type="dxa"/>
        </w:tblCellMar>
        <w:tblLook w:val="04A0" w:firstRow="1" w:lastRow="0" w:firstColumn="1" w:lastColumn="0" w:noHBand="0" w:noVBand="1"/>
      </w:tblPr>
      <w:tblGrid>
        <w:gridCol w:w="4531"/>
        <w:gridCol w:w="3119"/>
      </w:tblGrid>
      <w:tr w:rsidR="0015230B" w:rsidRPr="0015230B" w14:paraId="7227BF2C" w14:textId="77777777" w:rsidTr="00CD3B98">
        <w:trPr>
          <w:trHeight w:val="510"/>
          <w:tblHeader/>
          <w:jc w:val="center"/>
        </w:trPr>
        <w:tc>
          <w:tcPr>
            <w:tcW w:w="76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55D70C"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Usuarios de Uso Residencial y Usuarios Diferentes a los de Uso Residencial</w:t>
            </w:r>
          </w:p>
        </w:tc>
      </w:tr>
      <w:tr w:rsidR="0015230B" w:rsidRPr="0015230B" w14:paraId="67E34411" w14:textId="77777777" w:rsidTr="00CD3B98">
        <w:trPr>
          <w:trHeight w:val="454"/>
          <w:tblHeader/>
          <w:jc w:val="center"/>
        </w:trPr>
        <w:tc>
          <w:tcPr>
            <w:tcW w:w="45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9DDF6B0"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Variable</w:t>
            </w:r>
          </w:p>
        </w:tc>
        <w:tc>
          <w:tcPr>
            <w:tcW w:w="3119" w:type="dxa"/>
            <w:tcBorders>
              <w:top w:val="nil"/>
              <w:left w:val="nil"/>
              <w:bottom w:val="single" w:sz="4" w:space="0" w:color="auto"/>
              <w:right w:val="single" w:sz="4" w:space="0" w:color="auto"/>
            </w:tcBorders>
            <w:shd w:val="clear" w:color="auto" w:fill="BFBFBF" w:themeFill="background1" w:themeFillShade="BF"/>
            <w:vAlign w:val="center"/>
            <w:hideMark/>
          </w:tcPr>
          <w:p w14:paraId="534DB9F1" w14:textId="77777777" w:rsidR="0015230B" w:rsidRPr="0015230B"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15230B">
              <w:rPr>
                <w:rFonts w:ascii="Bookman Old Style" w:hAnsi="Bookman Old Style" w:cs="Arial"/>
                <w:b/>
                <w:bCs/>
                <w:color w:val="000000"/>
                <w:sz w:val="18"/>
                <w:szCs w:val="18"/>
                <w:lang w:val="es-CO" w:eastAsia="es-CO"/>
              </w:rPr>
              <w:t>Año 2022 en adelante</w:t>
            </w:r>
          </w:p>
        </w:tc>
      </w:tr>
      <w:tr w:rsidR="003329BF" w:rsidRPr="0015230B" w14:paraId="30EA39A1" w14:textId="77777777" w:rsidTr="00CD3B98">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4B72123" w14:textId="01822419" w:rsidR="003329BF" w:rsidRPr="0015230B" w:rsidRDefault="005C28F0" w:rsidP="003329BF">
            <w:pPr>
              <w:tabs>
                <w:tab w:val="right" w:leader="dot" w:pos="9284"/>
              </w:tabs>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3329BF" w:rsidRPr="0015230B">
              <w:rPr>
                <w:rFonts w:ascii="Bookman Old Style" w:hAnsi="Bookman Old Style" w:cs="Arial"/>
                <w:b/>
                <w:bCs/>
                <w:color w:val="000000"/>
                <w:sz w:val="18"/>
                <w:szCs w:val="18"/>
                <w:lang w:val="es-CO" w:eastAsia="es-CO"/>
              </w:rPr>
              <w:t>IBMNRPk</w:t>
            </w:r>
          </w:p>
        </w:tc>
        <w:tc>
          <w:tcPr>
            <w:tcW w:w="3119" w:type="dxa"/>
            <w:tcBorders>
              <w:top w:val="nil"/>
              <w:left w:val="nil"/>
              <w:bottom w:val="single" w:sz="4" w:space="0" w:color="auto"/>
              <w:right w:val="single" w:sz="4" w:space="0" w:color="auto"/>
            </w:tcBorders>
            <w:shd w:val="clear" w:color="000000" w:fill="FFFFFF"/>
            <w:vAlign w:val="center"/>
          </w:tcPr>
          <w:p w14:paraId="507EF0D7" w14:textId="1061C540" w:rsidR="003329BF" w:rsidRPr="003329BF" w:rsidRDefault="003329BF" w:rsidP="003329BF">
            <w:pPr>
              <w:tabs>
                <w:tab w:val="right" w:leader="dot" w:pos="9284"/>
              </w:tabs>
              <w:ind w:left="0"/>
              <w:jc w:val="center"/>
              <w:rPr>
                <w:rFonts w:ascii="Bookman Old Style" w:hAnsi="Bookman Old Style" w:cs="Arial"/>
                <w:color w:val="000000"/>
                <w:sz w:val="18"/>
                <w:szCs w:val="18"/>
                <w:lang w:val="es-CO" w:eastAsia="es-CO"/>
              </w:rPr>
            </w:pPr>
            <w:r w:rsidRPr="003329BF">
              <w:rPr>
                <w:rFonts w:ascii="Bookman Old Style" w:hAnsi="Bookman Old Style" w:cs="Arial"/>
                <w:color w:val="000000"/>
                <w:sz w:val="18"/>
                <w:szCs w:val="18"/>
                <w:lang w:val="es-CO" w:eastAsia="es-CO"/>
              </w:rPr>
              <w:t>6,544,324,097</w:t>
            </w:r>
          </w:p>
        </w:tc>
      </w:tr>
      <w:tr w:rsidR="003329BF" w:rsidRPr="0015230B" w14:paraId="12A4CED3" w14:textId="77777777" w:rsidTr="00CD3B98">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24B1A0F1" w14:textId="02877995" w:rsidR="003329BF" w:rsidRPr="0015230B" w:rsidRDefault="005C28F0" w:rsidP="003329BF">
            <w:pPr>
              <w:tabs>
                <w:tab w:val="right" w:leader="dot" w:pos="9284"/>
              </w:tabs>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3329BF" w:rsidRPr="0015230B">
              <w:rPr>
                <w:rFonts w:ascii="Bookman Old Style" w:hAnsi="Bookman Old Style" w:cs="Arial"/>
                <w:b/>
                <w:bCs/>
                <w:color w:val="000000"/>
                <w:sz w:val="18"/>
                <w:szCs w:val="18"/>
                <w:lang w:val="es-CO" w:eastAsia="es-CO"/>
              </w:rPr>
              <w:t>IBMNRSk</w:t>
            </w:r>
          </w:p>
        </w:tc>
        <w:tc>
          <w:tcPr>
            <w:tcW w:w="3119" w:type="dxa"/>
            <w:tcBorders>
              <w:top w:val="nil"/>
              <w:left w:val="nil"/>
              <w:bottom w:val="single" w:sz="4" w:space="0" w:color="auto"/>
              <w:right w:val="single" w:sz="4" w:space="0" w:color="auto"/>
            </w:tcBorders>
            <w:shd w:val="clear" w:color="000000" w:fill="FFFFFF"/>
            <w:vAlign w:val="center"/>
          </w:tcPr>
          <w:p w14:paraId="4D781404" w14:textId="4ADC18ED" w:rsidR="003329BF" w:rsidRPr="003329BF" w:rsidRDefault="003329BF" w:rsidP="003329BF">
            <w:pPr>
              <w:tabs>
                <w:tab w:val="right" w:leader="dot" w:pos="9284"/>
              </w:tabs>
              <w:ind w:left="0"/>
              <w:jc w:val="center"/>
              <w:rPr>
                <w:rFonts w:ascii="Bookman Old Style" w:hAnsi="Bookman Old Style" w:cs="Arial"/>
                <w:color w:val="000000"/>
                <w:sz w:val="18"/>
                <w:szCs w:val="18"/>
                <w:lang w:val="es-CO" w:eastAsia="es-CO"/>
              </w:rPr>
            </w:pPr>
            <w:r w:rsidRPr="003329BF">
              <w:rPr>
                <w:rFonts w:ascii="Bookman Old Style" w:hAnsi="Bookman Old Style" w:cs="Arial"/>
                <w:color w:val="000000"/>
                <w:sz w:val="18"/>
                <w:szCs w:val="18"/>
                <w:lang w:val="es-CO" w:eastAsia="es-CO"/>
              </w:rPr>
              <w:t>12,019,847,165</w:t>
            </w:r>
          </w:p>
        </w:tc>
      </w:tr>
      <w:tr w:rsidR="003329BF" w:rsidRPr="0015230B" w14:paraId="0502C7BD" w14:textId="77777777" w:rsidTr="00CD3B98">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79F214F" w14:textId="6F89AFC7" w:rsidR="003329BF" w:rsidRPr="0015230B" w:rsidRDefault="005C28F0" w:rsidP="003329BF">
            <w:pPr>
              <w:tabs>
                <w:tab w:val="right" w:leader="dot" w:pos="9284"/>
              </w:tabs>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3329BF" w:rsidRPr="0015230B">
              <w:rPr>
                <w:rFonts w:ascii="Bookman Old Style" w:hAnsi="Bookman Old Style" w:cs="Arial"/>
                <w:b/>
                <w:bCs/>
                <w:color w:val="000000"/>
                <w:sz w:val="18"/>
                <w:szCs w:val="18"/>
                <w:lang w:val="es-CO" w:eastAsia="es-CO"/>
              </w:rPr>
              <w:t>VP(Q(PR)NoResRSk + Q(PR)Resk)</w:t>
            </w:r>
          </w:p>
        </w:tc>
        <w:tc>
          <w:tcPr>
            <w:tcW w:w="3119" w:type="dxa"/>
            <w:tcBorders>
              <w:top w:val="nil"/>
              <w:left w:val="nil"/>
              <w:bottom w:val="single" w:sz="4" w:space="0" w:color="auto"/>
              <w:right w:val="single" w:sz="4" w:space="0" w:color="auto"/>
            </w:tcBorders>
            <w:shd w:val="clear" w:color="000000" w:fill="FFFFFF"/>
            <w:vAlign w:val="center"/>
          </w:tcPr>
          <w:p w14:paraId="0ECDB76F" w14:textId="580013DF" w:rsidR="003329BF" w:rsidRPr="003329BF" w:rsidRDefault="003329BF" w:rsidP="003329BF">
            <w:pPr>
              <w:ind w:left="0"/>
              <w:jc w:val="center"/>
              <w:rPr>
                <w:rFonts w:ascii="Bookman Old Style" w:hAnsi="Bookman Old Style" w:cs="Arial"/>
                <w:color w:val="000000"/>
                <w:sz w:val="18"/>
                <w:szCs w:val="18"/>
                <w:lang w:val="es-CO" w:eastAsia="es-CO"/>
              </w:rPr>
            </w:pPr>
            <w:r w:rsidRPr="003329BF">
              <w:rPr>
                <w:rFonts w:ascii="Bookman Old Style" w:hAnsi="Bookman Old Style" w:cs="Arial"/>
                <w:color w:val="000000"/>
                <w:sz w:val="18"/>
                <w:szCs w:val="18"/>
                <w:lang w:val="es-CO" w:eastAsia="es-CO"/>
              </w:rPr>
              <w:t>8,612,688</w:t>
            </w:r>
          </w:p>
        </w:tc>
      </w:tr>
      <w:tr w:rsidR="003329BF" w:rsidRPr="0015230B" w14:paraId="48408F12" w14:textId="77777777" w:rsidTr="00CD3B98">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6B549CB" w14:textId="1B70159E" w:rsidR="003329BF" w:rsidRPr="0015230B" w:rsidRDefault="005C28F0" w:rsidP="003329BF">
            <w:pPr>
              <w:tabs>
                <w:tab w:val="right" w:leader="dot" w:pos="9284"/>
              </w:tabs>
              <w:ind w:left="0"/>
              <w:rPr>
                <w:rFonts w:ascii="Bookman Old Style" w:hAnsi="Bookman Old Style" w:cs="Arial"/>
                <w:b/>
                <w:bCs/>
                <w:color w:val="000000"/>
                <w:sz w:val="18"/>
                <w:szCs w:val="18"/>
                <w:lang w:val="es-CO" w:eastAsia="es-CO"/>
              </w:rPr>
            </w:pPr>
            <w:r>
              <w:rPr>
                <w:rFonts w:ascii="Bookman Old Style" w:hAnsi="Bookman Old Style" w:cs="Arial"/>
                <w:b/>
                <w:bCs/>
                <w:color w:val="000000"/>
                <w:sz w:val="18"/>
                <w:szCs w:val="18"/>
                <w:lang w:val="es-CO" w:eastAsia="es-CO"/>
              </w:rPr>
              <w:t xml:space="preserve">  </w:t>
            </w:r>
            <w:r w:rsidR="003329BF" w:rsidRPr="0015230B">
              <w:rPr>
                <w:rFonts w:ascii="Bookman Old Style" w:hAnsi="Bookman Old Style" w:cs="Arial"/>
                <w:b/>
                <w:bCs/>
                <w:color w:val="000000"/>
                <w:sz w:val="18"/>
                <w:szCs w:val="18"/>
                <w:lang w:val="es-CO" w:eastAsia="es-CO"/>
              </w:rPr>
              <w:t>VP(Q(PR)Tk</w:t>
            </w:r>
          </w:p>
        </w:tc>
        <w:tc>
          <w:tcPr>
            <w:tcW w:w="3119" w:type="dxa"/>
            <w:tcBorders>
              <w:top w:val="nil"/>
              <w:left w:val="nil"/>
              <w:bottom w:val="single" w:sz="4" w:space="0" w:color="auto"/>
              <w:right w:val="single" w:sz="4" w:space="0" w:color="auto"/>
            </w:tcBorders>
            <w:shd w:val="clear" w:color="000000" w:fill="FFFFFF"/>
            <w:vAlign w:val="center"/>
          </w:tcPr>
          <w:p w14:paraId="03DCCA11" w14:textId="30576BC2" w:rsidR="003329BF" w:rsidRPr="003329BF" w:rsidRDefault="003329BF" w:rsidP="003329BF">
            <w:pPr>
              <w:ind w:left="0"/>
              <w:jc w:val="center"/>
              <w:rPr>
                <w:rFonts w:ascii="Bookman Old Style" w:hAnsi="Bookman Old Style" w:cs="Arial"/>
                <w:color w:val="000000"/>
                <w:sz w:val="18"/>
                <w:szCs w:val="18"/>
                <w:lang w:val="es-CO" w:eastAsia="es-CO"/>
              </w:rPr>
            </w:pPr>
            <w:r w:rsidRPr="003329BF">
              <w:rPr>
                <w:rFonts w:ascii="Bookman Old Style" w:hAnsi="Bookman Old Style" w:cs="Arial"/>
                <w:color w:val="000000"/>
                <w:sz w:val="18"/>
                <w:szCs w:val="18"/>
                <w:lang w:val="es-CO" w:eastAsia="es-CO"/>
              </w:rPr>
              <w:t>8,612,688</w:t>
            </w:r>
          </w:p>
        </w:tc>
      </w:tr>
    </w:tbl>
    <w:p w14:paraId="72BCD11E" w14:textId="5AF34692"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 xml:space="preserve">Cifras en pesos del 31 de diciembre de </w:t>
      </w:r>
      <w:r w:rsidR="00135C78">
        <w:rPr>
          <w:rFonts w:ascii="Bookman Old Style" w:hAnsi="Bookman Old Style" w:cs="Arial"/>
          <w:sz w:val="16"/>
        </w:rPr>
        <w:t>20</w:t>
      </w:r>
      <w:r w:rsidR="00527C1E">
        <w:rPr>
          <w:rFonts w:ascii="Bookman Old Style" w:hAnsi="Bookman Old Style" w:cs="Arial"/>
          <w:sz w:val="16"/>
        </w:rPr>
        <w:t>20</w:t>
      </w:r>
    </w:p>
    <w:p w14:paraId="4F8A264B" w14:textId="62D80C17" w:rsidR="001B63E5" w:rsidRDefault="00273C2C" w:rsidP="003D5D5B">
      <w:pPr>
        <w:adjustRightInd w:val="0"/>
        <w:spacing w:before="360" w:after="240"/>
        <w:ind w:left="0" w:right="23"/>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3D5D5B">
        <w:rPr>
          <w:rFonts w:ascii="Bookman Old Style" w:hAnsi="Bookman Old Style" w:cs="Arial"/>
        </w:rPr>
        <w:t>el</w:t>
      </w:r>
      <w:r w:rsidR="00BB54AF" w:rsidRPr="00B71DA3">
        <w:rPr>
          <w:rFonts w:ascii="Bookman Old Style" w:hAnsi="Bookman Old Style" w:cs="Arial"/>
          <w:bCs/>
        </w:rPr>
        <w:t xml:space="preserve"> de la d</w:t>
      </w:r>
      <w:r w:rsidR="001B63E5" w:rsidRPr="00B71DA3">
        <w:rPr>
          <w:rFonts w:ascii="Bookman Old Style" w:hAnsi="Bookman Old Style" w:cs="Arial"/>
          <w:bCs/>
        </w:rPr>
        <w:t xml:space="preserve">emanda, </w:t>
      </w:r>
      <w:r w:rsidR="00A92969" w:rsidRPr="00B71DA3">
        <w:rPr>
          <w:rFonts w:ascii="Bookman Old Style" w:hAnsi="Bookman Old Style" w:cs="Arial"/>
          <w:bCs/>
        </w:rPr>
        <w:lastRenderedPageBreak/>
        <w:t xml:space="preserve">se determina un porcentaje de gastos de AOM eficiente a </w:t>
      </w:r>
      <w:r w:rsidR="00A92969" w:rsidRPr="00E07E78">
        <w:rPr>
          <w:rFonts w:ascii="Bookman Old Style" w:hAnsi="Bookman Old Style" w:cs="Arial"/>
          <w:bCs/>
        </w:rPr>
        <w:t xml:space="preserve">reconocer </w:t>
      </w:r>
      <w:r w:rsidR="00BB54AF" w:rsidRPr="00E07E78">
        <w:rPr>
          <w:rFonts w:ascii="Bookman Old Style" w:hAnsi="Bookman Old Style" w:cs="Arial"/>
          <w:bCs/>
        </w:rPr>
        <w:t>para el mercado relevante de distribución para el siguiente per</w:t>
      </w:r>
      <w:r w:rsidR="00D50598" w:rsidRPr="00E07E78">
        <w:rPr>
          <w:rFonts w:ascii="Bookman Old Style" w:hAnsi="Bookman Old Style" w:cs="Arial"/>
          <w:bCs/>
        </w:rPr>
        <w:t>í</w:t>
      </w:r>
      <w:r w:rsidR="00BB54AF" w:rsidRPr="00E07E78">
        <w:rPr>
          <w:rFonts w:ascii="Bookman Old Style" w:hAnsi="Bookman Old Style" w:cs="Arial"/>
          <w:bCs/>
        </w:rPr>
        <w:t xml:space="preserve">odo tarifario </w:t>
      </w:r>
      <w:r w:rsidR="001B63E5" w:rsidRPr="00E07E78">
        <w:rPr>
          <w:rFonts w:ascii="Bookman Old Style" w:hAnsi="Bookman Old Style" w:cs="Arial"/>
          <w:bCs/>
        </w:rPr>
        <w:t xml:space="preserve">de </w:t>
      </w:r>
      <w:r w:rsidR="00B74BF4" w:rsidRPr="00E07E78">
        <w:rPr>
          <w:rFonts w:ascii="Bookman Old Style" w:hAnsi="Bookman Old Style" w:cs="Arial"/>
          <w:bCs/>
        </w:rPr>
        <w:t>5</w:t>
      </w:r>
      <w:r w:rsidR="000325DC" w:rsidRPr="00E07E78">
        <w:rPr>
          <w:rFonts w:ascii="Bookman Old Style" w:hAnsi="Bookman Old Style" w:cs="Arial"/>
          <w:bCs/>
        </w:rPr>
        <w:t>.</w:t>
      </w:r>
      <w:r w:rsidR="00FD15F8">
        <w:rPr>
          <w:rFonts w:ascii="Bookman Old Style" w:hAnsi="Bookman Old Style" w:cs="Arial"/>
          <w:bCs/>
        </w:rPr>
        <w:t>43</w:t>
      </w:r>
      <w:r w:rsidR="001B63E5" w:rsidRPr="00E07E78">
        <w:rPr>
          <w:rFonts w:ascii="Bookman Old Style" w:hAnsi="Bookman Old Style" w:cs="Arial"/>
          <w:bCs/>
        </w:rPr>
        <w:t>%</w:t>
      </w:r>
      <w:r w:rsidR="004331A0" w:rsidRPr="00E07E78">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9C67C6">
        <w:rPr>
          <w:rFonts w:ascii="Bookman Old Style" w:hAnsi="Bookman Old Style" w:cs="Arial"/>
          <w:bCs/>
        </w:rPr>
        <w:t>81.19</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2552"/>
      </w:tblGrid>
      <w:tr w:rsidR="00567FFA" w:rsidRPr="00567FFA" w14:paraId="514B7EE8" w14:textId="77777777" w:rsidTr="00CD3B98">
        <w:trPr>
          <w:trHeight w:val="581"/>
          <w:jc w:val="center"/>
        </w:trPr>
        <w:tc>
          <w:tcPr>
            <w:tcW w:w="4531" w:type="dxa"/>
            <w:shd w:val="solid" w:color="C0C0C0" w:fill="auto"/>
            <w:vAlign w:val="center"/>
          </w:tcPr>
          <w:p w14:paraId="266E27F0" w14:textId="77777777" w:rsidR="00567FFA" w:rsidRPr="00567FFA"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7FFA">
              <w:rPr>
                <w:rFonts w:ascii="Bookman Old Style" w:hAnsi="Bookman Old Style" w:cs="Arial"/>
                <w:b/>
                <w:bCs/>
                <w:color w:val="000000"/>
                <w:sz w:val="18"/>
                <w:szCs w:val="18"/>
                <w:lang w:val="es-CO" w:eastAsia="es-CO"/>
              </w:rPr>
              <w:t>Componente</w:t>
            </w:r>
          </w:p>
        </w:tc>
        <w:tc>
          <w:tcPr>
            <w:tcW w:w="2552" w:type="dxa"/>
            <w:shd w:val="solid" w:color="C0C0C0" w:fill="auto"/>
            <w:vAlign w:val="center"/>
          </w:tcPr>
          <w:p w14:paraId="6AFEF009" w14:textId="77777777" w:rsidR="00567FFA" w:rsidRPr="00567FFA"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567FFA">
              <w:rPr>
                <w:rFonts w:ascii="Bookman Old Style" w:hAnsi="Bookman Old Style" w:cs="Arial"/>
                <w:b/>
                <w:bCs/>
                <w:color w:val="000000"/>
                <w:sz w:val="18"/>
                <w:szCs w:val="18"/>
                <w:lang w:val="es-CO" w:eastAsia="es-CO"/>
              </w:rPr>
              <w:t>Año 2022 en adelante</w:t>
            </w:r>
          </w:p>
        </w:tc>
      </w:tr>
      <w:tr w:rsidR="0023692A" w:rsidRPr="00567FFA" w14:paraId="764D1A27" w14:textId="77777777" w:rsidTr="0023692A">
        <w:trPr>
          <w:trHeight w:val="290"/>
          <w:jc w:val="center"/>
        </w:trPr>
        <w:tc>
          <w:tcPr>
            <w:tcW w:w="4531" w:type="dxa"/>
            <w:vAlign w:val="center"/>
          </w:tcPr>
          <w:p w14:paraId="58506B03" w14:textId="77777777" w:rsidR="0023692A" w:rsidRPr="00567FFA" w:rsidRDefault="0023692A" w:rsidP="0023692A">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567FFA">
              <w:rPr>
                <w:rFonts w:ascii="Bookman Old Style" w:hAnsi="Bookman Old Style" w:cs="Arial"/>
                <w:color w:val="000000"/>
                <w:sz w:val="18"/>
                <w:szCs w:val="18"/>
                <w:lang w:val="es-CO" w:eastAsia="es-CO"/>
              </w:rPr>
              <w:t>Valor Presente AOM, con nivel de eficiencia</w:t>
            </w:r>
          </w:p>
        </w:tc>
        <w:tc>
          <w:tcPr>
            <w:tcW w:w="2552" w:type="dxa"/>
            <w:shd w:val="clear" w:color="auto" w:fill="auto"/>
            <w:vAlign w:val="center"/>
          </w:tcPr>
          <w:p w14:paraId="20263F0A" w14:textId="20179867" w:rsidR="0023692A" w:rsidRPr="0023692A" w:rsidRDefault="0023692A" w:rsidP="0023692A">
            <w:pPr>
              <w:ind w:left="0"/>
              <w:jc w:val="center"/>
              <w:rPr>
                <w:rFonts w:ascii="Bookman Old Style" w:hAnsi="Bookman Old Style" w:cs="Arial"/>
                <w:color w:val="000000"/>
                <w:sz w:val="18"/>
                <w:szCs w:val="18"/>
                <w:lang w:val="es-CO" w:eastAsia="es-CO"/>
              </w:rPr>
            </w:pPr>
            <w:r w:rsidRPr="0023692A">
              <w:rPr>
                <w:rFonts w:ascii="Bookman Old Style" w:hAnsi="Bookman Old Style" w:cs="Arial"/>
                <w:color w:val="000000"/>
                <w:sz w:val="18"/>
                <w:szCs w:val="18"/>
                <w:lang w:val="es-CO" w:eastAsia="es-CO"/>
              </w:rPr>
              <w:t>7,881,697,922</w:t>
            </w:r>
          </w:p>
        </w:tc>
      </w:tr>
    </w:tbl>
    <w:p w14:paraId="5AE402A5" w14:textId="321D4100"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527C1E">
        <w:rPr>
          <w:rFonts w:ascii="Bookman Old Style" w:hAnsi="Bookman Old Style" w:cs="Arial"/>
          <w:sz w:val="16"/>
        </w:rPr>
        <w:t>20</w:t>
      </w:r>
      <w:r w:rsidRPr="003723CC">
        <w:rPr>
          <w:rFonts w:ascii="Bookman Old Style" w:hAnsi="Bookman Old Style" w:cs="Arial"/>
          <w:sz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2552"/>
      </w:tblGrid>
      <w:tr w:rsidR="006D273B" w:rsidRPr="00F5787A" w14:paraId="5A743F56" w14:textId="77777777" w:rsidTr="0076304C">
        <w:trPr>
          <w:trHeight w:val="581"/>
          <w:jc w:val="center"/>
        </w:trPr>
        <w:tc>
          <w:tcPr>
            <w:tcW w:w="4531" w:type="dxa"/>
            <w:shd w:val="solid" w:color="C0C0C0" w:fill="auto"/>
            <w:vAlign w:val="center"/>
          </w:tcPr>
          <w:p w14:paraId="44D067A8" w14:textId="77777777" w:rsidR="006D273B" w:rsidRPr="006D273B" w:rsidRDefault="006D273B" w:rsidP="006D273B">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D273B">
              <w:rPr>
                <w:rFonts w:ascii="Bookman Old Style" w:hAnsi="Bookman Old Style" w:cs="Arial"/>
                <w:b/>
                <w:bCs/>
                <w:color w:val="000000"/>
                <w:sz w:val="18"/>
                <w:szCs w:val="18"/>
                <w:lang w:val="es-CO" w:eastAsia="es-CO"/>
              </w:rPr>
              <w:t>Componente</w:t>
            </w:r>
          </w:p>
        </w:tc>
        <w:tc>
          <w:tcPr>
            <w:tcW w:w="2552" w:type="dxa"/>
            <w:shd w:val="solid" w:color="C0C0C0" w:fill="auto"/>
            <w:vAlign w:val="center"/>
          </w:tcPr>
          <w:p w14:paraId="0A2577DE" w14:textId="77777777" w:rsidR="006D273B" w:rsidRPr="006D273B" w:rsidRDefault="006D273B" w:rsidP="006D273B">
            <w:pPr>
              <w:tabs>
                <w:tab w:val="right" w:leader="dot" w:pos="9284"/>
              </w:tabs>
              <w:autoSpaceDE w:val="0"/>
              <w:autoSpaceDN w:val="0"/>
              <w:adjustRightInd w:val="0"/>
              <w:ind w:left="-68"/>
              <w:jc w:val="center"/>
              <w:rPr>
                <w:rFonts w:ascii="Bookman Old Style" w:hAnsi="Bookman Old Style" w:cs="Arial"/>
                <w:b/>
                <w:bCs/>
                <w:color w:val="000000"/>
                <w:sz w:val="18"/>
                <w:szCs w:val="18"/>
                <w:lang w:val="es-CO" w:eastAsia="es-CO"/>
              </w:rPr>
            </w:pPr>
            <w:r w:rsidRPr="006D273B">
              <w:rPr>
                <w:rFonts w:ascii="Bookman Old Style" w:hAnsi="Bookman Old Style" w:cs="Arial"/>
                <w:b/>
                <w:bCs/>
                <w:color w:val="000000"/>
                <w:sz w:val="18"/>
                <w:szCs w:val="18"/>
                <w:lang w:val="es-CO" w:eastAsia="es-CO"/>
              </w:rPr>
              <w:t>Año 2022 en adelante</w:t>
            </w:r>
          </w:p>
        </w:tc>
      </w:tr>
      <w:tr w:rsidR="006D273B" w:rsidRPr="00F5787A" w14:paraId="1F5A4C47" w14:textId="77777777" w:rsidTr="008016D8">
        <w:trPr>
          <w:trHeight w:val="510"/>
          <w:jc w:val="center"/>
        </w:trPr>
        <w:tc>
          <w:tcPr>
            <w:tcW w:w="4531" w:type="dxa"/>
            <w:vAlign w:val="center"/>
          </w:tcPr>
          <w:p w14:paraId="38AEAF38" w14:textId="601922A3" w:rsidR="006D273B" w:rsidRPr="006D273B" w:rsidRDefault="006D273B" w:rsidP="006D273B">
            <w:pPr>
              <w:ind w:left="0"/>
              <w:jc w:val="center"/>
              <w:rPr>
                <w:rFonts w:ascii="Bookman Old Style" w:hAnsi="Bookman Old Style" w:cs="Arial"/>
                <w:color w:val="000000"/>
                <w:sz w:val="18"/>
                <w:szCs w:val="18"/>
                <w:lang w:val="es-CO" w:eastAsia="es-CO"/>
              </w:rPr>
            </w:pPr>
            <w:r w:rsidRPr="006D273B">
              <w:rPr>
                <w:rFonts w:ascii="Bookman Old Style" w:hAnsi="Bookman Old Style" w:cs="Arial"/>
                <w:color w:val="000000"/>
                <w:sz w:val="18"/>
                <w:szCs w:val="18"/>
                <w:lang w:val="es-CO" w:eastAsia="es-CO"/>
              </w:rPr>
              <w:t>Valor Presente AOM</w:t>
            </w:r>
            <w:r w:rsidR="0063422B">
              <w:rPr>
                <w:rFonts w:ascii="Bookman Old Style" w:hAnsi="Bookman Old Style" w:cs="Arial"/>
                <w:color w:val="000000"/>
                <w:sz w:val="18"/>
                <w:szCs w:val="18"/>
                <w:lang w:val="es-CO" w:eastAsia="es-CO"/>
              </w:rPr>
              <w:t xml:space="preserve"> Construcciones y Edificaciones</w:t>
            </w:r>
            <w:r w:rsidRPr="006D273B">
              <w:rPr>
                <w:rFonts w:ascii="Bookman Old Style" w:hAnsi="Bookman Old Style" w:cs="Arial"/>
                <w:color w:val="000000"/>
                <w:sz w:val="18"/>
                <w:szCs w:val="18"/>
                <w:lang w:val="es-CO" w:eastAsia="es-CO"/>
              </w:rPr>
              <w:t>, con nivel de eficiencia</w:t>
            </w:r>
          </w:p>
        </w:tc>
        <w:tc>
          <w:tcPr>
            <w:tcW w:w="2552" w:type="dxa"/>
            <w:shd w:val="clear" w:color="auto" w:fill="auto"/>
            <w:vAlign w:val="center"/>
          </w:tcPr>
          <w:p w14:paraId="2084BD2E" w14:textId="77777777" w:rsidR="006D273B" w:rsidRPr="006B08C7" w:rsidRDefault="006D273B" w:rsidP="006D273B">
            <w:pPr>
              <w:ind w:left="0"/>
              <w:jc w:val="center"/>
              <w:rPr>
                <w:rFonts w:asciiTheme="minorHAnsi" w:hAnsiTheme="minorHAnsi"/>
                <w:color w:val="000000"/>
                <w:sz w:val="20"/>
              </w:rPr>
            </w:pPr>
            <w:r w:rsidRPr="006D273B">
              <w:rPr>
                <w:rFonts w:ascii="Bookman Old Style" w:hAnsi="Bookman Old Style" w:cs="Arial"/>
                <w:color w:val="000000"/>
                <w:sz w:val="18"/>
                <w:szCs w:val="18"/>
                <w:lang w:val="es-CO" w:eastAsia="es-CO"/>
              </w:rPr>
              <w:t>519,661,312</w:t>
            </w:r>
          </w:p>
        </w:tc>
      </w:tr>
    </w:tbl>
    <w:p w14:paraId="662D0CF8" w14:textId="77777777" w:rsidR="006D273B" w:rsidRPr="006D273B" w:rsidRDefault="006D273B" w:rsidP="006D273B">
      <w:pPr>
        <w:widowControl w:val="0"/>
        <w:tabs>
          <w:tab w:val="right" w:leader="dot" w:pos="9284"/>
        </w:tabs>
        <w:adjustRightInd w:val="0"/>
        <w:spacing w:after="240"/>
        <w:ind w:right="23"/>
        <w:jc w:val="center"/>
        <w:rPr>
          <w:rFonts w:ascii="Bookman Old Style" w:hAnsi="Bookman Old Style" w:cs="Arial"/>
          <w:sz w:val="16"/>
        </w:rPr>
      </w:pPr>
      <w:r w:rsidRPr="006D273B">
        <w:rPr>
          <w:rFonts w:ascii="Bookman Old Style" w:hAnsi="Bookman Old Style" w:cs="Arial"/>
          <w:sz w:val="16"/>
        </w:rPr>
        <w:t>Cifras en pesos del 31 de diciembre de 2020.</w:t>
      </w:r>
    </w:p>
    <w:p w14:paraId="10FDFD5F" w14:textId="4C316D34"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8"/>
        <w:gridCol w:w="3172"/>
      </w:tblGrid>
      <w:tr w:rsidR="00D9154D" w:rsidRPr="00D9154D" w14:paraId="54212BC1" w14:textId="77777777" w:rsidTr="00CD3B98">
        <w:trPr>
          <w:trHeight w:val="510"/>
          <w:tblHeader/>
          <w:jc w:val="center"/>
        </w:trPr>
        <w:tc>
          <w:tcPr>
            <w:tcW w:w="7650" w:type="dxa"/>
            <w:gridSpan w:val="2"/>
            <w:shd w:val="solid" w:color="C0C0C0" w:fill="auto"/>
            <w:vAlign w:val="center"/>
          </w:tcPr>
          <w:p w14:paraId="0A2BF9F7" w14:textId="77777777" w:rsidR="00D9154D" w:rsidRPr="001674E1"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1674E1">
              <w:rPr>
                <w:rFonts w:ascii="Bookman Old Style" w:hAnsi="Bookman Old Style" w:cs="Arial"/>
                <w:b/>
                <w:bCs/>
                <w:color w:val="000000"/>
                <w:sz w:val="18"/>
                <w:szCs w:val="18"/>
                <w:lang w:val="es-CO" w:eastAsia="es-CO"/>
              </w:rPr>
              <w:t>Usuarios de Uso Residencial y Usuarios Diferentes a los de Uso Residencial</w:t>
            </w:r>
          </w:p>
        </w:tc>
      </w:tr>
      <w:tr w:rsidR="00D9154D" w:rsidRPr="00D9154D" w14:paraId="3D419F6B" w14:textId="77777777" w:rsidTr="00CD3B98">
        <w:trPr>
          <w:trHeight w:val="454"/>
          <w:tblHeader/>
          <w:jc w:val="center"/>
        </w:trPr>
        <w:tc>
          <w:tcPr>
            <w:tcW w:w="4478" w:type="dxa"/>
            <w:shd w:val="solid" w:color="C0C0C0" w:fill="auto"/>
            <w:vAlign w:val="center"/>
          </w:tcPr>
          <w:p w14:paraId="17987FB4" w14:textId="77777777" w:rsidR="00D9154D" w:rsidRPr="00D9154D"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Variable</w:t>
            </w:r>
          </w:p>
        </w:tc>
        <w:tc>
          <w:tcPr>
            <w:tcW w:w="3172" w:type="dxa"/>
            <w:shd w:val="solid" w:color="C0C0C0" w:fill="auto"/>
            <w:vAlign w:val="center"/>
          </w:tcPr>
          <w:p w14:paraId="5067E824" w14:textId="77777777" w:rsidR="00D9154D" w:rsidRPr="00D9154D"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Año 2022 en adelante</w:t>
            </w:r>
          </w:p>
        </w:tc>
      </w:tr>
      <w:tr w:rsidR="001F39A3" w:rsidRPr="00D9154D" w14:paraId="2807E87F" w14:textId="77777777" w:rsidTr="00CD3B98">
        <w:trPr>
          <w:trHeight w:val="290"/>
          <w:jc w:val="center"/>
        </w:trPr>
        <w:tc>
          <w:tcPr>
            <w:tcW w:w="4478" w:type="dxa"/>
            <w:vAlign w:val="center"/>
          </w:tcPr>
          <w:p w14:paraId="198DACC2" w14:textId="77777777" w:rsidR="001F39A3" w:rsidRPr="00D9154D" w:rsidRDefault="001F39A3" w:rsidP="001F39A3">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VP(AOM(PR))RPk</w:t>
            </w:r>
          </w:p>
        </w:tc>
        <w:tc>
          <w:tcPr>
            <w:tcW w:w="3172" w:type="dxa"/>
            <w:vAlign w:val="center"/>
          </w:tcPr>
          <w:p w14:paraId="6B293CA1" w14:textId="5BCAC664" w:rsidR="001F39A3" w:rsidRPr="001F39A3" w:rsidRDefault="001F39A3" w:rsidP="001F39A3">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1F39A3">
              <w:rPr>
                <w:rFonts w:ascii="Bookman Old Style" w:hAnsi="Bookman Old Style" w:cs="Arial"/>
                <w:color w:val="000000"/>
                <w:sz w:val="18"/>
                <w:szCs w:val="18"/>
                <w:lang w:val="es-CO" w:eastAsia="es-CO"/>
              </w:rPr>
              <w:t>1,946,205,168</w:t>
            </w:r>
          </w:p>
        </w:tc>
      </w:tr>
      <w:tr w:rsidR="001F39A3" w:rsidRPr="00D9154D" w14:paraId="66B70197" w14:textId="77777777" w:rsidTr="00CD3B98">
        <w:trPr>
          <w:trHeight w:val="290"/>
          <w:jc w:val="center"/>
        </w:trPr>
        <w:tc>
          <w:tcPr>
            <w:tcW w:w="4478" w:type="dxa"/>
            <w:vAlign w:val="center"/>
          </w:tcPr>
          <w:p w14:paraId="526F1B4A" w14:textId="77777777" w:rsidR="001F39A3" w:rsidRPr="00D9154D" w:rsidRDefault="001F39A3" w:rsidP="001F39A3">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VP(AOM((PR))RSk</w:t>
            </w:r>
          </w:p>
        </w:tc>
        <w:tc>
          <w:tcPr>
            <w:tcW w:w="3172" w:type="dxa"/>
            <w:vAlign w:val="center"/>
          </w:tcPr>
          <w:p w14:paraId="0B76C6D8" w14:textId="1A9BC627" w:rsidR="001F39A3" w:rsidRPr="001F39A3" w:rsidRDefault="001F39A3" w:rsidP="001F39A3">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1F39A3">
              <w:rPr>
                <w:rFonts w:ascii="Bookman Old Style" w:hAnsi="Bookman Old Style" w:cs="Arial"/>
                <w:color w:val="000000"/>
                <w:sz w:val="18"/>
                <w:szCs w:val="18"/>
                <w:lang w:val="es-CO" w:eastAsia="es-CO"/>
              </w:rPr>
              <w:t>7,079,246,166</w:t>
            </w:r>
          </w:p>
        </w:tc>
      </w:tr>
      <w:tr w:rsidR="001F39A3" w:rsidRPr="00D9154D" w14:paraId="64BA2FC9" w14:textId="77777777" w:rsidTr="00CD3B98">
        <w:trPr>
          <w:trHeight w:val="290"/>
          <w:jc w:val="center"/>
        </w:trPr>
        <w:tc>
          <w:tcPr>
            <w:tcW w:w="4478" w:type="dxa"/>
            <w:vAlign w:val="center"/>
          </w:tcPr>
          <w:p w14:paraId="15C4F5BE" w14:textId="77777777" w:rsidR="001F39A3" w:rsidRPr="00D9154D" w:rsidRDefault="001F39A3" w:rsidP="001F39A3">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(VP(Q(PR)NoResRSk + Q(PR)Resk)</w:t>
            </w:r>
          </w:p>
        </w:tc>
        <w:tc>
          <w:tcPr>
            <w:tcW w:w="3172" w:type="dxa"/>
            <w:vAlign w:val="center"/>
          </w:tcPr>
          <w:p w14:paraId="4014457A" w14:textId="51F7B57E" w:rsidR="001F39A3" w:rsidRPr="001F39A3" w:rsidRDefault="001F39A3" w:rsidP="001F39A3">
            <w:pPr>
              <w:ind w:left="0"/>
              <w:jc w:val="center"/>
              <w:rPr>
                <w:rFonts w:ascii="Bookman Old Style" w:hAnsi="Bookman Old Style" w:cs="Arial"/>
                <w:color w:val="000000"/>
                <w:sz w:val="18"/>
                <w:szCs w:val="18"/>
                <w:lang w:val="es-CO" w:eastAsia="es-CO"/>
              </w:rPr>
            </w:pPr>
            <w:r w:rsidRPr="001F39A3">
              <w:rPr>
                <w:rFonts w:ascii="Bookman Old Style" w:hAnsi="Bookman Old Style" w:cs="Arial"/>
                <w:color w:val="000000"/>
                <w:sz w:val="18"/>
                <w:szCs w:val="18"/>
                <w:lang w:val="es-CO" w:eastAsia="es-CO"/>
              </w:rPr>
              <w:t>8,612,688</w:t>
            </w:r>
          </w:p>
        </w:tc>
      </w:tr>
      <w:tr w:rsidR="001F39A3" w:rsidRPr="00D9154D" w14:paraId="48292A47" w14:textId="77777777" w:rsidTr="00CD3B98">
        <w:trPr>
          <w:trHeight w:val="290"/>
          <w:jc w:val="center"/>
        </w:trPr>
        <w:tc>
          <w:tcPr>
            <w:tcW w:w="4478" w:type="dxa"/>
            <w:vAlign w:val="center"/>
          </w:tcPr>
          <w:p w14:paraId="55C82363" w14:textId="77777777" w:rsidR="001F39A3" w:rsidRPr="00D9154D" w:rsidRDefault="001F39A3" w:rsidP="001F39A3">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D9154D">
              <w:rPr>
                <w:rFonts w:ascii="Bookman Old Style" w:hAnsi="Bookman Old Style" w:cs="Arial"/>
                <w:b/>
                <w:bCs/>
                <w:color w:val="000000"/>
                <w:sz w:val="18"/>
                <w:szCs w:val="18"/>
                <w:lang w:val="es-CO" w:eastAsia="es-CO"/>
              </w:rPr>
              <w:t xml:space="preserve">  VP(Q(PR))Tk</w:t>
            </w:r>
          </w:p>
        </w:tc>
        <w:tc>
          <w:tcPr>
            <w:tcW w:w="3172" w:type="dxa"/>
            <w:vAlign w:val="center"/>
          </w:tcPr>
          <w:p w14:paraId="7A025FFB" w14:textId="711B7542" w:rsidR="001F39A3" w:rsidRPr="001F39A3" w:rsidRDefault="001F39A3" w:rsidP="001F39A3">
            <w:pPr>
              <w:ind w:left="0"/>
              <w:jc w:val="center"/>
              <w:rPr>
                <w:rFonts w:ascii="Bookman Old Style" w:hAnsi="Bookman Old Style" w:cs="Arial"/>
                <w:color w:val="000000"/>
                <w:sz w:val="18"/>
                <w:szCs w:val="18"/>
                <w:lang w:val="es-CO" w:eastAsia="es-CO"/>
              </w:rPr>
            </w:pPr>
            <w:r w:rsidRPr="001F39A3">
              <w:rPr>
                <w:rFonts w:ascii="Bookman Old Style" w:hAnsi="Bookman Old Style" w:cs="Arial"/>
                <w:color w:val="000000"/>
                <w:sz w:val="18"/>
                <w:szCs w:val="18"/>
                <w:lang w:val="es-CO" w:eastAsia="es-CO"/>
              </w:rPr>
              <w:t>8,612,688</w:t>
            </w:r>
          </w:p>
        </w:tc>
      </w:tr>
    </w:tbl>
    <w:p w14:paraId="351609A9" w14:textId="63B4A069"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AE1810">
        <w:rPr>
          <w:rFonts w:ascii="Bookman Old Style" w:hAnsi="Bookman Old Style" w:cs="Arial"/>
          <w:sz w:val="16"/>
        </w:rPr>
        <w:t>20</w:t>
      </w:r>
      <w:r w:rsidRPr="003723CC">
        <w:rPr>
          <w:rFonts w:ascii="Bookman Old Style" w:hAnsi="Bookman Old Style" w:cs="Arial"/>
          <w:sz w:val="16"/>
        </w:rPr>
        <w:t>.</w:t>
      </w:r>
    </w:p>
    <w:p w14:paraId="37D67FBD" w14:textId="6A37E817" w:rsidR="00780228" w:rsidRDefault="00CE2259" w:rsidP="009353D2">
      <w:pPr>
        <w:widowControl w:val="0"/>
        <w:adjustRightInd w:val="0"/>
        <w:spacing w:before="240" w:after="240"/>
        <w:ind w:left="0" w:right="23"/>
        <w:jc w:val="both"/>
        <w:rPr>
          <w:rFonts w:ascii="Bookman Old Style" w:hAnsi="Bookman Old Style" w:cs="Arial"/>
        </w:rPr>
      </w:pPr>
      <w:r w:rsidRPr="00075E3A">
        <w:rPr>
          <w:rFonts w:ascii="Bookman Old Style" w:hAnsi="Bookman Old Style" w:cs="Arial"/>
          <w:b/>
        </w:rPr>
        <w:t xml:space="preserve">ARTÍCULO 5. Cargo </w:t>
      </w:r>
      <w:r w:rsidRPr="001674E1">
        <w:rPr>
          <w:rFonts w:ascii="Bookman Old Style" w:hAnsi="Bookman Old Style" w:cs="Arial"/>
          <w:b/>
        </w:rPr>
        <w:t xml:space="preserve">de distribución aplicable a los </w:t>
      </w:r>
      <w:r w:rsidR="00A92969" w:rsidRPr="001674E1">
        <w:rPr>
          <w:rFonts w:ascii="Bookman Old Style" w:hAnsi="Bookman Old Style" w:cs="Arial"/>
          <w:b/>
        </w:rPr>
        <w:t>U</w:t>
      </w:r>
      <w:r w:rsidRPr="001674E1">
        <w:rPr>
          <w:rFonts w:ascii="Bookman Old Style" w:hAnsi="Bookman Old Style" w:cs="Arial"/>
          <w:b/>
        </w:rPr>
        <w:t>suarios de Uso Residencial</w:t>
      </w:r>
      <w:r w:rsidR="00063129" w:rsidRPr="001674E1">
        <w:rPr>
          <w:rFonts w:ascii="Bookman Old Style" w:hAnsi="Bookman Old Style" w:cs="Arial"/>
          <w:b/>
        </w:rPr>
        <w:t xml:space="preserve"> y a los Usuarios </w:t>
      </w:r>
      <w:r w:rsidR="001674E1">
        <w:rPr>
          <w:rFonts w:ascii="Bookman Old Style" w:hAnsi="Bookman Old Style" w:cs="Arial"/>
          <w:b/>
        </w:rPr>
        <w:t>D</w:t>
      </w:r>
      <w:r w:rsidR="008C7FE0" w:rsidRPr="001674E1">
        <w:rPr>
          <w:rFonts w:ascii="Bookman Old Style" w:hAnsi="Bookman Old Style" w:cs="Arial"/>
          <w:b/>
        </w:rPr>
        <w:t xml:space="preserve">iferentes a los </w:t>
      </w:r>
      <w:r w:rsidR="00063129" w:rsidRPr="001674E1">
        <w:rPr>
          <w:rFonts w:ascii="Bookman Old Style" w:hAnsi="Bookman Old Style" w:cs="Arial"/>
          <w:b/>
        </w:rPr>
        <w:t>de Uso Residencial</w:t>
      </w:r>
      <w:r w:rsidRPr="00075E3A">
        <w:rPr>
          <w:rFonts w:ascii="Bookman Old Style" w:hAnsi="Bookman Old Style" w:cs="Arial"/>
          <w:b/>
        </w:rPr>
        <w:t>.</w:t>
      </w:r>
      <w:r w:rsidRPr="00075E3A">
        <w:rPr>
          <w:rFonts w:ascii="Bookman Old Style" w:hAnsi="Bookman Old Style" w:cs="Arial"/>
        </w:rPr>
        <w:t xml:space="preserve"> A </w:t>
      </w:r>
      <w:r w:rsidR="003B50BA" w:rsidRPr="00075E3A">
        <w:rPr>
          <w:rFonts w:ascii="Bookman Old Style" w:hAnsi="Bookman Old Style" w:cs="Arial"/>
        </w:rPr>
        <w:t xml:space="preserve">partir de la vigencia de la presente Resolución, el cargo de distribución aplicable a los usuarios de uso residencial </w:t>
      </w:r>
      <w:r w:rsidR="008C7FE0" w:rsidRPr="00075E3A">
        <w:rPr>
          <w:rFonts w:ascii="Bookman Old Style" w:hAnsi="Bookman Old Style" w:cs="Arial"/>
        </w:rPr>
        <w:t xml:space="preserve">y </w:t>
      </w:r>
      <w:r w:rsidR="00D06F07" w:rsidRPr="00075E3A">
        <w:rPr>
          <w:rFonts w:ascii="Bookman Old Style" w:hAnsi="Bookman Old Style" w:cs="Arial"/>
        </w:rPr>
        <w:t xml:space="preserve">usuarios diferentes a los de uso Residencial </w:t>
      </w:r>
      <w:r w:rsidR="003B50BA" w:rsidRPr="00075E3A">
        <w:rPr>
          <w:rFonts w:ascii="Bookman Old Style" w:hAnsi="Bookman Old Style" w:cs="Arial"/>
        </w:rPr>
        <w:t>en el Mercado Relevante definido en el artículo 1°, para recuperar los costos de inversión y los gastos de AOM para la distribución domiciliaria de gas combustible por redes de tubería se fija de la siguiente manera</w:t>
      </w:r>
      <w:r w:rsidRPr="00075E3A">
        <w:rPr>
          <w:rFonts w:ascii="Bookman Old Style" w:hAnsi="Bookman Old Style" w:cs="Arial"/>
        </w:rPr>
        <w:t>:</w:t>
      </w:r>
    </w:p>
    <w:tbl>
      <w:tblPr>
        <w:tblW w:w="4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5"/>
        <w:gridCol w:w="913"/>
        <w:gridCol w:w="2529"/>
      </w:tblGrid>
      <w:tr w:rsidR="00633A22" w:rsidRPr="00633A22" w14:paraId="14717464" w14:textId="77777777" w:rsidTr="0082121D">
        <w:trPr>
          <w:trHeight w:val="510"/>
          <w:tblHeader/>
          <w:jc w:val="center"/>
        </w:trPr>
        <w:tc>
          <w:tcPr>
            <w:tcW w:w="5000" w:type="pct"/>
            <w:gridSpan w:val="3"/>
            <w:shd w:val="clear" w:color="auto" w:fill="BFBFBF" w:themeFill="background1" w:themeFillShade="BF"/>
            <w:vAlign w:val="center"/>
          </w:tcPr>
          <w:p w14:paraId="3C93FD84"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Usuarios de Uso Residencial y Usuarios Diferentes al Uso Residencial</w:t>
            </w:r>
          </w:p>
        </w:tc>
      </w:tr>
      <w:tr w:rsidR="00633A22" w:rsidRPr="00633A22" w14:paraId="08E2C02D" w14:textId="77777777" w:rsidTr="0082121D">
        <w:trPr>
          <w:trHeight w:val="510"/>
          <w:tblHeader/>
          <w:jc w:val="center"/>
        </w:trPr>
        <w:tc>
          <w:tcPr>
            <w:tcW w:w="2877" w:type="pct"/>
            <w:shd w:val="clear" w:color="auto" w:fill="BFBFBF" w:themeFill="background1" w:themeFillShade="BF"/>
            <w:vAlign w:val="center"/>
          </w:tcPr>
          <w:p w14:paraId="5F8AE616"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Componente</w:t>
            </w:r>
          </w:p>
        </w:tc>
        <w:tc>
          <w:tcPr>
            <w:tcW w:w="563" w:type="pct"/>
            <w:shd w:val="clear" w:color="auto" w:fill="BFBFBF" w:themeFill="background1" w:themeFillShade="BF"/>
            <w:vAlign w:val="center"/>
          </w:tcPr>
          <w:p w14:paraId="6EA9B7F3"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p>
        </w:tc>
        <w:tc>
          <w:tcPr>
            <w:tcW w:w="1560" w:type="pct"/>
            <w:shd w:val="clear" w:color="auto" w:fill="BFBFBF" w:themeFill="background1" w:themeFillShade="BF"/>
            <w:vAlign w:val="center"/>
          </w:tcPr>
          <w:p w14:paraId="0002DCF1" w14:textId="77777777" w:rsidR="00633A22" w:rsidRPr="00633A22"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Año 2022 en adelante</w:t>
            </w:r>
          </w:p>
        </w:tc>
      </w:tr>
      <w:tr w:rsidR="0082121D" w:rsidRPr="00633A22" w14:paraId="05CC69F1" w14:textId="77777777" w:rsidTr="0082121D">
        <w:trPr>
          <w:trHeight w:val="290"/>
          <w:jc w:val="center"/>
        </w:trPr>
        <w:tc>
          <w:tcPr>
            <w:tcW w:w="2877" w:type="pct"/>
            <w:vAlign w:val="center"/>
          </w:tcPr>
          <w:p w14:paraId="7DF341C8" w14:textId="77777777" w:rsidR="0082121D" w:rsidRPr="00633A22" w:rsidRDefault="0082121D" w:rsidP="0082121D">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633A22">
              <w:rPr>
                <w:rFonts w:ascii="Bookman Old Style" w:hAnsi="Bookman Old Style" w:cs="Arial"/>
                <w:b/>
                <w:bCs/>
                <w:color w:val="000000"/>
                <w:sz w:val="18"/>
                <w:szCs w:val="18"/>
                <w:lang w:val="es-CO" w:eastAsia="es-CO"/>
              </w:rPr>
              <w:t xml:space="preserve">  Cargo de Distribución Total</w:t>
            </w:r>
          </w:p>
        </w:tc>
        <w:tc>
          <w:tcPr>
            <w:tcW w:w="563" w:type="pct"/>
            <w:vAlign w:val="center"/>
          </w:tcPr>
          <w:p w14:paraId="782F8F9C" w14:textId="77777777" w:rsidR="0082121D" w:rsidRPr="00633A22" w:rsidRDefault="0082121D" w:rsidP="0082121D">
            <w:pPr>
              <w:tabs>
                <w:tab w:val="right" w:leader="dot" w:pos="9284"/>
              </w:tabs>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633A22">
              <w:rPr>
                <w:rFonts w:ascii="Bookman Old Style" w:hAnsi="Bookman Old Style" w:cs="Arial"/>
                <w:b/>
                <w:bCs/>
                <w:color w:val="000000"/>
                <w:sz w:val="18"/>
                <w:szCs w:val="18"/>
                <w:lang w:val="es-CO" w:eastAsia="es-CO"/>
              </w:rPr>
              <w:t>$/m</w:t>
            </w:r>
            <w:r w:rsidRPr="00633A22">
              <w:rPr>
                <w:rFonts w:ascii="Bookman Old Style" w:hAnsi="Bookman Old Style" w:cs="Arial"/>
                <w:b/>
                <w:bCs/>
                <w:color w:val="000000"/>
                <w:sz w:val="18"/>
                <w:szCs w:val="18"/>
                <w:vertAlign w:val="superscript"/>
                <w:lang w:val="es-CO" w:eastAsia="es-CO"/>
              </w:rPr>
              <w:t>3</w:t>
            </w:r>
          </w:p>
        </w:tc>
        <w:tc>
          <w:tcPr>
            <w:tcW w:w="1560" w:type="pct"/>
            <w:vAlign w:val="center"/>
          </w:tcPr>
          <w:p w14:paraId="53A54171" w14:textId="0C69B8A0" w:rsidR="0082121D" w:rsidRPr="0082121D" w:rsidRDefault="0082121D" w:rsidP="0082121D">
            <w:pPr>
              <w:ind w:left="0"/>
              <w:jc w:val="center"/>
              <w:rPr>
                <w:rFonts w:ascii="Bookman Old Style" w:hAnsi="Bookman Old Style"/>
                <w:b/>
                <w:bCs/>
                <w:color w:val="000000"/>
                <w:sz w:val="18"/>
                <w:szCs w:val="18"/>
                <w:lang w:val="es-CO"/>
              </w:rPr>
            </w:pPr>
            <w:r w:rsidRPr="0082121D">
              <w:rPr>
                <w:rFonts w:ascii="Bookman Old Style" w:hAnsi="Bookman Old Style" w:cs="Arial"/>
                <w:b/>
                <w:bCs/>
                <w:color w:val="000000"/>
                <w:sz w:val="18"/>
                <w:szCs w:val="18"/>
                <w:lang w:val="es-CO" w:eastAsia="es-CO"/>
              </w:rPr>
              <w:t>3,203.37</w:t>
            </w:r>
          </w:p>
        </w:tc>
      </w:tr>
      <w:tr w:rsidR="0082121D" w:rsidRPr="00633A22" w14:paraId="1F72A1AD" w14:textId="77777777" w:rsidTr="0082121D">
        <w:trPr>
          <w:trHeight w:val="290"/>
          <w:jc w:val="center"/>
        </w:trPr>
        <w:tc>
          <w:tcPr>
            <w:tcW w:w="2877" w:type="pct"/>
            <w:vAlign w:val="center"/>
          </w:tcPr>
          <w:p w14:paraId="25BAAC44" w14:textId="77777777" w:rsidR="0082121D" w:rsidRPr="00633A22" w:rsidRDefault="0082121D" w:rsidP="0082121D">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633A22">
              <w:rPr>
                <w:rFonts w:ascii="Bookman Old Style" w:hAnsi="Bookman Old Style" w:cs="Arial"/>
                <w:color w:val="000000"/>
                <w:sz w:val="18"/>
                <w:szCs w:val="18"/>
                <w:lang w:val="es-CO" w:eastAsia="es-CO"/>
              </w:rPr>
              <w:t xml:space="preserve">  Componente de Inversión</w:t>
            </w:r>
          </w:p>
        </w:tc>
        <w:tc>
          <w:tcPr>
            <w:tcW w:w="563" w:type="pct"/>
            <w:vAlign w:val="center"/>
          </w:tcPr>
          <w:p w14:paraId="056F7862" w14:textId="77777777" w:rsidR="0082121D" w:rsidRPr="00633A22" w:rsidRDefault="0082121D" w:rsidP="0082121D">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633A22">
              <w:rPr>
                <w:rFonts w:ascii="Bookman Old Style" w:hAnsi="Bookman Old Style" w:cs="Arial"/>
                <w:color w:val="000000"/>
                <w:sz w:val="18"/>
                <w:szCs w:val="18"/>
                <w:lang w:val="es-CO" w:eastAsia="es-CO"/>
              </w:rPr>
              <w:t>$/m</w:t>
            </w:r>
            <w:r w:rsidRPr="00633A22">
              <w:rPr>
                <w:rFonts w:ascii="Bookman Old Style" w:hAnsi="Bookman Old Style" w:cs="Arial"/>
                <w:color w:val="000000"/>
                <w:sz w:val="18"/>
                <w:szCs w:val="18"/>
                <w:vertAlign w:val="superscript"/>
                <w:lang w:val="es-CO" w:eastAsia="es-CO"/>
              </w:rPr>
              <w:t>3</w:t>
            </w:r>
          </w:p>
        </w:tc>
        <w:tc>
          <w:tcPr>
            <w:tcW w:w="1560" w:type="pct"/>
            <w:vAlign w:val="center"/>
          </w:tcPr>
          <w:p w14:paraId="206A0C9D" w14:textId="001792ED" w:rsidR="0082121D" w:rsidRPr="0082121D" w:rsidRDefault="0082121D" w:rsidP="0082121D">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82121D">
              <w:rPr>
                <w:rFonts w:ascii="Bookman Old Style" w:hAnsi="Bookman Old Style" w:cs="Arial"/>
                <w:color w:val="000000"/>
                <w:sz w:val="18"/>
                <w:szCs w:val="18"/>
                <w:lang w:val="es-CO" w:eastAsia="es-CO"/>
              </w:rPr>
              <w:t>394.77</w:t>
            </w:r>
          </w:p>
        </w:tc>
      </w:tr>
      <w:tr w:rsidR="0082121D" w:rsidRPr="00633A22" w14:paraId="0D9FA7C5" w14:textId="77777777" w:rsidTr="0082121D">
        <w:trPr>
          <w:trHeight w:val="290"/>
          <w:jc w:val="center"/>
        </w:trPr>
        <w:tc>
          <w:tcPr>
            <w:tcW w:w="2877" w:type="pct"/>
            <w:vAlign w:val="center"/>
          </w:tcPr>
          <w:p w14:paraId="0B4C0073" w14:textId="77777777" w:rsidR="0082121D" w:rsidRPr="005A2F69" w:rsidRDefault="0082121D" w:rsidP="0082121D">
            <w:pPr>
              <w:autoSpaceDE w:val="0"/>
              <w:autoSpaceDN w:val="0"/>
              <w:adjustRightInd w:val="0"/>
              <w:ind w:left="0"/>
              <w:rPr>
                <w:rFonts w:ascii="Bookman Old Style" w:hAnsi="Bookman Old Style" w:cs="Arial"/>
                <w:color w:val="000000"/>
                <w:sz w:val="18"/>
                <w:szCs w:val="18"/>
                <w:lang w:val="es-CO" w:eastAsia="es-CO"/>
              </w:rPr>
            </w:pPr>
            <w:r w:rsidRPr="00633A22">
              <w:rPr>
                <w:rFonts w:ascii="Bookman Old Style" w:hAnsi="Bookman Old Style" w:cs="Arial"/>
                <w:color w:val="000000"/>
                <w:sz w:val="18"/>
                <w:szCs w:val="18"/>
                <w:lang w:val="es-CO" w:eastAsia="es-CO"/>
              </w:rPr>
              <w:t xml:space="preserve">  </w:t>
            </w:r>
            <w:r w:rsidRPr="005A2F69">
              <w:rPr>
                <w:rFonts w:ascii="Bookman Old Style" w:hAnsi="Bookman Old Style" w:cs="Arial"/>
                <w:color w:val="000000"/>
                <w:sz w:val="18"/>
                <w:szCs w:val="18"/>
                <w:lang w:val="es-CO" w:eastAsia="es-CO"/>
              </w:rPr>
              <w:t>Componente de Recursos Públicos – Convenio de</w:t>
            </w:r>
          </w:p>
          <w:p w14:paraId="0E08E685" w14:textId="7DB9F0C0" w:rsidR="0082121D" w:rsidRPr="00633A22" w:rsidRDefault="0082121D" w:rsidP="0082121D">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5A2F69">
              <w:rPr>
                <w:rFonts w:ascii="Bookman Old Style" w:hAnsi="Bookman Old Style" w:cs="Arial"/>
                <w:color w:val="000000"/>
                <w:sz w:val="18"/>
                <w:szCs w:val="18"/>
                <w:lang w:val="es-CO" w:eastAsia="es-CO"/>
              </w:rPr>
              <w:t xml:space="preserve">  Cofinanciación GGC No. 609-2021</w:t>
            </w:r>
          </w:p>
        </w:tc>
        <w:tc>
          <w:tcPr>
            <w:tcW w:w="563" w:type="pct"/>
            <w:vAlign w:val="center"/>
          </w:tcPr>
          <w:p w14:paraId="068036FD" w14:textId="77777777" w:rsidR="0082121D" w:rsidRPr="00633A22" w:rsidRDefault="0082121D" w:rsidP="0082121D">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633A22">
              <w:rPr>
                <w:rFonts w:ascii="Bookman Old Style" w:hAnsi="Bookman Old Style" w:cs="Arial"/>
                <w:color w:val="000000"/>
                <w:sz w:val="18"/>
                <w:szCs w:val="18"/>
                <w:lang w:val="es-CO" w:eastAsia="es-CO"/>
              </w:rPr>
              <w:t>$/m</w:t>
            </w:r>
            <w:r w:rsidRPr="00633A22">
              <w:rPr>
                <w:rFonts w:ascii="Bookman Old Style" w:hAnsi="Bookman Old Style" w:cs="Arial"/>
                <w:color w:val="000000"/>
                <w:sz w:val="18"/>
                <w:szCs w:val="18"/>
                <w:vertAlign w:val="superscript"/>
                <w:lang w:val="es-CO" w:eastAsia="es-CO"/>
              </w:rPr>
              <w:t>3</w:t>
            </w:r>
          </w:p>
        </w:tc>
        <w:tc>
          <w:tcPr>
            <w:tcW w:w="1560" w:type="pct"/>
            <w:vAlign w:val="center"/>
          </w:tcPr>
          <w:p w14:paraId="7FCA4400" w14:textId="0D109F94" w:rsidR="0082121D" w:rsidRPr="0082121D" w:rsidRDefault="0082121D" w:rsidP="0082121D">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82121D">
              <w:rPr>
                <w:rFonts w:ascii="Bookman Old Style" w:hAnsi="Bookman Old Style" w:cs="Arial"/>
                <w:color w:val="000000"/>
                <w:sz w:val="18"/>
                <w:szCs w:val="18"/>
                <w:lang w:val="es-CO" w:eastAsia="es-CO"/>
              </w:rPr>
              <w:t>1,760.67</w:t>
            </w:r>
          </w:p>
        </w:tc>
      </w:tr>
      <w:tr w:rsidR="0082121D" w:rsidRPr="00633A22" w14:paraId="38B8021A" w14:textId="77777777" w:rsidTr="0082121D">
        <w:trPr>
          <w:trHeight w:val="290"/>
          <w:jc w:val="center"/>
        </w:trPr>
        <w:tc>
          <w:tcPr>
            <w:tcW w:w="2877" w:type="pct"/>
            <w:vAlign w:val="center"/>
          </w:tcPr>
          <w:p w14:paraId="40F3D61B" w14:textId="77777777" w:rsidR="0082121D" w:rsidRPr="00633A22" w:rsidRDefault="0082121D" w:rsidP="0082121D">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633A22">
              <w:rPr>
                <w:rFonts w:ascii="Bookman Old Style" w:hAnsi="Bookman Old Style" w:cs="Arial"/>
                <w:color w:val="000000"/>
                <w:sz w:val="18"/>
                <w:szCs w:val="18"/>
                <w:lang w:val="es-CO" w:eastAsia="es-CO"/>
              </w:rPr>
              <w:t xml:space="preserve">  Componente Gastos AOM</w:t>
            </w:r>
          </w:p>
        </w:tc>
        <w:tc>
          <w:tcPr>
            <w:tcW w:w="563" w:type="pct"/>
            <w:vAlign w:val="center"/>
          </w:tcPr>
          <w:p w14:paraId="6569A3B8" w14:textId="77777777" w:rsidR="0082121D" w:rsidRPr="00633A22" w:rsidRDefault="0082121D" w:rsidP="0082121D">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633A22">
              <w:rPr>
                <w:rFonts w:ascii="Bookman Old Style" w:hAnsi="Bookman Old Style" w:cs="Arial"/>
                <w:color w:val="000000"/>
                <w:sz w:val="18"/>
                <w:szCs w:val="18"/>
                <w:lang w:val="es-CO" w:eastAsia="es-CO"/>
              </w:rPr>
              <w:t>$/m</w:t>
            </w:r>
            <w:r w:rsidRPr="00633A22">
              <w:rPr>
                <w:rFonts w:ascii="Bookman Old Style" w:hAnsi="Bookman Old Style" w:cs="Arial"/>
                <w:color w:val="000000"/>
                <w:sz w:val="18"/>
                <w:szCs w:val="18"/>
                <w:vertAlign w:val="superscript"/>
                <w:lang w:val="es-CO" w:eastAsia="es-CO"/>
              </w:rPr>
              <w:t>3</w:t>
            </w:r>
          </w:p>
        </w:tc>
        <w:tc>
          <w:tcPr>
            <w:tcW w:w="1560" w:type="pct"/>
            <w:vAlign w:val="center"/>
          </w:tcPr>
          <w:p w14:paraId="20BAC8D9" w14:textId="4A980737" w:rsidR="0082121D" w:rsidRPr="0082121D" w:rsidRDefault="0082121D" w:rsidP="0082121D">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82121D">
              <w:rPr>
                <w:rFonts w:ascii="Bookman Old Style" w:hAnsi="Bookman Old Style" w:cs="Arial"/>
                <w:color w:val="000000"/>
                <w:sz w:val="18"/>
                <w:szCs w:val="18"/>
                <w:lang w:val="es-CO" w:eastAsia="es-CO"/>
              </w:rPr>
              <w:t>1,047.93</w:t>
            </w:r>
          </w:p>
        </w:tc>
      </w:tr>
    </w:tbl>
    <w:p w14:paraId="72207021" w14:textId="2F0A7ED2" w:rsidR="00A92969" w:rsidRDefault="006B3F46" w:rsidP="009353D2">
      <w:pPr>
        <w:widowControl w:val="0"/>
        <w:adjustRightInd w:val="0"/>
        <w:ind w:left="0" w:right="20"/>
        <w:jc w:val="center"/>
        <w:rPr>
          <w:rFonts w:ascii="Bookman Old Style" w:hAnsi="Bookman Old Style" w:cs="Arial"/>
          <w:sz w:val="16"/>
          <w:lang w:val="es-CO" w:eastAsia="x-none"/>
        </w:rPr>
      </w:pPr>
      <w:r w:rsidRPr="003723CC">
        <w:rPr>
          <w:rFonts w:ascii="Bookman Old Style" w:hAnsi="Bookman Old Style" w:cs="Arial"/>
          <w:sz w:val="16"/>
          <w:lang w:val="x-none" w:eastAsia="x-none"/>
        </w:rPr>
        <w:t>Cifras en pesos del 31 de diciembre de 20</w:t>
      </w:r>
      <w:r w:rsidR="00536BC1">
        <w:rPr>
          <w:rFonts w:ascii="Bookman Old Style" w:hAnsi="Bookman Old Style" w:cs="Arial"/>
          <w:sz w:val="16"/>
          <w:lang w:val="es-CO" w:eastAsia="x-none"/>
        </w:rPr>
        <w:t>20</w:t>
      </w:r>
      <w:r w:rsidR="008D0B47">
        <w:rPr>
          <w:rFonts w:ascii="Bookman Old Style" w:hAnsi="Bookman Old Style" w:cs="Arial"/>
          <w:sz w:val="16"/>
          <w:lang w:val="es-CO" w:eastAsia="x-none"/>
        </w:rPr>
        <w:t>.</w:t>
      </w:r>
    </w:p>
    <w:p w14:paraId="40B00DA3" w14:textId="3D080DC4" w:rsidR="00CE798C" w:rsidRDefault="00CE798C" w:rsidP="009353D2">
      <w:pPr>
        <w:widowControl w:val="0"/>
        <w:adjustRightInd w:val="0"/>
        <w:ind w:left="0" w:right="20"/>
        <w:jc w:val="center"/>
        <w:rPr>
          <w:rFonts w:ascii="Bookman Old Style" w:hAnsi="Bookman Old Style" w:cs="Arial"/>
          <w:sz w:val="16"/>
          <w:lang w:val="es-CO" w:eastAsia="x-none"/>
        </w:rPr>
      </w:pPr>
    </w:p>
    <w:p w14:paraId="7904F317" w14:textId="77777777" w:rsidR="00CE798C" w:rsidRDefault="00CE798C" w:rsidP="009353D2">
      <w:pPr>
        <w:widowControl w:val="0"/>
        <w:adjustRightInd w:val="0"/>
        <w:ind w:left="0" w:right="20"/>
        <w:jc w:val="center"/>
        <w:rPr>
          <w:rFonts w:ascii="Bookman Old Style" w:hAnsi="Bookman Old Style" w:cs="Arial"/>
        </w:rPr>
      </w:pPr>
    </w:p>
    <w:p w14:paraId="7D9F237A" w14:textId="7ABD0D5D"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lastRenderedPageBreak/>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B50BA" w:rsidRPr="006C7C28">
        <w:rPr>
          <w:rFonts w:ascii="Bookman Old Style" w:hAnsi="Bookman Old Style" w:cs="Arial"/>
        </w:rPr>
        <w:t xml:space="preserve"> y 011 de 2020</w:t>
      </w:r>
      <w:r>
        <w:rPr>
          <w:rFonts w:ascii="Bookman Old Style" w:hAnsi="Bookman Old Style" w:cs="Arial"/>
        </w:rPr>
        <w:t>.</w:t>
      </w:r>
    </w:p>
    <w:p w14:paraId="795D6122" w14:textId="3BF8AF49" w:rsidR="00682647" w:rsidRDefault="00035D47" w:rsidP="00BA2ADC">
      <w:pPr>
        <w:widowControl w:val="0"/>
        <w:adjustRightInd w:val="0"/>
        <w:spacing w:before="360" w:after="240"/>
        <w:ind w:left="0" w:right="20"/>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6</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5A7891">
        <w:rPr>
          <w:rStyle w:val="Refdenotaalpie"/>
          <w:rFonts w:ascii="Bookman Old Style" w:hAnsi="Bookman Old Style" w:cs="Arial"/>
        </w:rPr>
        <w:footnoteReference w:id="1"/>
      </w:r>
      <w:r w:rsidR="00682647" w:rsidRPr="000B0E98">
        <w:rPr>
          <w:rFonts w:ascii="Bookman Old Style" w:hAnsi="Bookman Old Style" w:cs="Arial"/>
        </w:rPr>
        <w:t>.</w:t>
      </w:r>
    </w:p>
    <w:p w14:paraId="01FB8ABB" w14:textId="6E950710"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3D294C">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w:t>
      </w:r>
      <w:r w:rsidR="004331A0">
        <w:rPr>
          <w:rFonts w:ascii="Bookman Old Style" w:hAnsi="Bookman Old Style"/>
        </w:rPr>
        <w:t>,</w:t>
      </w:r>
      <w:r w:rsidR="003B50BA" w:rsidRPr="001954E9">
        <w:rPr>
          <w:rFonts w:ascii="Bookman Old Style" w:hAnsi="Bookman Old Style"/>
        </w:rPr>
        <w:t xml:space="preserve">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009903AA" w14:textId="4DEE9FDB" w:rsidR="00F9707B" w:rsidRDefault="003B50BA" w:rsidP="00F9707B">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567780FB" w14:textId="77777777" w:rsidR="00CE798C" w:rsidRDefault="00CE798C" w:rsidP="00F9707B">
      <w:pPr>
        <w:spacing w:before="240" w:after="240"/>
        <w:ind w:left="0"/>
        <w:jc w:val="both"/>
        <w:rPr>
          <w:rFonts w:ascii="Bookman Old Style" w:hAnsi="Bookman Old Style"/>
        </w:rPr>
      </w:pPr>
    </w:p>
    <w:p w14:paraId="5EB8C6E9" w14:textId="77777777" w:rsidR="00F9707B" w:rsidRDefault="00F9707B" w:rsidP="00BA2ADC">
      <w:pPr>
        <w:spacing w:before="120" w:after="120"/>
        <w:ind w:left="0"/>
        <w:jc w:val="both"/>
        <w:rPr>
          <w:rFonts w:ascii="Bookman Old Style" w:hAnsi="Bookman Old Style"/>
        </w:rPr>
      </w:pPr>
    </w:p>
    <w:p w14:paraId="17E23294" w14:textId="71B3C510" w:rsidR="00035D47" w:rsidRPr="00F9707B" w:rsidRDefault="00035D47" w:rsidP="00F9707B">
      <w:pPr>
        <w:spacing w:before="240" w:after="240"/>
        <w:ind w:left="0"/>
        <w:jc w:val="center"/>
        <w:rPr>
          <w:rFonts w:ascii="Bookman Old Style" w:hAnsi="Bookman Old Style"/>
        </w:rPr>
      </w:pPr>
      <w:r w:rsidRPr="001954E9">
        <w:rPr>
          <w:rFonts w:ascii="Bookman Old Style" w:hAnsi="Bookman Old Style" w:cs="Arial"/>
          <w:b/>
          <w:spacing w:val="80"/>
        </w:rPr>
        <w:lastRenderedPageBreak/>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849C576" w:rsidR="00273C2C" w:rsidRPr="001954E9" w:rsidRDefault="00273C2C" w:rsidP="00BA2ADC">
      <w:pPr>
        <w:adjustRightInd w:val="0"/>
        <w:spacing w:before="360" w:after="240"/>
        <w:ind w:left="0" w:right="23"/>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7</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1F171A16" w:rsidR="003C5D63" w:rsidRPr="001954E9" w:rsidRDefault="00327FC7" w:rsidP="00BA2ADC">
      <w:pPr>
        <w:widowControl w:val="0"/>
        <w:adjustRightInd w:val="0"/>
        <w:spacing w:before="360" w:after="240"/>
        <w:ind w:left="0" w:right="23"/>
        <w:jc w:val="both"/>
        <w:rPr>
          <w:rFonts w:ascii="Bookman Old Style" w:hAnsi="Bookman Old Style" w:cs="Arial"/>
        </w:rPr>
      </w:pPr>
      <w:r w:rsidRPr="001954E9">
        <w:rPr>
          <w:rFonts w:ascii="Bookman Old Style" w:hAnsi="Bookman Old Style" w:cs="Arial"/>
          <w:b/>
        </w:rPr>
        <w:t xml:space="preserve">ARTÍCULO </w:t>
      </w:r>
      <w:r w:rsidR="00085B9F">
        <w:rPr>
          <w:rFonts w:ascii="Bookman Old Style" w:hAnsi="Bookman Old Style" w:cs="Arial"/>
          <w:b/>
        </w:rPr>
        <w:t>8</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w:t>
      </w:r>
      <w:r w:rsidR="0030103A">
        <w:rPr>
          <w:rFonts w:ascii="Bookman Old Style" w:hAnsi="Bookman Old Style" w:cs="Arial"/>
        </w:rPr>
        <w:t>,</w:t>
      </w:r>
      <w:r w:rsidR="003B50BA" w:rsidRPr="001954E9">
        <w:rPr>
          <w:rFonts w:ascii="Bookman Old Style" w:hAnsi="Bookman Old Style" w:cs="Arial"/>
        </w:rPr>
        <w:t xml:space="preserv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2D80434A" w:rsidR="002C465D" w:rsidRDefault="002C465D" w:rsidP="00BA2ADC">
      <w:pPr>
        <w:widowControl w:val="0"/>
        <w:adjustRightInd w:val="0"/>
        <w:spacing w:before="360" w:after="240"/>
        <w:ind w:left="0" w:right="23"/>
        <w:jc w:val="both"/>
        <w:rPr>
          <w:rFonts w:ascii="Bookman Old Style" w:hAnsi="Bookman Old Style" w:cs="Arial"/>
          <w:spacing w:val="-4"/>
        </w:rPr>
      </w:pPr>
      <w:r w:rsidRPr="001954E9">
        <w:rPr>
          <w:rFonts w:ascii="Bookman Old Style" w:hAnsi="Bookman Old Style" w:cs="Arial"/>
          <w:b/>
        </w:rPr>
        <w:t xml:space="preserve">ARTÍCULO </w:t>
      </w:r>
      <w:r w:rsidR="00085B9F">
        <w:rPr>
          <w:rFonts w:ascii="Bookman Old Style" w:hAnsi="Bookman Old Style" w:cs="Arial"/>
          <w:b/>
        </w:rPr>
        <w:t>9</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506F96">
        <w:rPr>
          <w:rFonts w:ascii="Bookman Old Style" w:hAnsi="Bookman Old Style" w:cs="Arial"/>
          <w:lang w:val="es-ES_tradnl"/>
        </w:rPr>
        <w:t>INGENIERÍA Y SERVICIOS</w:t>
      </w:r>
      <w:r w:rsidR="00276EEC">
        <w:rPr>
          <w:rFonts w:ascii="Bookman Old Style" w:hAnsi="Bookman Old Style" w:cs="Arial"/>
          <w:lang w:val="es-ES_tradnl"/>
        </w:rPr>
        <w:t xml:space="preserve"> S.A.</w:t>
      </w:r>
      <w:r w:rsidR="00B94B23">
        <w:rPr>
          <w:rFonts w:ascii="Bookman Old Style" w:hAnsi="Bookman Old Style" w:cs="Arial"/>
          <w:lang w:val="es-ES_tradnl"/>
        </w:rPr>
        <w:t xml:space="preserve"> E.S.P. </w:t>
      </w:r>
      <w:r w:rsidR="00F46E28" w:rsidRPr="00341E8F">
        <w:rPr>
          <w:rFonts w:ascii="Bookman Old Style" w:hAnsi="Bookman Old Style" w:cs="Arial"/>
          <w:spacing w:val="-4"/>
        </w:rPr>
        <w:t>y</w:t>
      </w:r>
      <w:r w:rsidR="00F46E28">
        <w:rPr>
          <w:rFonts w:ascii="Bookman Old Style" w:hAnsi="Bookman Old Style" w:cs="Arial"/>
          <w:spacing w:val="-4"/>
        </w:rPr>
        <w:t xml:space="preserve"> al </w:t>
      </w:r>
      <w:r w:rsidR="00F46E28">
        <w:rPr>
          <w:rFonts w:ascii="Bookman Old Style" w:hAnsi="Bookman Old Style" w:cs="Arial"/>
          <w:szCs w:val="22"/>
        </w:rPr>
        <w:t>MINISTERIO DE MINAS Y ENERGÍA</w:t>
      </w:r>
      <w:r w:rsidR="003510F9">
        <w:rPr>
          <w:rFonts w:ascii="Bookman Old Style" w:hAnsi="Bookman Old Style" w:cs="Arial"/>
          <w:spacing w:val="-4"/>
        </w:rPr>
        <w:t>,</w:t>
      </w:r>
      <w:r w:rsidRPr="00341E8F">
        <w:rPr>
          <w:rFonts w:ascii="Bookman Old Style" w:hAnsi="Bookman Old Style" w:cs="Arial"/>
          <w:spacing w:val="-4"/>
        </w:rPr>
        <w:t xml:space="preserve"> </w:t>
      </w:r>
      <w:r w:rsidR="00F46E28">
        <w:rPr>
          <w:rFonts w:ascii="Bookman Old Style" w:hAnsi="Bookman Old Style" w:cs="Arial"/>
          <w:spacing w:val="-4"/>
        </w:rPr>
        <w:t xml:space="preserve">y </w:t>
      </w:r>
      <w:r>
        <w:rPr>
          <w:rFonts w:ascii="Bookman Old Style" w:hAnsi="Bookman Old Style" w:cs="Arial"/>
          <w:spacing w:val="-4"/>
        </w:rPr>
        <w:t xml:space="preserve">una </w:t>
      </w:r>
      <w:r w:rsidRPr="00BA2ADC">
        <w:rPr>
          <w:rFonts w:ascii="Bookman Old Style" w:hAnsi="Bookman Old Style" w:cs="Arial"/>
        </w:rPr>
        <w:t>vez</w:t>
      </w:r>
      <w:r>
        <w:rPr>
          <w:rFonts w:ascii="Bookman Old Style" w:hAnsi="Bookman Old Style" w:cs="Arial"/>
          <w:spacing w:val="-4"/>
        </w:rPr>
        <w:t xml:space="preserve">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6795F98" w14:textId="5D84C5F3" w:rsidR="00D47F65" w:rsidRDefault="002C465D" w:rsidP="00334944">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3AE52B16" w14:textId="77777777" w:rsidR="00BA2ADC" w:rsidRDefault="00BA2ADC" w:rsidP="00341E8F">
      <w:pPr>
        <w:widowControl w:val="0"/>
        <w:adjustRightInd w:val="0"/>
        <w:ind w:left="0" w:right="20"/>
        <w:jc w:val="center"/>
        <w:rPr>
          <w:rFonts w:ascii="Bookman Old Style" w:hAnsi="Bookman Old Style" w:cs="Arial"/>
          <w:b/>
        </w:rPr>
      </w:pPr>
    </w:p>
    <w:p w14:paraId="0CD6D0B3" w14:textId="61C76E73"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0F99DEC" w14:textId="2EAB8ACE" w:rsidR="00273C2C" w:rsidRDefault="00273C2C" w:rsidP="002C465D">
      <w:pPr>
        <w:widowControl w:val="0"/>
        <w:adjustRightInd w:val="0"/>
        <w:ind w:left="0" w:right="20"/>
        <w:rPr>
          <w:rFonts w:ascii="Bookman Old Style" w:hAnsi="Bookman Old Style" w:cs="Arial"/>
          <w:b/>
          <w:bCs/>
        </w:rPr>
      </w:pPr>
      <w:r w:rsidRPr="001954E9">
        <w:rPr>
          <w:rFonts w:ascii="Bookman Old Style" w:hAnsi="Bookman Old Style" w:cs="Arial"/>
        </w:rPr>
        <w:t>Dada en Bogotá, D.C.</w:t>
      </w:r>
      <w:r w:rsidR="008A7E2F">
        <w:rPr>
          <w:rFonts w:ascii="Bookman Old Style" w:hAnsi="Bookman Old Style" w:cs="Arial"/>
        </w:rPr>
        <w:t xml:space="preserve"> </w:t>
      </w:r>
      <w:r w:rsidR="00AF2D2C" w:rsidRPr="00AF2D2C">
        <w:rPr>
          <w:rFonts w:ascii="Bookman Old Style" w:hAnsi="Bookman Old Style" w:cs="Arial"/>
        </w:rPr>
        <w:t>a los 9 días del mes de diciembre de 2022</w:t>
      </w:r>
    </w:p>
    <w:p w14:paraId="27B813EB" w14:textId="77777777" w:rsidR="00805558" w:rsidRPr="00CC7CA7" w:rsidRDefault="00805558" w:rsidP="002C465D">
      <w:pPr>
        <w:widowControl w:val="0"/>
        <w:adjustRightInd w:val="0"/>
        <w:ind w:left="0" w:right="20"/>
        <w:rPr>
          <w:rFonts w:ascii="Bookman Old Style" w:hAnsi="Bookman Old Style" w:cs="Arial"/>
          <w:b/>
          <w:bCs/>
        </w:rPr>
      </w:pPr>
    </w:p>
    <w:p w14:paraId="29A5F98F" w14:textId="5F63B1EC" w:rsidR="00F23A42" w:rsidRDefault="00F23A42" w:rsidP="002C465D">
      <w:pPr>
        <w:widowControl w:val="0"/>
        <w:adjustRightInd w:val="0"/>
        <w:ind w:left="0" w:right="20"/>
        <w:rPr>
          <w:rFonts w:ascii="Bookman Old Style" w:hAnsi="Bookman Old Style" w:cs="Arial"/>
        </w:rPr>
      </w:pPr>
    </w:p>
    <w:p w14:paraId="410A72B5" w14:textId="1541DAB0" w:rsidR="00E73526" w:rsidRDefault="00E73526" w:rsidP="002C465D">
      <w:pPr>
        <w:widowControl w:val="0"/>
        <w:adjustRightInd w:val="0"/>
        <w:ind w:left="0" w:right="20"/>
        <w:rPr>
          <w:rFonts w:ascii="Bookman Old Style" w:hAnsi="Bookman Old Style" w:cs="Arial"/>
        </w:rPr>
      </w:pPr>
    </w:p>
    <w:p w14:paraId="1A6F3C59" w14:textId="386AF4D4" w:rsidR="00D632F6" w:rsidRDefault="00D632F6"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43EC8DB3" w14:textId="77777777" w:rsidTr="00F3749E">
        <w:tc>
          <w:tcPr>
            <w:tcW w:w="4744" w:type="dxa"/>
          </w:tcPr>
          <w:p w14:paraId="07A5536E" w14:textId="6FDB80B8" w:rsidR="00435D83" w:rsidRPr="00CC7CA7" w:rsidRDefault="003F3B2D" w:rsidP="00E62AA8">
            <w:pPr>
              <w:widowControl w:val="0"/>
              <w:adjustRightInd w:val="0"/>
              <w:ind w:left="0"/>
              <w:jc w:val="center"/>
              <w:rPr>
                <w:rFonts w:ascii="Bookman Old Style" w:hAnsi="Bookman Old Style" w:cs="Arial"/>
                <w:bCs/>
              </w:rPr>
            </w:pPr>
            <w:r w:rsidRPr="00DD6AA7">
              <w:rPr>
                <w:rFonts w:ascii="Bookman Old Style" w:hAnsi="Bookman Old Style" w:cs="Arial"/>
                <w:b/>
              </w:rPr>
              <w:t>BELIZZA JANET RUIZ MENDOZA</w:t>
            </w:r>
          </w:p>
        </w:tc>
        <w:tc>
          <w:tcPr>
            <w:tcW w:w="4744" w:type="dxa"/>
          </w:tcPr>
          <w:p w14:paraId="6C7E4A12" w14:textId="5015E38D" w:rsidR="00435D83" w:rsidRPr="00C23C35" w:rsidRDefault="00E47148" w:rsidP="00435D83">
            <w:pPr>
              <w:widowControl w:val="0"/>
              <w:adjustRightInd w:val="0"/>
              <w:ind w:left="0"/>
              <w:jc w:val="center"/>
              <w:rPr>
                <w:rFonts w:ascii="Bookman Old Style" w:hAnsi="Bookman Old Style" w:cs="Arial"/>
                <w:bCs/>
              </w:rPr>
            </w:pPr>
            <w:r>
              <w:rPr>
                <w:rFonts w:ascii="Bookman Old Style" w:hAnsi="Bookman Old Style" w:cs="Arial"/>
                <w:b/>
              </w:rPr>
              <w:t>JOS</w:t>
            </w:r>
            <w:r w:rsidR="004E22CC">
              <w:rPr>
                <w:rFonts w:ascii="Bookman Old Style" w:hAnsi="Bookman Old Style" w:cs="Arial"/>
                <w:b/>
              </w:rPr>
              <w:t>É</w:t>
            </w:r>
            <w:r>
              <w:rPr>
                <w:rFonts w:ascii="Bookman Old Style" w:hAnsi="Bookman Old Style" w:cs="Arial"/>
                <w:b/>
              </w:rPr>
              <w:t xml:space="preserve"> FERNANDO PRADA R</w:t>
            </w:r>
            <w:r w:rsidR="00BA2ADC">
              <w:rPr>
                <w:rFonts w:ascii="Bookman Old Style" w:hAnsi="Bookman Old Style" w:cs="Arial"/>
                <w:b/>
              </w:rPr>
              <w:t>Í</w:t>
            </w:r>
            <w:r>
              <w:rPr>
                <w:rFonts w:ascii="Bookman Old Style" w:hAnsi="Bookman Old Style" w:cs="Arial"/>
                <w:b/>
              </w:rPr>
              <w:t>OS</w:t>
            </w:r>
          </w:p>
        </w:tc>
      </w:tr>
      <w:tr w:rsidR="00435D83" w14:paraId="36DB8A25" w14:textId="77777777" w:rsidTr="00F3749E">
        <w:tc>
          <w:tcPr>
            <w:tcW w:w="4744" w:type="dxa"/>
          </w:tcPr>
          <w:p w14:paraId="6504DAED" w14:textId="2FF2617B" w:rsidR="00435D83" w:rsidRPr="00CC7CA7" w:rsidRDefault="00435D83" w:rsidP="00E62AA8">
            <w:pPr>
              <w:widowControl w:val="0"/>
              <w:adjustRightInd w:val="0"/>
              <w:ind w:left="0"/>
              <w:jc w:val="center"/>
              <w:rPr>
                <w:rFonts w:ascii="Bookman Old Style" w:hAnsi="Bookman Old Style" w:cs="Arial"/>
                <w:bCs/>
              </w:rPr>
            </w:pPr>
            <w:r w:rsidRPr="00CC7CA7">
              <w:rPr>
                <w:rFonts w:ascii="Bookman Old Style" w:hAnsi="Bookman Old Style"/>
              </w:rPr>
              <w:t>Viceministr</w:t>
            </w:r>
            <w:r w:rsidR="003F3B2D">
              <w:rPr>
                <w:rFonts w:ascii="Bookman Old Style" w:hAnsi="Bookman Old Style"/>
              </w:rPr>
              <w:t>a</w:t>
            </w:r>
            <w:r w:rsidRPr="00CC7CA7">
              <w:rPr>
                <w:rFonts w:ascii="Bookman Old Style" w:hAnsi="Bookman Old Style"/>
              </w:rPr>
              <w:t xml:space="preserve"> de Energía Delegad</w:t>
            </w:r>
            <w:r w:rsidR="003F3B2D">
              <w:rPr>
                <w:rFonts w:ascii="Bookman Old Style" w:hAnsi="Bookman Old Style"/>
              </w:rPr>
              <w:t>a</w:t>
            </w:r>
          </w:p>
        </w:tc>
        <w:tc>
          <w:tcPr>
            <w:tcW w:w="4744" w:type="dxa"/>
          </w:tcPr>
          <w:p w14:paraId="064F9A35" w14:textId="42FFAC85" w:rsidR="00435D83" w:rsidRPr="00C23C35" w:rsidRDefault="00435D83" w:rsidP="00435D83">
            <w:pPr>
              <w:widowControl w:val="0"/>
              <w:adjustRightInd w:val="0"/>
              <w:ind w:left="0"/>
              <w:jc w:val="center"/>
              <w:rPr>
                <w:rFonts w:ascii="Bookman Old Style" w:hAnsi="Bookman Old Style" w:cs="Arial"/>
                <w:bCs/>
              </w:rPr>
            </w:pPr>
            <w:r w:rsidRPr="001D19B6">
              <w:rPr>
                <w:rFonts w:ascii="Bookman Old Style" w:hAnsi="Bookman Old Style" w:cs="Arial"/>
                <w:spacing w:val="-3"/>
              </w:rPr>
              <w:t>Director Ejecutiv</w:t>
            </w:r>
            <w:r w:rsidR="00D97A04">
              <w:rPr>
                <w:rFonts w:ascii="Bookman Old Style" w:hAnsi="Bookman Old Style" w:cs="Arial"/>
                <w:spacing w:val="-3"/>
              </w:rPr>
              <w:t>o</w:t>
            </w:r>
            <w:r w:rsidRPr="001D19B6">
              <w:rPr>
                <w:rFonts w:ascii="Bookman Old Style" w:hAnsi="Bookman Old Style" w:cs="Arial"/>
                <w:spacing w:val="-3"/>
              </w:rPr>
              <w:t xml:space="preserve"> </w:t>
            </w:r>
          </w:p>
        </w:tc>
      </w:tr>
      <w:tr w:rsidR="00435D83" w14:paraId="4C45A330" w14:textId="77777777" w:rsidTr="00F3749E">
        <w:tc>
          <w:tcPr>
            <w:tcW w:w="4744" w:type="dxa"/>
          </w:tcPr>
          <w:p w14:paraId="1F4F6B56" w14:textId="47BE4742" w:rsidR="00435D83" w:rsidRPr="00CC7CA7" w:rsidRDefault="003F3B2D" w:rsidP="00E62AA8">
            <w:pPr>
              <w:ind w:left="66"/>
              <w:jc w:val="center"/>
              <w:rPr>
                <w:rFonts w:ascii="Bookman Old Style" w:hAnsi="Bookman Old Style"/>
              </w:rPr>
            </w:pPr>
            <w:r>
              <w:rPr>
                <w:rFonts w:ascii="Bookman Old Style" w:hAnsi="Bookman Old Style"/>
              </w:rPr>
              <w:t>d</w:t>
            </w:r>
            <w:r w:rsidR="00435D83" w:rsidRPr="00CC7CA7">
              <w:rPr>
                <w:rFonts w:ascii="Bookman Old Style" w:hAnsi="Bookman Old Style"/>
              </w:rPr>
              <w:t>e</w:t>
            </w:r>
            <w:r>
              <w:rPr>
                <w:rFonts w:ascii="Bookman Old Style" w:hAnsi="Bookman Old Style"/>
              </w:rPr>
              <w:t xml:space="preserve"> </w:t>
            </w:r>
            <w:r w:rsidR="00435D83" w:rsidRPr="00CC7CA7">
              <w:rPr>
                <w:rFonts w:ascii="Bookman Old Style" w:hAnsi="Bookman Old Style"/>
              </w:rPr>
              <w:t>l</w:t>
            </w:r>
            <w:r>
              <w:rPr>
                <w:rFonts w:ascii="Bookman Old Style" w:hAnsi="Bookman Old Style"/>
              </w:rPr>
              <w:t>a</w:t>
            </w:r>
            <w:r w:rsidR="00435D83" w:rsidRPr="00CC7CA7">
              <w:rPr>
                <w:rFonts w:ascii="Bookman Old Style" w:hAnsi="Bookman Old Style"/>
              </w:rPr>
              <w:t xml:space="preserve"> Ministr</w:t>
            </w:r>
            <w:r>
              <w:rPr>
                <w:rFonts w:ascii="Bookman Old Style" w:hAnsi="Bookman Old Style"/>
              </w:rPr>
              <w:t>a</w:t>
            </w:r>
            <w:r w:rsidR="00435D83" w:rsidRPr="00CC7CA7">
              <w:rPr>
                <w:rFonts w:ascii="Bookman Old Style" w:hAnsi="Bookman Old Style"/>
              </w:rPr>
              <w:t xml:space="preserve"> de Minas y Energía</w:t>
            </w:r>
          </w:p>
        </w:tc>
        <w:tc>
          <w:tcPr>
            <w:tcW w:w="4744" w:type="dxa"/>
          </w:tcPr>
          <w:p w14:paraId="44D57711" w14:textId="035F6D75" w:rsidR="00435D83" w:rsidRPr="00C23C35" w:rsidRDefault="00435D83" w:rsidP="00435D83">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C7CA7" w:rsidRDefault="00F23A42" w:rsidP="00E62AA8">
            <w:pPr>
              <w:widowControl w:val="0"/>
              <w:adjustRightInd w:val="0"/>
              <w:ind w:left="0"/>
              <w:jc w:val="center"/>
              <w:rPr>
                <w:rFonts w:ascii="Bookman Old Style" w:hAnsi="Bookman Old Style" w:cs="Arial"/>
                <w:bCs/>
              </w:rPr>
            </w:pPr>
            <w:r w:rsidRPr="00CC7CA7">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959C397" w14:textId="77777777" w:rsidR="00E4203B" w:rsidRDefault="00E4203B" w:rsidP="009B1FF7">
      <w:pPr>
        <w:widowControl w:val="0"/>
        <w:adjustRightInd w:val="0"/>
        <w:ind w:left="0"/>
        <w:jc w:val="center"/>
        <w:rPr>
          <w:rFonts w:ascii="Bookman Old Style" w:hAnsi="Bookman Old Style"/>
          <w:b/>
          <w:bCs/>
        </w:rPr>
      </w:pPr>
    </w:p>
    <w:p w14:paraId="18D385C1" w14:textId="753E1333"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704"/>
        <w:gridCol w:w="1701"/>
        <w:gridCol w:w="709"/>
        <w:gridCol w:w="850"/>
        <w:gridCol w:w="993"/>
        <w:gridCol w:w="708"/>
        <w:gridCol w:w="538"/>
        <w:gridCol w:w="539"/>
        <w:gridCol w:w="539"/>
        <w:gridCol w:w="539"/>
        <w:gridCol w:w="539"/>
        <w:gridCol w:w="925"/>
      </w:tblGrid>
      <w:tr w:rsidR="00B23A81" w:rsidRPr="00B23A81" w14:paraId="37E77F25" w14:textId="77777777" w:rsidTr="0076304C">
        <w:trPr>
          <w:trHeight w:val="300"/>
          <w:tblHead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4B5C82"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Municipio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C28DA18"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Unidad Constructiva</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6438FBB"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Código UC</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8EDB793"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Costo</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2A8568C"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Tipo de Inversión</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F0D1205"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Red</w:t>
            </w:r>
          </w:p>
        </w:tc>
        <w:tc>
          <w:tcPr>
            <w:tcW w:w="2694" w:type="dxa"/>
            <w:gridSpan w:val="5"/>
            <w:tcBorders>
              <w:top w:val="single" w:sz="4" w:space="0" w:color="auto"/>
              <w:left w:val="nil"/>
              <w:bottom w:val="single" w:sz="4" w:space="0" w:color="auto"/>
              <w:right w:val="single" w:sz="4" w:space="0" w:color="auto"/>
            </w:tcBorders>
            <w:shd w:val="clear" w:color="000000" w:fill="BFBFBF"/>
            <w:vAlign w:val="center"/>
            <w:hideMark/>
          </w:tcPr>
          <w:p w14:paraId="33794FDD"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Cantidad</w:t>
            </w:r>
          </w:p>
        </w:tc>
        <w:tc>
          <w:tcPr>
            <w:tcW w:w="92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FF9A97A" w14:textId="25422317" w:rsidR="00B23A81" w:rsidRPr="00B23A81" w:rsidRDefault="003C65D4" w:rsidP="00B23A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Costo </w:t>
            </w:r>
            <w:r w:rsidR="008E4EC0">
              <w:rPr>
                <w:rFonts w:asciiTheme="minorHAnsi" w:hAnsiTheme="minorHAnsi" w:cs="Arial"/>
                <w:b/>
                <w:bCs/>
                <w:color w:val="000000"/>
                <w:sz w:val="12"/>
                <w:szCs w:val="12"/>
                <w:lang w:val="es-CO" w:eastAsia="es-CO"/>
              </w:rPr>
              <w:t>T</w:t>
            </w:r>
            <w:r>
              <w:rPr>
                <w:rFonts w:asciiTheme="minorHAnsi" w:hAnsiTheme="minorHAnsi" w:cs="Arial"/>
                <w:b/>
                <w:bCs/>
                <w:color w:val="000000"/>
                <w:sz w:val="12"/>
                <w:szCs w:val="12"/>
                <w:lang w:val="es-CO" w:eastAsia="es-CO"/>
              </w:rPr>
              <w:t>otal</w:t>
            </w:r>
          </w:p>
        </w:tc>
      </w:tr>
      <w:tr w:rsidR="00B23A81" w:rsidRPr="00B23A81" w14:paraId="67CC112D" w14:textId="77777777" w:rsidTr="0076304C">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7056F67" w14:textId="77777777" w:rsidR="00B23A81" w:rsidRPr="00B23A81" w:rsidRDefault="00B23A81" w:rsidP="00B23A81">
            <w:pPr>
              <w:ind w:left="0"/>
              <w:jc w:val="center"/>
              <w:rPr>
                <w:rFonts w:asciiTheme="minorHAnsi" w:hAnsiTheme="minorHAnsi" w:cs="Arial"/>
                <w:b/>
                <w:bCs/>
                <w:color w:val="000000"/>
                <w:sz w:val="12"/>
                <w:szCs w:val="12"/>
                <w:lang w:val="es-CO" w:eastAsia="es-C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8FAEC4" w14:textId="77777777" w:rsidR="00B23A81" w:rsidRPr="00B23A81" w:rsidRDefault="00B23A81" w:rsidP="00B23A81">
            <w:pPr>
              <w:ind w:left="0"/>
              <w:jc w:val="center"/>
              <w:rPr>
                <w:rFonts w:asciiTheme="minorHAnsi" w:hAnsiTheme="minorHAnsi"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3061B5" w14:textId="77777777" w:rsidR="00B23A81" w:rsidRPr="00B23A81" w:rsidRDefault="00B23A81" w:rsidP="00B23A81">
            <w:pPr>
              <w:ind w:left="0"/>
              <w:jc w:val="center"/>
              <w:rPr>
                <w:rFonts w:asciiTheme="minorHAnsi" w:hAnsiTheme="minorHAnsi" w:cs="Arial"/>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121AF" w14:textId="77777777" w:rsidR="00B23A81" w:rsidRPr="00B23A81" w:rsidRDefault="00B23A81" w:rsidP="00B23A81">
            <w:pPr>
              <w:ind w:left="0"/>
              <w:jc w:val="center"/>
              <w:rPr>
                <w:rFonts w:asciiTheme="minorHAnsi" w:hAnsiTheme="minorHAnsi" w:cs="Arial"/>
                <w:b/>
                <w:bCs/>
                <w:color w:val="000000"/>
                <w:sz w:val="12"/>
                <w:szCs w:val="12"/>
                <w:lang w:val="es-CO"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163AF9" w14:textId="77777777" w:rsidR="00B23A81" w:rsidRPr="00B23A81" w:rsidRDefault="00B23A81" w:rsidP="00B23A81">
            <w:pPr>
              <w:ind w:left="0"/>
              <w:jc w:val="center"/>
              <w:rPr>
                <w:rFonts w:asciiTheme="minorHAnsi" w:hAnsiTheme="minorHAnsi" w:cs="Arial"/>
                <w:b/>
                <w:bCs/>
                <w:color w:val="000000"/>
                <w:sz w:val="12"/>
                <w:szCs w:val="12"/>
                <w:lang w:val="es-CO" w:eastAsia="es-CO"/>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1E13ACC" w14:textId="77777777" w:rsidR="00B23A81" w:rsidRPr="00B23A81" w:rsidRDefault="00B23A81" w:rsidP="00B23A81">
            <w:pPr>
              <w:ind w:left="0"/>
              <w:jc w:val="center"/>
              <w:rPr>
                <w:rFonts w:asciiTheme="minorHAnsi" w:hAnsiTheme="minorHAnsi" w:cs="Arial"/>
                <w:b/>
                <w:bCs/>
                <w:color w:val="000000"/>
                <w:sz w:val="12"/>
                <w:szCs w:val="12"/>
                <w:lang w:val="es-CO" w:eastAsia="es-CO"/>
              </w:rPr>
            </w:pPr>
          </w:p>
        </w:tc>
        <w:tc>
          <w:tcPr>
            <w:tcW w:w="538" w:type="dxa"/>
            <w:tcBorders>
              <w:top w:val="nil"/>
              <w:left w:val="nil"/>
              <w:bottom w:val="single" w:sz="4" w:space="0" w:color="auto"/>
              <w:right w:val="single" w:sz="4" w:space="0" w:color="auto"/>
            </w:tcBorders>
            <w:shd w:val="clear" w:color="000000" w:fill="BFBFBF"/>
            <w:vAlign w:val="center"/>
            <w:hideMark/>
          </w:tcPr>
          <w:p w14:paraId="289983DF"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Año 1</w:t>
            </w:r>
          </w:p>
        </w:tc>
        <w:tc>
          <w:tcPr>
            <w:tcW w:w="539" w:type="dxa"/>
            <w:tcBorders>
              <w:top w:val="nil"/>
              <w:left w:val="nil"/>
              <w:bottom w:val="single" w:sz="4" w:space="0" w:color="auto"/>
              <w:right w:val="single" w:sz="4" w:space="0" w:color="auto"/>
            </w:tcBorders>
            <w:shd w:val="clear" w:color="000000" w:fill="BFBFBF"/>
            <w:vAlign w:val="center"/>
            <w:hideMark/>
          </w:tcPr>
          <w:p w14:paraId="2464BABC"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Año 2</w:t>
            </w:r>
          </w:p>
        </w:tc>
        <w:tc>
          <w:tcPr>
            <w:tcW w:w="539" w:type="dxa"/>
            <w:tcBorders>
              <w:top w:val="nil"/>
              <w:left w:val="nil"/>
              <w:bottom w:val="single" w:sz="4" w:space="0" w:color="auto"/>
              <w:right w:val="single" w:sz="4" w:space="0" w:color="auto"/>
            </w:tcBorders>
            <w:shd w:val="clear" w:color="000000" w:fill="BFBFBF"/>
            <w:vAlign w:val="center"/>
            <w:hideMark/>
          </w:tcPr>
          <w:p w14:paraId="475C8507"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Año 3</w:t>
            </w:r>
          </w:p>
        </w:tc>
        <w:tc>
          <w:tcPr>
            <w:tcW w:w="539" w:type="dxa"/>
            <w:tcBorders>
              <w:top w:val="nil"/>
              <w:left w:val="nil"/>
              <w:bottom w:val="single" w:sz="4" w:space="0" w:color="auto"/>
              <w:right w:val="single" w:sz="4" w:space="0" w:color="auto"/>
            </w:tcBorders>
            <w:shd w:val="clear" w:color="000000" w:fill="BFBFBF"/>
            <w:vAlign w:val="center"/>
            <w:hideMark/>
          </w:tcPr>
          <w:p w14:paraId="4368495D"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Año 4</w:t>
            </w:r>
          </w:p>
        </w:tc>
        <w:tc>
          <w:tcPr>
            <w:tcW w:w="539" w:type="dxa"/>
            <w:tcBorders>
              <w:top w:val="nil"/>
              <w:left w:val="nil"/>
              <w:bottom w:val="single" w:sz="4" w:space="0" w:color="auto"/>
              <w:right w:val="single" w:sz="4" w:space="0" w:color="auto"/>
            </w:tcBorders>
            <w:shd w:val="clear" w:color="000000" w:fill="BFBFBF"/>
            <w:vAlign w:val="center"/>
            <w:hideMark/>
          </w:tcPr>
          <w:p w14:paraId="12D35D3D" w14:textId="77777777" w:rsidR="00B23A81" w:rsidRPr="00B23A81" w:rsidRDefault="00B23A81" w:rsidP="00B23A81">
            <w:pPr>
              <w:ind w:left="0"/>
              <w:jc w:val="center"/>
              <w:rPr>
                <w:rFonts w:asciiTheme="minorHAnsi" w:hAnsiTheme="minorHAnsi" w:cs="Arial"/>
                <w:b/>
                <w:bCs/>
                <w:color w:val="000000"/>
                <w:sz w:val="12"/>
                <w:szCs w:val="12"/>
                <w:lang w:val="es-CO" w:eastAsia="es-CO"/>
              </w:rPr>
            </w:pPr>
            <w:r w:rsidRPr="00B23A81">
              <w:rPr>
                <w:rFonts w:asciiTheme="minorHAnsi" w:hAnsiTheme="minorHAnsi" w:cs="Arial"/>
                <w:b/>
                <w:bCs/>
                <w:color w:val="000000"/>
                <w:sz w:val="12"/>
                <w:szCs w:val="12"/>
                <w:lang w:val="es-CO" w:eastAsia="es-CO"/>
              </w:rPr>
              <w:t>Año 5</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51ACA894" w14:textId="77777777" w:rsidR="00B23A81" w:rsidRPr="00B23A81" w:rsidRDefault="00B23A81" w:rsidP="00B23A81">
            <w:pPr>
              <w:ind w:left="0"/>
              <w:jc w:val="center"/>
              <w:rPr>
                <w:rFonts w:asciiTheme="minorHAnsi" w:hAnsiTheme="minorHAnsi" w:cs="Arial"/>
                <w:b/>
                <w:bCs/>
                <w:color w:val="000000"/>
                <w:sz w:val="12"/>
                <w:szCs w:val="12"/>
                <w:lang w:val="es-CO" w:eastAsia="es-CO"/>
              </w:rPr>
            </w:pPr>
          </w:p>
        </w:tc>
      </w:tr>
      <w:tr w:rsidR="00B23A81" w:rsidRPr="00B23A81" w14:paraId="192651FA"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BBDC4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33FDEC4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3/4 pulg. en Calzada Asfalto</w:t>
            </w:r>
          </w:p>
        </w:tc>
        <w:tc>
          <w:tcPr>
            <w:tcW w:w="709" w:type="dxa"/>
            <w:tcBorders>
              <w:top w:val="nil"/>
              <w:left w:val="nil"/>
              <w:bottom w:val="single" w:sz="4" w:space="0" w:color="auto"/>
              <w:right w:val="single" w:sz="4" w:space="0" w:color="auto"/>
            </w:tcBorders>
            <w:shd w:val="clear" w:color="auto" w:fill="auto"/>
            <w:noWrap/>
            <w:vAlign w:val="center"/>
            <w:hideMark/>
          </w:tcPr>
          <w:p w14:paraId="2F5E35E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TPE3/4AS</w:t>
            </w:r>
          </w:p>
        </w:tc>
        <w:tc>
          <w:tcPr>
            <w:tcW w:w="850" w:type="dxa"/>
            <w:tcBorders>
              <w:top w:val="nil"/>
              <w:left w:val="nil"/>
              <w:bottom w:val="single" w:sz="4" w:space="0" w:color="auto"/>
              <w:right w:val="single" w:sz="4" w:space="0" w:color="auto"/>
            </w:tcBorders>
            <w:shd w:val="clear" w:color="auto" w:fill="auto"/>
            <w:noWrap/>
            <w:vAlign w:val="center"/>
            <w:hideMark/>
          </w:tcPr>
          <w:p w14:paraId="4C4613F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84,136,592</w:t>
            </w:r>
          </w:p>
        </w:tc>
        <w:tc>
          <w:tcPr>
            <w:tcW w:w="993" w:type="dxa"/>
            <w:tcBorders>
              <w:top w:val="nil"/>
              <w:left w:val="nil"/>
              <w:bottom w:val="single" w:sz="4" w:space="0" w:color="auto"/>
              <w:right w:val="single" w:sz="4" w:space="0" w:color="auto"/>
            </w:tcBorders>
            <w:shd w:val="clear" w:color="auto" w:fill="auto"/>
            <w:noWrap/>
            <w:vAlign w:val="center"/>
            <w:hideMark/>
          </w:tcPr>
          <w:p w14:paraId="3779B88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53A941A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1F47798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2.8</w:t>
            </w:r>
          </w:p>
        </w:tc>
        <w:tc>
          <w:tcPr>
            <w:tcW w:w="539" w:type="dxa"/>
            <w:tcBorders>
              <w:top w:val="nil"/>
              <w:left w:val="nil"/>
              <w:bottom w:val="single" w:sz="4" w:space="0" w:color="auto"/>
              <w:right w:val="single" w:sz="4" w:space="0" w:color="auto"/>
            </w:tcBorders>
            <w:shd w:val="clear" w:color="auto" w:fill="auto"/>
            <w:noWrap/>
            <w:vAlign w:val="center"/>
            <w:hideMark/>
          </w:tcPr>
          <w:p w14:paraId="140D36A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9F6C15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A641F8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E1AD16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05E0B90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235,582,459</w:t>
            </w:r>
          </w:p>
        </w:tc>
      </w:tr>
      <w:tr w:rsidR="00B23A81" w:rsidRPr="00B23A81" w14:paraId="7DD02BE1"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23ABE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69868CB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4 pulg. en Calzada Asfalto</w:t>
            </w:r>
          </w:p>
        </w:tc>
        <w:tc>
          <w:tcPr>
            <w:tcW w:w="709" w:type="dxa"/>
            <w:tcBorders>
              <w:top w:val="nil"/>
              <w:left w:val="nil"/>
              <w:bottom w:val="single" w:sz="4" w:space="0" w:color="auto"/>
              <w:right w:val="single" w:sz="4" w:space="0" w:color="auto"/>
            </w:tcBorders>
            <w:shd w:val="clear" w:color="auto" w:fill="auto"/>
            <w:noWrap/>
            <w:vAlign w:val="center"/>
            <w:hideMark/>
          </w:tcPr>
          <w:p w14:paraId="69D1338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TPE4AS</w:t>
            </w:r>
          </w:p>
        </w:tc>
        <w:tc>
          <w:tcPr>
            <w:tcW w:w="850" w:type="dxa"/>
            <w:tcBorders>
              <w:top w:val="nil"/>
              <w:left w:val="nil"/>
              <w:bottom w:val="single" w:sz="4" w:space="0" w:color="auto"/>
              <w:right w:val="single" w:sz="4" w:space="0" w:color="auto"/>
            </w:tcBorders>
            <w:shd w:val="clear" w:color="auto" w:fill="auto"/>
            <w:noWrap/>
            <w:vAlign w:val="center"/>
            <w:hideMark/>
          </w:tcPr>
          <w:p w14:paraId="19B397B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151,907,481</w:t>
            </w:r>
          </w:p>
        </w:tc>
        <w:tc>
          <w:tcPr>
            <w:tcW w:w="993" w:type="dxa"/>
            <w:tcBorders>
              <w:top w:val="nil"/>
              <w:left w:val="nil"/>
              <w:bottom w:val="single" w:sz="4" w:space="0" w:color="auto"/>
              <w:right w:val="single" w:sz="4" w:space="0" w:color="auto"/>
            </w:tcBorders>
            <w:shd w:val="clear" w:color="auto" w:fill="auto"/>
            <w:noWrap/>
            <w:vAlign w:val="center"/>
            <w:hideMark/>
          </w:tcPr>
          <w:p w14:paraId="19D02C1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623905D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40A1D08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2.17</w:t>
            </w:r>
          </w:p>
        </w:tc>
        <w:tc>
          <w:tcPr>
            <w:tcW w:w="539" w:type="dxa"/>
            <w:tcBorders>
              <w:top w:val="nil"/>
              <w:left w:val="nil"/>
              <w:bottom w:val="single" w:sz="4" w:space="0" w:color="auto"/>
              <w:right w:val="single" w:sz="4" w:space="0" w:color="auto"/>
            </w:tcBorders>
            <w:shd w:val="clear" w:color="auto" w:fill="auto"/>
            <w:noWrap/>
            <w:vAlign w:val="center"/>
            <w:hideMark/>
          </w:tcPr>
          <w:p w14:paraId="1AC90F6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E60A5C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CC4A87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F7EFF7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61C7C0F"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329,487,327</w:t>
            </w:r>
          </w:p>
        </w:tc>
      </w:tr>
      <w:tr w:rsidR="00B23A81" w:rsidRPr="00B23A81" w14:paraId="2FBBCC36"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304E2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7633DC8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6 pulg. en Calzada Asfalto</w:t>
            </w:r>
          </w:p>
        </w:tc>
        <w:tc>
          <w:tcPr>
            <w:tcW w:w="709" w:type="dxa"/>
            <w:tcBorders>
              <w:top w:val="nil"/>
              <w:left w:val="nil"/>
              <w:bottom w:val="single" w:sz="4" w:space="0" w:color="auto"/>
              <w:right w:val="single" w:sz="4" w:space="0" w:color="auto"/>
            </w:tcBorders>
            <w:shd w:val="clear" w:color="auto" w:fill="auto"/>
            <w:noWrap/>
            <w:vAlign w:val="center"/>
            <w:hideMark/>
          </w:tcPr>
          <w:p w14:paraId="3E9F17A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TPE6AS</w:t>
            </w:r>
          </w:p>
        </w:tc>
        <w:tc>
          <w:tcPr>
            <w:tcW w:w="850" w:type="dxa"/>
            <w:tcBorders>
              <w:top w:val="nil"/>
              <w:left w:val="nil"/>
              <w:bottom w:val="single" w:sz="4" w:space="0" w:color="auto"/>
              <w:right w:val="single" w:sz="4" w:space="0" w:color="auto"/>
            </w:tcBorders>
            <w:shd w:val="clear" w:color="auto" w:fill="auto"/>
            <w:noWrap/>
            <w:vAlign w:val="center"/>
            <w:hideMark/>
          </w:tcPr>
          <w:p w14:paraId="785A628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217,975,813</w:t>
            </w:r>
          </w:p>
        </w:tc>
        <w:tc>
          <w:tcPr>
            <w:tcW w:w="993" w:type="dxa"/>
            <w:tcBorders>
              <w:top w:val="nil"/>
              <w:left w:val="nil"/>
              <w:bottom w:val="single" w:sz="4" w:space="0" w:color="auto"/>
              <w:right w:val="single" w:sz="4" w:space="0" w:color="auto"/>
            </w:tcBorders>
            <w:shd w:val="clear" w:color="auto" w:fill="auto"/>
            <w:noWrap/>
            <w:vAlign w:val="center"/>
            <w:hideMark/>
          </w:tcPr>
          <w:p w14:paraId="3E82326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23D55CB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4B5369A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0.19</w:t>
            </w:r>
          </w:p>
        </w:tc>
        <w:tc>
          <w:tcPr>
            <w:tcW w:w="539" w:type="dxa"/>
            <w:tcBorders>
              <w:top w:val="nil"/>
              <w:left w:val="nil"/>
              <w:bottom w:val="single" w:sz="4" w:space="0" w:color="auto"/>
              <w:right w:val="single" w:sz="4" w:space="0" w:color="auto"/>
            </w:tcBorders>
            <w:shd w:val="clear" w:color="auto" w:fill="auto"/>
            <w:noWrap/>
            <w:vAlign w:val="center"/>
            <w:hideMark/>
          </w:tcPr>
          <w:p w14:paraId="5A09A90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FA543B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223675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341819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314CAFA"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41,415,404</w:t>
            </w:r>
          </w:p>
        </w:tc>
      </w:tr>
      <w:tr w:rsidR="00B23A81" w:rsidRPr="00B23A81" w14:paraId="152C77BC"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602F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5FFCA54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3/4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7A5D960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TPE3/4CO</w:t>
            </w:r>
          </w:p>
        </w:tc>
        <w:tc>
          <w:tcPr>
            <w:tcW w:w="850" w:type="dxa"/>
            <w:tcBorders>
              <w:top w:val="nil"/>
              <w:left w:val="nil"/>
              <w:bottom w:val="single" w:sz="4" w:space="0" w:color="auto"/>
              <w:right w:val="single" w:sz="4" w:space="0" w:color="auto"/>
            </w:tcBorders>
            <w:shd w:val="clear" w:color="auto" w:fill="auto"/>
            <w:noWrap/>
            <w:vAlign w:val="center"/>
            <w:hideMark/>
          </w:tcPr>
          <w:p w14:paraId="73520A7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82,550,532</w:t>
            </w:r>
          </w:p>
        </w:tc>
        <w:tc>
          <w:tcPr>
            <w:tcW w:w="993" w:type="dxa"/>
            <w:tcBorders>
              <w:top w:val="nil"/>
              <w:left w:val="nil"/>
              <w:bottom w:val="single" w:sz="4" w:space="0" w:color="auto"/>
              <w:right w:val="single" w:sz="4" w:space="0" w:color="auto"/>
            </w:tcBorders>
            <w:shd w:val="clear" w:color="auto" w:fill="auto"/>
            <w:noWrap/>
            <w:vAlign w:val="center"/>
            <w:hideMark/>
          </w:tcPr>
          <w:p w14:paraId="2D69968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46C1BF7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11DC32E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15.47</w:t>
            </w:r>
          </w:p>
        </w:tc>
        <w:tc>
          <w:tcPr>
            <w:tcW w:w="539" w:type="dxa"/>
            <w:tcBorders>
              <w:top w:val="nil"/>
              <w:left w:val="nil"/>
              <w:bottom w:val="single" w:sz="4" w:space="0" w:color="auto"/>
              <w:right w:val="single" w:sz="4" w:space="0" w:color="auto"/>
            </w:tcBorders>
            <w:shd w:val="clear" w:color="auto" w:fill="auto"/>
            <w:noWrap/>
            <w:vAlign w:val="center"/>
            <w:hideMark/>
          </w:tcPr>
          <w:p w14:paraId="479A3BA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2EF978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C94639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3BE74E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C968300"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1,277,304,385</w:t>
            </w:r>
          </w:p>
        </w:tc>
      </w:tr>
      <w:tr w:rsidR="00B23A81" w:rsidRPr="00B23A81" w14:paraId="0E7734E1"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FA2DE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49BEEEA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2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3CD53A7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TPE2CO</w:t>
            </w:r>
          </w:p>
        </w:tc>
        <w:tc>
          <w:tcPr>
            <w:tcW w:w="850" w:type="dxa"/>
            <w:tcBorders>
              <w:top w:val="nil"/>
              <w:left w:val="nil"/>
              <w:bottom w:val="single" w:sz="4" w:space="0" w:color="auto"/>
              <w:right w:val="single" w:sz="4" w:space="0" w:color="auto"/>
            </w:tcBorders>
            <w:shd w:val="clear" w:color="auto" w:fill="auto"/>
            <w:noWrap/>
            <w:vAlign w:val="center"/>
            <w:hideMark/>
          </w:tcPr>
          <w:p w14:paraId="5B30552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97,542,505</w:t>
            </w:r>
          </w:p>
        </w:tc>
        <w:tc>
          <w:tcPr>
            <w:tcW w:w="993" w:type="dxa"/>
            <w:tcBorders>
              <w:top w:val="nil"/>
              <w:left w:val="nil"/>
              <w:bottom w:val="single" w:sz="4" w:space="0" w:color="auto"/>
              <w:right w:val="single" w:sz="4" w:space="0" w:color="auto"/>
            </w:tcBorders>
            <w:shd w:val="clear" w:color="auto" w:fill="auto"/>
            <w:noWrap/>
            <w:vAlign w:val="center"/>
            <w:hideMark/>
          </w:tcPr>
          <w:p w14:paraId="68405B7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0800CB7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2189ECF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0.05</w:t>
            </w:r>
          </w:p>
        </w:tc>
        <w:tc>
          <w:tcPr>
            <w:tcW w:w="539" w:type="dxa"/>
            <w:tcBorders>
              <w:top w:val="nil"/>
              <w:left w:val="nil"/>
              <w:bottom w:val="single" w:sz="4" w:space="0" w:color="auto"/>
              <w:right w:val="single" w:sz="4" w:space="0" w:color="auto"/>
            </w:tcBorders>
            <w:shd w:val="clear" w:color="auto" w:fill="auto"/>
            <w:noWrap/>
            <w:vAlign w:val="center"/>
            <w:hideMark/>
          </w:tcPr>
          <w:p w14:paraId="4354B90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44B916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215A49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357E09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D50C3E0"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4,584,498</w:t>
            </w:r>
          </w:p>
        </w:tc>
      </w:tr>
      <w:tr w:rsidR="00B23A81" w:rsidRPr="00B23A81" w14:paraId="6111E244"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460A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0A6D848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4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2681BA9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TPE4CO</w:t>
            </w:r>
          </w:p>
        </w:tc>
        <w:tc>
          <w:tcPr>
            <w:tcW w:w="850" w:type="dxa"/>
            <w:tcBorders>
              <w:top w:val="nil"/>
              <w:left w:val="nil"/>
              <w:bottom w:val="single" w:sz="4" w:space="0" w:color="auto"/>
              <w:right w:val="single" w:sz="4" w:space="0" w:color="auto"/>
            </w:tcBorders>
            <w:shd w:val="clear" w:color="auto" w:fill="auto"/>
            <w:noWrap/>
            <w:vAlign w:val="center"/>
            <w:hideMark/>
          </w:tcPr>
          <w:p w14:paraId="59DFBEE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158,336,160</w:t>
            </w:r>
          </w:p>
        </w:tc>
        <w:tc>
          <w:tcPr>
            <w:tcW w:w="993" w:type="dxa"/>
            <w:tcBorders>
              <w:top w:val="nil"/>
              <w:left w:val="nil"/>
              <w:bottom w:val="single" w:sz="4" w:space="0" w:color="auto"/>
              <w:right w:val="single" w:sz="4" w:space="0" w:color="auto"/>
            </w:tcBorders>
            <w:shd w:val="clear" w:color="auto" w:fill="auto"/>
            <w:noWrap/>
            <w:vAlign w:val="center"/>
            <w:hideMark/>
          </w:tcPr>
          <w:p w14:paraId="77AC209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216A942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10C158A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9.89</w:t>
            </w:r>
          </w:p>
        </w:tc>
        <w:tc>
          <w:tcPr>
            <w:tcW w:w="539" w:type="dxa"/>
            <w:tcBorders>
              <w:top w:val="nil"/>
              <w:left w:val="nil"/>
              <w:bottom w:val="single" w:sz="4" w:space="0" w:color="auto"/>
              <w:right w:val="single" w:sz="4" w:space="0" w:color="auto"/>
            </w:tcBorders>
            <w:shd w:val="clear" w:color="auto" w:fill="auto"/>
            <w:noWrap/>
            <w:vAlign w:val="center"/>
            <w:hideMark/>
          </w:tcPr>
          <w:p w14:paraId="6473E8D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DB98EC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2A8158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54DD73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6457120"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1,566,419,629</w:t>
            </w:r>
          </w:p>
        </w:tc>
      </w:tr>
      <w:tr w:rsidR="00B23A81" w:rsidRPr="00B23A81" w14:paraId="2F1E3111"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223E7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6AC34D6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6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617DFB2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TPE6CO</w:t>
            </w:r>
          </w:p>
        </w:tc>
        <w:tc>
          <w:tcPr>
            <w:tcW w:w="850" w:type="dxa"/>
            <w:tcBorders>
              <w:top w:val="nil"/>
              <w:left w:val="nil"/>
              <w:bottom w:val="single" w:sz="4" w:space="0" w:color="auto"/>
              <w:right w:val="single" w:sz="4" w:space="0" w:color="auto"/>
            </w:tcBorders>
            <w:shd w:val="clear" w:color="auto" w:fill="auto"/>
            <w:noWrap/>
            <w:vAlign w:val="center"/>
            <w:hideMark/>
          </w:tcPr>
          <w:p w14:paraId="3919F07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228,183,256</w:t>
            </w:r>
          </w:p>
        </w:tc>
        <w:tc>
          <w:tcPr>
            <w:tcW w:w="993" w:type="dxa"/>
            <w:tcBorders>
              <w:top w:val="nil"/>
              <w:left w:val="nil"/>
              <w:bottom w:val="single" w:sz="4" w:space="0" w:color="auto"/>
              <w:right w:val="single" w:sz="4" w:space="0" w:color="auto"/>
            </w:tcBorders>
            <w:shd w:val="clear" w:color="auto" w:fill="auto"/>
            <w:noWrap/>
            <w:vAlign w:val="center"/>
            <w:hideMark/>
          </w:tcPr>
          <w:p w14:paraId="332B26D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197E4B5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1D1C3F4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2.32</w:t>
            </w:r>
          </w:p>
        </w:tc>
        <w:tc>
          <w:tcPr>
            <w:tcW w:w="539" w:type="dxa"/>
            <w:tcBorders>
              <w:top w:val="nil"/>
              <w:left w:val="nil"/>
              <w:bottom w:val="single" w:sz="4" w:space="0" w:color="auto"/>
              <w:right w:val="single" w:sz="4" w:space="0" w:color="auto"/>
            </w:tcBorders>
            <w:shd w:val="clear" w:color="auto" w:fill="auto"/>
            <w:noWrap/>
            <w:vAlign w:val="center"/>
            <w:hideMark/>
          </w:tcPr>
          <w:p w14:paraId="5FB3C93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F3A9DE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6C8110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44284F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6F42438"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529,385,155</w:t>
            </w:r>
          </w:p>
        </w:tc>
      </w:tr>
      <w:tr w:rsidR="00B23A81" w:rsidRPr="00B23A81" w14:paraId="5925F5F9"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4D1FE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0DCDF31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8 pulg. en Calzada Concreto</w:t>
            </w:r>
          </w:p>
        </w:tc>
        <w:tc>
          <w:tcPr>
            <w:tcW w:w="709" w:type="dxa"/>
            <w:tcBorders>
              <w:top w:val="nil"/>
              <w:left w:val="nil"/>
              <w:bottom w:val="single" w:sz="4" w:space="0" w:color="auto"/>
              <w:right w:val="single" w:sz="4" w:space="0" w:color="auto"/>
            </w:tcBorders>
            <w:shd w:val="clear" w:color="auto" w:fill="auto"/>
            <w:noWrap/>
            <w:vAlign w:val="center"/>
            <w:hideMark/>
          </w:tcPr>
          <w:p w14:paraId="30F414E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TPE8CO</w:t>
            </w:r>
          </w:p>
        </w:tc>
        <w:tc>
          <w:tcPr>
            <w:tcW w:w="850" w:type="dxa"/>
            <w:tcBorders>
              <w:top w:val="nil"/>
              <w:left w:val="nil"/>
              <w:bottom w:val="single" w:sz="4" w:space="0" w:color="auto"/>
              <w:right w:val="single" w:sz="4" w:space="0" w:color="auto"/>
            </w:tcBorders>
            <w:shd w:val="clear" w:color="auto" w:fill="auto"/>
            <w:noWrap/>
            <w:vAlign w:val="center"/>
            <w:hideMark/>
          </w:tcPr>
          <w:p w14:paraId="1ED276F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302,785,022</w:t>
            </w:r>
          </w:p>
        </w:tc>
        <w:tc>
          <w:tcPr>
            <w:tcW w:w="993" w:type="dxa"/>
            <w:tcBorders>
              <w:top w:val="nil"/>
              <w:left w:val="nil"/>
              <w:bottom w:val="single" w:sz="4" w:space="0" w:color="auto"/>
              <w:right w:val="single" w:sz="4" w:space="0" w:color="auto"/>
            </w:tcBorders>
            <w:shd w:val="clear" w:color="auto" w:fill="auto"/>
            <w:noWrap/>
            <w:vAlign w:val="center"/>
            <w:hideMark/>
          </w:tcPr>
          <w:p w14:paraId="0B2B09E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0D267A9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1838DC4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0.55</w:t>
            </w:r>
          </w:p>
        </w:tc>
        <w:tc>
          <w:tcPr>
            <w:tcW w:w="539" w:type="dxa"/>
            <w:tcBorders>
              <w:top w:val="nil"/>
              <w:left w:val="nil"/>
              <w:bottom w:val="single" w:sz="4" w:space="0" w:color="auto"/>
              <w:right w:val="single" w:sz="4" w:space="0" w:color="auto"/>
            </w:tcBorders>
            <w:shd w:val="clear" w:color="auto" w:fill="auto"/>
            <w:noWrap/>
            <w:vAlign w:val="center"/>
            <w:hideMark/>
          </w:tcPr>
          <w:p w14:paraId="5866595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97E537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E55F06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1F45AE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06507F07"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165,320,622</w:t>
            </w:r>
          </w:p>
        </w:tc>
      </w:tr>
      <w:tr w:rsidR="00B23A81" w:rsidRPr="00B23A81" w14:paraId="58DEFC8D"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A47C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4280232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48D0D5F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auto" w:fill="auto"/>
            <w:noWrap/>
            <w:vAlign w:val="center"/>
            <w:hideMark/>
          </w:tcPr>
          <w:p w14:paraId="0EAE812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58,234,729</w:t>
            </w:r>
          </w:p>
        </w:tc>
        <w:tc>
          <w:tcPr>
            <w:tcW w:w="993" w:type="dxa"/>
            <w:tcBorders>
              <w:top w:val="nil"/>
              <w:left w:val="nil"/>
              <w:bottom w:val="single" w:sz="4" w:space="0" w:color="auto"/>
              <w:right w:val="single" w:sz="4" w:space="0" w:color="auto"/>
            </w:tcBorders>
            <w:shd w:val="clear" w:color="auto" w:fill="auto"/>
            <w:noWrap/>
            <w:vAlign w:val="center"/>
            <w:hideMark/>
          </w:tcPr>
          <w:p w14:paraId="579CEBF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3A152AD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59183D5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104.91</w:t>
            </w:r>
          </w:p>
        </w:tc>
        <w:tc>
          <w:tcPr>
            <w:tcW w:w="539" w:type="dxa"/>
            <w:tcBorders>
              <w:top w:val="nil"/>
              <w:left w:val="nil"/>
              <w:bottom w:val="single" w:sz="4" w:space="0" w:color="auto"/>
              <w:right w:val="single" w:sz="4" w:space="0" w:color="auto"/>
            </w:tcBorders>
            <w:shd w:val="clear" w:color="auto" w:fill="auto"/>
            <w:noWrap/>
            <w:vAlign w:val="center"/>
            <w:hideMark/>
          </w:tcPr>
          <w:p w14:paraId="11F6DD6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6993A6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F621D7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2104F5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6C0ADF8"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6,109,521,906</w:t>
            </w:r>
          </w:p>
        </w:tc>
      </w:tr>
      <w:tr w:rsidR="00B23A81" w:rsidRPr="00B23A81" w14:paraId="6E12F920"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8B97F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6F52E54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auto" w:fill="auto"/>
            <w:noWrap/>
            <w:vAlign w:val="center"/>
            <w:hideMark/>
          </w:tcPr>
          <w:p w14:paraId="5A31E3B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auto" w:fill="auto"/>
            <w:noWrap/>
            <w:vAlign w:val="center"/>
            <w:hideMark/>
          </w:tcPr>
          <w:p w14:paraId="46FA2CD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73,794,326</w:t>
            </w:r>
          </w:p>
        </w:tc>
        <w:tc>
          <w:tcPr>
            <w:tcW w:w="993" w:type="dxa"/>
            <w:tcBorders>
              <w:top w:val="nil"/>
              <w:left w:val="nil"/>
              <w:bottom w:val="single" w:sz="4" w:space="0" w:color="auto"/>
              <w:right w:val="single" w:sz="4" w:space="0" w:color="auto"/>
            </w:tcBorders>
            <w:shd w:val="clear" w:color="auto" w:fill="auto"/>
            <w:noWrap/>
            <w:vAlign w:val="center"/>
            <w:hideMark/>
          </w:tcPr>
          <w:p w14:paraId="0696040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4425399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631E2BE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0.96</w:t>
            </w:r>
          </w:p>
        </w:tc>
        <w:tc>
          <w:tcPr>
            <w:tcW w:w="539" w:type="dxa"/>
            <w:tcBorders>
              <w:top w:val="nil"/>
              <w:left w:val="nil"/>
              <w:bottom w:val="single" w:sz="4" w:space="0" w:color="auto"/>
              <w:right w:val="single" w:sz="4" w:space="0" w:color="auto"/>
            </w:tcBorders>
            <w:shd w:val="clear" w:color="auto" w:fill="auto"/>
            <w:noWrap/>
            <w:vAlign w:val="center"/>
            <w:hideMark/>
          </w:tcPr>
          <w:p w14:paraId="1787B1B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BB956B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0400B1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3F620B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451B82A"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70,621,170</w:t>
            </w:r>
          </w:p>
        </w:tc>
      </w:tr>
      <w:tr w:rsidR="00B23A81" w:rsidRPr="00B23A81" w14:paraId="0A20C1A2"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EC209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45ABCE5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3/4 pulg. en Andén Tableta, Baldosín, Gravilla</w:t>
            </w:r>
          </w:p>
        </w:tc>
        <w:tc>
          <w:tcPr>
            <w:tcW w:w="709" w:type="dxa"/>
            <w:tcBorders>
              <w:top w:val="nil"/>
              <w:left w:val="nil"/>
              <w:bottom w:val="single" w:sz="4" w:space="0" w:color="auto"/>
              <w:right w:val="single" w:sz="4" w:space="0" w:color="auto"/>
            </w:tcBorders>
            <w:shd w:val="clear" w:color="auto" w:fill="auto"/>
            <w:noWrap/>
            <w:vAlign w:val="center"/>
            <w:hideMark/>
          </w:tcPr>
          <w:p w14:paraId="6B18FA3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TPE3/4TA</w:t>
            </w:r>
          </w:p>
        </w:tc>
        <w:tc>
          <w:tcPr>
            <w:tcW w:w="850" w:type="dxa"/>
            <w:tcBorders>
              <w:top w:val="nil"/>
              <w:left w:val="nil"/>
              <w:bottom w:val="single" w:sz="4" w:space="0" w:color="auto"/>
              <w:right w:val="single" w:sz="4" w:space="0" w:color="auto"/>
            </w:tcBorders>
            <w:shd w:val="clear" w:color="auto" w:fill="auto"/>
            <w:noWrap/>
            <w:vAlign w:val="center"/>
            <w:hideMark/>
          </w:tcPr>
          <w:p w14:paraId="3843D27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61,600,566</w:t>
            </w:r>
          </w:p>
        </w:tc>
        <w:tc>
          <w:tcPr>
            <w:tcW w:w="993" w:type="dxa"/>
            <w:tcBorders>
              <w:top w:val="nil"/>
              <w:left w:val="nil"/>
              <w:bottom w:val="single" w:sz="4" w:space="0" w:color="auto"/>
              <w:right w:val="single" w:sz="4" w:space="0" w:color="auto"/>
            </w:tcBorders>
            <w:shd w:val="clear" w:color="auto" w:fill="auto"/>
            <w:noWrap/>
            <w:vAlign w:val="center"/>
            <w:hideMark/>
          </w:tcPr>
          <w:p w14:paraId="1CED176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4EA6FEB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7787875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40.83</w:t>
            </w:r>
          </w:p>
        </w:tc>
        <w:tc>
          <w:tcPr>
            <w:tcW w:w="539" w:type="dxa"/>
            <w:tcBorders>
              <w:top w:val="nil"/>
              <w:left w:val="nil"/>
              <w:bottom w:val="single" w:sz="4" w:space="0" w:color="auto"/>
              <w:right w:val="single" w:sz="4" w:space="0" w:color="auto"/>
            </w:tcBorders>
            <w:shd w:val="clear" w:color="auto" w:fill="auto"/>
            <w:noWrap/>
            <w:vAlign w:val="center"/>
            <w:hideMark/>
          </w:tcPr>
          <w:p w14:paraId="255F863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CACF0F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1A5907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7A429C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FE39D91"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2,515,274,297</w:t>
            </w:r>
          </w:p>
        </w:tc>
      </w:tr>
      <w:tr w:rsidR="00B23A81" w:rsidRPr="00B23A81" w14:paraId="272882FD"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1245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17CCECB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2 pulg. en Andén Tableta, Baldosín, Gravilla</w:t>
            </w:r>
          </w:p>
        </w:tc>
        <w:tc>
          <w:tcPr>
            <w:tcW w:w="709" w:type="dxa"/>
            <w:tcBorders>
              <w:top w:val="nil"/>
              <w:left w:val="nil"/>
              <w:bottom w:val="single" w:sz="4" w:space="0" w:color="auto"/>
              <w:right w:val="single" w:sz="4" w:space="0" w:color="auto"/>
            </w:tcBorders>
            <w:shd w:val="clear" w:color="auto" w:fill="auto"/>
            <w:noWrap/>
            <w:vAlign w:val="center"/>
            <w:hideMark/>
          </w:tcPr>
          <w:p w14:paraId="2BA0DAC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TPE2TA</w:t>
            </w:r>
          </w:p>
        </w:tc>
        <w:tc>
          <w:tcPr>
            <w:tcW w:w="850" w:type="dxa"/>
            <w:tcBorders>
              <w:top w:val="nil"/>
              <w:left w:val="nil"/>
              <w:bottom w:val="single" w:sz="4" w:space="0" w:color="auto"/>
              <w:right w:val="single" w:sz="4" w:space="0" w:color="auto"/>
            </w:tcBorders>
            <w:shd w:val="clear" w:color="auto" w:fill="auto"/>
            <w:noWrap/>
            <w:vAlign w:val="center"/>
            <w:hideMark/>
          </w:tcPr>
          <w:p w14:paraId="54F6D38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77,079,432</w:t>
            </w:r>
          </w:p>
        </w:tc>
        <w:tc>
          <w:tcPr>
            <w:tcW w:w="993" w:type="dxa"/>
            <w:tcBorders>
              <w:top w:val="nil"/>
              <w:left w:val="nil"/>
              <w:bottom w:val="single" w:sz="4" w:space="0" w:color="auto"/>
              <w:right w:val="single" w:sz="4" w:space="0" w:color="auto"/>
            </w:tcBorders>
            <w:shd w:val="clear" w:color="auto" w:fill="auto"/>
            <w:noWrap/>
            <w:vAlign w:val="center"/>
            <w:hideMark/>
          </w:tcPr>
          <w:p w14:paraId="1C1D887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3409B77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73D12A5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0.01</w:t>
            </w:r>
          </w:p>
        </w:tc>
        <w:tc>
          <w:tcPr>
            <w:tcW w:w="539" w:type="dxa"/>
            <w:tcBorders>
              <w:top w:val="nil"/>
              <w:left w:val="nil"/>
              <w:bottom w:val="single" w:sz="4" w:space="0" w:color="auto"/>
              <w:right w:val="single" w:sz="4" w:space="0" w:color="auto"/>
            </w:tcBorders>
            <w:shd w:val="clear" w:color="auto" w:fill="auto"/>
            <w:noWrap/>
            <w:vAlign w:val="center"/>
            <w:hideMark/>
          </w:tcPr>
          <w:p w14:paraId="3A518BE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571813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E77532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2BDEB2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AF2941A"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616,635</w:t>
            </w:r>
          </w:p>
        </w:tc>
      </w:tr>
      <w:tr w:rsidR="00B23A81" w:rsidRPr="00B23A81" w14:paraId="3B4AEDE7"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35D9B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24EDDEA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4 pulg. en Andén Tableta, Baldosín, Gravilla</w:t>
            </w:r>
          </w:p>
        </w:tc>
        <w:tc>
          <w:tcPr>
            <w:tcW w:w="709" w:type="dxa"/>
            <w:tcBorders>
              <w:top w:val="nil"/>
              <w:left w:val="nil"/>
              <w:bottom w:val="single" w:sz="4" w:space="0" w:color="auto"/>
              <w:right w:val="single" w:sz="4" w:space="0" w:color="auto"/>
            </w:tcBorders>
            <w:shd w:val="clear" w:color="auto" w:fill="auto"/>
            <w:noWrap/>
            <w:vAlign w:val="center"/>
            <w:hideMark/>
          </w:tcPr>
          <w:p w14:paraId="5482933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TPE4TA</w:t>
            </w:r>
          </w:p>
        </w:tc>
        <w:tc>
          <w:tcPr>
            <w:tcW w:w="850" w:type="dxa"/>
            <w:tcBorders>
              <w:top w:val="nil"/>
              <w:left w:val="nil"/>
              <w:bottom w:val="single" w:sz="4" w:space="0" w:color="auto"/>
              <w:right w:val="single" w:sz="4" w:space="0" w:color="auto"/>
            </w:tcBorders>
            <w:shd w:val="clear" w:color="auto" w:fill="auto"/>
            <w:noWrap/>
            <w:vAlign w:val="center"/>
            <w:hideMark/>
          </w:tcPr>
          <w:p w14:paraId="30567ED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128,714,988</w:t>
            </w:r>
          </w:p>
        </w:tc>
        <w:tc>
          <w:tcPr>
            <w:tcW w:w="993" w:type="dxa"/>
            <w:tcBorders>
              <w:top w:val="nil"/>
              <w:left w:val="nil"/>
              <w:bottom w:val="single" w:sz="4" w:space="0" w:color="auto"/>
              <w:right w:val="single" w:sz="4" w:space="0" w:color="auto"/>
            </w:tcBorders>
            <w:shd w:val="clear" w:color="auto" w:fill="auto"/>
            <w:noWrap/>
            <w:vAlign w:val="center"/>
            <w:hideMark/>
          </w:tcPr>
          <w:p w14:paraId="014C0FF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5E0D29C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3A07C5B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0.25</w:t>
            </w:r>
          </w:p>
        </w:tc>
        <w:tc>
          <w:tcPr>
            <w:tcW w:w="539" w:type="dxa"/>
            <w:tcBorders>
              <w:top w:val="nil"/>
              <w:left w:val="nil"/>
              <w:bottom w:val="single" w:sz="4" w:space="0" w:color="auto"/>
              <w:right w:val="single" w:sz="4" w:space="0" w:color="auto"/>
            </w:tcBorders>
            <w:shd w:val="clear" w:color="auto" w:fill="auto"/>
            <w:noWrap/>
            <w:vAlign w:val="center"/>
            <w:hideMark/>
          </w:tcPr>
          <w:p w14:paraId="5738619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90561A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E7F540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5C751A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A946DF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32,050,032</w:t>
            </w:r>
          </w:p>
        </w:tc>
      </w:tr>
      <w:tr w:rsidR="00B23A81" w:rsidRPr="00B23A81" w14:paraId="61FBD07E"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957C9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35D9F6F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6 pulg. en Andén Tableta, Baldosín, Gravilla</w:t>
            </w:r>
          </w:p>
        </w:tc>
        <w:tc>
          <w:tcPr>
            <w:tcW w:w="709" w:type="dxa"/>
            <w:tcBorders>
              <w:top w:val="nil"/>
              <w:left w:val="nil"/>
              <w:bottom w:val="single" w:sz="4" w:space="0" w:color="auto"/>
              <w:right w:val="single" w:sz="4" w:space="0" w:color="auto"/>
            </w:tcBorders>
            <w:shd w:val="clear" w:color="auto" w:fill="auto"/>
            <w:noWrap/>
            <w:vAlign w:val="center"/>
            <w:hideMark/>
          </w:tcPr>
          <w:p w14:paraId="05E32A9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TPE6TA</w:t>
            </w:r>
          </w:p>
        </w:tc>
        <w:tc>
          <w:tcPr>
            <w:tcW w:w="850" w:type="dxa"/>
            <w:tcBorders>
              <w:top w:val="nil"/>
              <w:left w:val="nil"/>
              <w:bottom w:val="single" w:sz="4" w:space="0" w:color="auto"/>
              <w:right w:val="single" w:sz="4" w:space="0" w:color="auto"/>
            </w:tcBorders>
            <w:shd w:val="clear" w:color="auto" w:fill="auto"/>
            <w:noWrap/>
            <w:vAlign w:val="center"/>
            <w:hideMark/>
          </w:tcPr>
          <w:p w14:paraId="76E658D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198,414,611</w:t>
            </w:r>
          </w:p>
        </w:tc>
        <w:tc>
          <w:tcPr>
            <w:tcW w:w="993" w:type="dxa"/>
            <w:tcBorders>
              <w:top w:val="nil"/>
              <w:left w:val="nil"/>
              <w:bottom w:val="single" w:sz="4" w:space="0" w:color="auto"/>
              <w:right w:val="single" w:sz="4" w:space="0" w:color="auto"/>
            </w:tcBorders>
            <w:shd w:val="clear" w:color="auto" w:fill="auto"/>
            <w:noWrap/>
            <w:vAlign w:val="center"/>
            <w:hideMark/>
          </w:tcPr>
          <w:p w14:paraId="7DEB3CD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448922E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5C0DA17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0.03</w:t>
            </w:r>
          </w:p>
        </w:tc>
        <w:tc>
          <w:tcPr>
            <w:tcW w:w="539" w:type="dxa"/>
            <w:tcBorders>
              <w:top w:val="nil"/>
              <w:left w:val="nil"/>
              <w:bottom w:val="single" w:sz="4" w:space="0" w:color="auto"/>
              <w:right w:val="single" w:sz="4" w:space="0" w:color="auto"/>
            </w:tcBorders>
            <w:shd w:val="clear" w:color="auto" w:fill="auto"/>
            <w:noWrap/>
            <w:vAlign w:val="center"/>
            <w:hideMark/>
          </w:tcPr>
          <w:p w14:paraId="11F7EAA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EF2111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787567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E0CA6E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66D164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4,960,365</w:t>
            </w:r>
          </w:p>
        </w:tc>
      </w:tr>
      <w:tr w:rsidR="00B23A81" w:rsidRPr="00B23A81" w14:paraId="50E696CD"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7A6EE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37FD7AC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125CA6A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auto" w:fill="auto"/>
            <w:noWrap/>
            <w:vAlign w:val="center"/>
            <w:hideMark/>
          </w:tcPr>
          <w:p w14:paraId="0771ED2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21,295,183</w:t>
            </w:r>
          </w:p>
        </w:tc>
        <w:tc>
          <w:tcPr>
            <w:tcW w:w="993" w:type="dxa"/>
            <w:tcBorders>
              <w:top w:val="nil"/>
              <w:left w:val="nil"/>
              <w:bottom w:val="single" w:sz="4" w:space="0" w:color="auto"/>
              <w:right w:val="single" w:sz="4" w:space="0" w:color="auto"/>
            </w:tcBorders>
            <w:shd w:val="clear" w:color="auto" w:fill="auto"/>
            <w:noWrap/>
            <w:vAlign w:val="center"/>
            <w:hideMark/>
          </w:tcPr>
          <w:p w14:paraId="38A473A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17F65A4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60F2835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126.06</w:t>
            </w:r>
          </w:p>
        </w:tc>
        <w:tc>
          <w:tcPr>
            <w:tcW w:w="539" w:type="dxa"/>
            <w:tcBorders>
              <w:top w:val="nil"/>
              <w:left w:val="nil"/>
              <w:bottom w:val="single" w:sz="4" w:space="0" w:color="auto"/>
              <w:right w:val="single" w:sz="4" w:space="0" w:color="auto"/>
            </w:tcBorders>
            <w:shd w:val="clear" w:color="auto" w:fill="auto"/>
            <w:noWrap/>
            <w:vAlign w:val="center"/>
            <w:hideMark/>
          </w:tcPr>
          <w:p w14:paraId="52A4FB1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E4094F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E9EAC4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843172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0DAF479"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 xml:space="preserve">                  2.684.534.602 </w:t>
            </w:r>
          </w:p>
          <w:p w14:paraId="4AE1BB98" w14:textId="77777777" w:rsidR="00B23A81" w:rsidRPr="00B23A81" w:rsidRDefault="00B23A81" w:rsidP="00B23A81">
            <w:pPr>
              <w:ind w:left="0"/>
              <w:jc w:val="center"/>
              <w:rPr>
                <w:rFonts w:asciiTheme="minorHAnsi" w:hAnsiTheme="minorHAnsi" w:cs="Arial"/>
                <w:color w:val="000000"/>
                <w:sz w:val="12"/>
                <w:szCs w:val="12"/>
                <w:lang w:val="es-CO" w:eastAsia="es-CO"/>
              </w:rPr>
            </w:pPr>
          </w:p>
        </w:tc>
      </w:tr>
      <w:tr w:rsidR="00B23A81" w:rsidRPr="00B23A81" w14:paraId="08638A9C"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34157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1E28F5D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auto" w:fill="auto"/>
            <w:noWrap/>
            <w:vAlign w:val="center"/>
            <w:hideMark/>
          </w:tcPr>
          <w:p w14:paraId="246AF62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auto" w:fill="auto"/>
            <w:noWrap/>
            <w:vAlign w:val="center"/>
            <w:hideMark/>
          </w:tcPr>
          <w:p w14:paraId="3671AB2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36,981,675</w:t>
            </w:r>
          </w:p>
        </w:tc>
        <w:tc>
          <w:tcPr>
            <w:tcW w:w="993" w:type="dxa"/>
            <w:tcBorders>
              <w:top w:val="nil"/>
              <w:left w:val="nil"/>
              <w:bottom w:val="single" w:sz="4" w:space="0" w:color="auto"/>
              <w:right w:val="single" w:sz="4" w:space="0" w:color="auto"/>
            </w:tcBorders>
            <w:shd w:val="clear" w:color="auto" w:fill="auto"/>
            <w:noWrap/>
            <w:vAlign w:val="center"/>
            <w:hideMark/>
          </w:tcPr>
          <w:p w14:paraId="41BFDC7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7879D79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75516AB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2.07</w:t>
            </w:r>
          </w:p>
        </w:tc>
        <w:tc>
          <w:tcPr>
            <w:tcW w:w="539" w:type="dxa"/>
            <w:tcBorders>
              <w:top w:val="nil"/>
              <w:left w:val="nil"/>
              <w:bottom w:val="single" w:sz="4" w:space="0" w:color="auto"/>
              <w:right w:val="single" w:sz="4" w:space="0" w:color="auto"/>
            </w:tcBorders>
            <w:shd w:val="clear" w:color="auto" w:fill="auto"/>
            <w:noWrap/>
            <w:vAlign w:val="center"/>
            <w:hideMark/>
          </w:tcPr>
          <w:p w14:paraId="4F77CFD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26C369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C779C3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3AFF35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01848BF"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 xml:space="preserve">                          76.515.085 </w:t>
            </w:r>
          </w:p>
          <w:p w14:paraId="2EAB9AEF" w14:textId="77777777" w:rsidR="00B23A81" w:rsidRPr="00B23A81" w:rsidRDefault="00B23A81" w:rsidP="00B23A81">
            <w:pPr>
              <w:ind w:left="0"/>
              <w:jc w:val="center"/>
              <w:rPr>
                <w:rFonts w:asciiTheme="minorHAnsi" w:hAnsiTheme="minorHAnsi" w:cs="Arial"/>
                <w:color w:val="000000"/>
                <w:sz w:val="12"/>
                <w:szCs w:val="12"/>
                <w:lang w:val="es-CO" w:eastAsia="es-CO"/>
              </w:rPr>
            </w:pPr>
          </w:p>
        </w:tc>
      </w:tr>
      <w:tr w:rsidR="00B23A81" w:rsidRPr="00B23A81" w14:paraId="238DDCD8"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C9369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5B4060B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Data Logger o Manógrafo de 12"</w:t>
            </w:r>
          </w:p>
        </w:tc>
        <w:tc>
          <w:tcPr>
            <w:tcW w:w="709" w:type="dxa"/>
            <w:tcBorders>
              <w:top w:val="nil"/>
              <w:left w:val="nil"/>
              <w:bottom w:val="single" w:sz="4" w:space="0" w:color="auto"/>
              <w:right w:val="single" w:sz="4" w:space="0" w:color="auto"/>
            </w:tcBorders>
            <w:shd w:val="clear" w:color="auto" w:fill="auto"/>
            <w:noWrap/>
            <w:vAlign w:val="center"/>
            <w:hideMark/>
          </w:tcPr>
          <w:p w14:paraId="4FCA9A0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PLI01</w:t>
            </w:r>
          </w:p>
        </w:tc>
        <w:tc>
          <w:tcPr>
            <w:tcW w:w="850" w:type="dxa"/>
            <w:tcBorders>
              <w:top w:val="nil"/>
              <w:left w:val="nil"/>
              <w:bottom w:val="single" w:sz="4" w:space="0" w:color="auto"/>
              <w:right w:val="single" w:sz="4" w:space="0" w:color="auto"/>
            </w:tcBorders>
            <w:shd w:val="clear" w:color="auto" w:fill="auto"/>
            <w:noWrap/>
            <w:vAlign w:val="center"/>
            <w:hideMark/>
          </w:tcPr>
          <w:p w14:paraId="2A84DB9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13,976,001</w:t>
            </w:r>
          </w:p>
        </w:tc>
        <w:tc>
          <w:tcPr>
            <w:tcW w:w="993" w:type="dxa"/>
            <w:tcBorders>
              <w:top w:val="nil"/>
              <w:left w:val="nil"/>
              <w:bottom w:val="single" w:sz="4" w:space="0" w:color="auto"/>
              <w:right w:val="single" w:sz="4" w:space="0" w:color="auto"/>
            </w:tcBorders>
            <w:shd w:val="clear" w:color="auto" w:fill="auto"/>
            <w:noWrap/>
            <w:vAlign w:val="center"/>
            <w:hideMark/>
          </w:tcPr>
          <w:p w14:paraId="45E7D9E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de Control de Calidad</w:t>
            </w:r>
          </w:p>
        </w:tc>
        <w:tc>
          <w:tcPr>
            <w:tcW w:w="708" w:type="dxa"/>
            <w:tcBorders>
              <w:top w:val="nil"/>
              <w:left w:val="nil"/>
              <w:bottom w:val="single" w:sz="4" w:space="0" w:color="auto"/>
              <w:right w:val="single" w:sz="4" w:space="0" w:color="auto"/>
            </w:tcBorders>
            <w:shd w:val="clear" w:color="auto" w:fill="auto"/>
            <w:noWrap/>
            <w:vAlign w:val="center"/>
            <w:hideMark/>
          </w:tcPr>
          <w:p w14:paraId="6AA08F9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2CB2B2E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w:t>
            </w:r>
          </w:p>
        </w:tc>
        <w:tc>
          <w:tcPr>
            <w:tcW w:w="539" w:type="dxa"/>
            <w:tcBorders>
              <w:top w:val="nil"/>
              <w:left w:val="nil"/>
              <w:bottom w:val="single" w:sz="4" w:space="0" w:color="auto"/>
              <w:right w:val="single" w:sz="4" w:space="0" w:color="auto"/>
            </w:tcBorders>
            <w:shd w:val="clear" w:color="auto" w:fill="auto"/>
            <w:noWrap/>
            <w:vAlign w:val="center"/>
            <w:hideMark/>
          </w:tcPr>
          <w:p w14:paraId="5E85660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EA9451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ECD201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E54A87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0CF80D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13,976,001</w:t>
            </w:r>
          </w:p>
        </w:tc>
      </w:tr>
      <w:tr w:rsidR="00B23A81" w:rsidRPr="00B23A81" w14:paraId="1A5F6949"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5E1B2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79450C2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Cabezas de prueba o columnas de agua</w:t>
            </w:r>
          </w:p>
        </w:tc>
        <w:tc>
          <w:tcPr>
            <w:tcW w:w="709" w:type="dxa"/>
            <w:tcBorders>
              <w:top w:val="nil"/>
              <w:left w:val="nil"/>
              <w:bottom w:val="single" w:sz="4" w:space="0" w:color="auto"/>
              <w:right w:val="single" w:sz="4" w:space="0" w:color="auto"/>
            </w:tcBorders>
            <w:shd w:val="clear" w:color="auto" w:fill="auto"/>
            <w:noWrap/>
            <w:vAlign w:val="center"/>
            <w:hideMark/>
          </w:tcPr>
          <w:p w14:paraId="68EFEB3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PLI02</w:t>
            </w:r>
          </w:p>
        </w:tc>
        <w:tc>
          <w:tcPr>
            <w:tcW w:w="850" w:type="dxa"/>
            <w:tcBorders>
              <w:top w:val="nil"/>
              <w:left w:val="nil"/>
              <w:bottom w:val="single" w:sz="4" w:space="0" w:color="auto"/>
              <w:right w:val="single" w:sz="4" w:space="0" w:color="auto"/>
            </w:tcBorders>
            <w:shd w:val="clear" w:color="auto" w:fill="auto"/>
            <w:noWrap/>
            <w:vAlign w:val="center"/>
            <w:hideMark/>
          </w:tcPr>
          <w:p w14:paraId="5720707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445,162</w:t>
            </w:r>
          </w:p>
        </w:tc>
        <w:tc>
          <w:tcPr>
            <w:tcW w:w="993" w:type="dxa"/>
            <w:tcBorders>
              <w:top w:val="nil"/>
              <w:left w:val="nil"/>
              <w:bottom w:val="single" w:sz="4" w:space="0" w:color="auto"/>
              <w:right w:val="single" w:sz="4" w:space="0" w:color="auto"/>
            </w:tcBorders>
            <w:shd w:val="clear" w:color="auto" w:fill="auto"/>
            <w:noWrap/>
            <w:vAlign w:val="center"/>
            <w:hideMark/>
          </w:tcPr>
          <w:p w14:paraId="1287F90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de Control de Calidad</w:t>
            </w:r>
          </w:p>
        </w:tc>
        <w:tc>
          <w:tcPr>
            <w:tcW w:w="708" w:type="dxa"/>
            <w:tcBorders>
              <w:top w:val="nil"/>
              <w:left w:val="nil"/>
              <w:bottom w:val="single" w:sz="4" w:space="0" w:color="auto"/>
              <w:right w:val="single" w:sz="4" w:space="0" w:color="auto"/>
            </w:tcBorders>
            <w:shd w:val="clear" w:color="auto" w:fill="auto"/>
            <w:noWrap/>
            <w:vAlign w:val="center"/>
            <w:hideMark/>
          </w:tcPr>
          <w:p w14:paraId="056A1D7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52F8815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6</w:t>
            </w:r>
          </w:p>
        </w:tc>
        <w:tc>
          <w:tcPr>
            <w:tcW w:w="539" w:type="dxa"/>
            <w:tcBorders>
              <w:top w:val="nil"/>
              <w:left w:val="nil"/>
              <w:bottom w:val="single" w:sz="4" w:space="0" w:color="auto"/>
              <w:right w:val="single" w:sz="4" w:space="0" w:color="auto"/>
            </w:tcBorders>
            <w:shd w:val="clear" w:color="auto" w:fill="auto"/>
            <w:noWrap/>
            <w:vAlign w:val="center"/>
            <w:hideMark/>
          </w:tcPr>
          <w:p w14:paraId="2285F7A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87A01A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B9F456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8366E6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B36A4DD"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2,670,973</w:t>
            </w:r>
          </w:p>
        </w:tc>
      </w:tr>
      <w:tr w:rsidR="00B23A81" w:rsidRPr="00B23A81" w14:paraId="314D2D4C"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56D56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7346DAD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Detector Portátil de Odorizante</w:t>
            </w:r>
          </w:p>
        </w:tc>
        <w:tc>
          <w:tcPr>
            <w:tcW w:w="709" w:type="dxa"/>
            <w:tcBorders>
              <w:top w:val="nil"/>
              <w:left w:val="nil"/>
              <w:bottom w:val="single" w:sz="4" w:space="0" w:color="auto"/>
              <w:right w:val="single" w:sz="4" w:space="0" w:color="auto"/>
            </w:tcBorders>
            <w:shd w:val="clear" w:color="auto" w:fill="auto"/>
            <w:noWrap/>
            <w:vAlign w:val="center"/>
            <w:hideMark/>
          </w:tcPr>
          <w:p w14:paraId="004649F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IO02</w:t>
            </w:r>
          </w:p>
        </w:tc>
        <w:tc>
          <w:tcPr>
            <w:tcW w:w="850" w:type="dxa"/>
            <w:tcBorders>
              <w:top w:val="nil"/>
              <w:left w:val="nil"/>
              <w:bottom w:val="single" w:sz="4" w:space="0" w:color="auto"/>
              <w:right w:val="single" w:sz="4" w:space="0" w:color="auto"/>
            </w:tcBorders>
            <w:shd w:val="clear" w:color="auto" w:fill="auto"/>
            <w:noWrap/>
            <w:vAlign w:val="center"/>
            <w:hideMark/>
          </w:tcPr>
          <w:p w14:paraId="238F625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26,386,314</w:t>
            </w:r>
          </w:p>
        </w:tc>
        <w:tc>
          <w:tcPr>
            <w:tcW w:w="993" w:type="dxa"/>
            <w:tcBorders>
              <w:top w:val="nil"/>
              <w:left w:val="nil"/>
              <w:bottom w:val="single" w:sz="4" w:space="0" w:color="auto"/>
              <w:right w:val="single" w:sz="4" w:space="0" w:color="auto"/>
            </w:tcBorders>
            <w:shd w:val="clear" w:color="auto" w:fill="auto"/>
            <w:noWrap/>
            <w:vAlign w:val="center"/>
            <w:hideMark/>
          </w:tcPr>
          <w:p w14:paraId="4EBB870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de Control de Calidad</w:t>
            </w:r>
          </w:p>
        </w:tc>
        <w:tc>
          <w:tcPr>
            <w:tcW w:w="708" w:type="dxa"/>
            <w:tcBorders>
              <w:top w:val="nil"/>
              <w:left w:val="nil"/>
              <w:bottom w:val="single" w:sz="4" w:space="0" w:color="auto"/>
              <w:right w:val="single" w:sz="4" w:space="0" w:color="auto"/>
            </w:tcBorders>
            <w:shd w:val="clear" w:color="auto" w:fill="auto"/>
            <w:noWrap/>
            <w:vAlign w:val="center"/>
            <w:hideMark/>
          </w:tcPr>
          <w:p w14:paraId="0B3727D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5DFFAA2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w:t>
            </w:r>
          </w:p>
        </w:tc>
        <w:tc>
          <w:tcPr>
            <w:tcW w:w="539" w:type="dxa"/>
            <w:tcBorders>
              <w:top w:val="nil"/>
              <w:left w:val="nil"/>
              <w:bottom w:val="single" w:sz="4" w:space="0" w:color="auto"/>
              <w:right w:val="single" w:sz="4" w:space="0" w:color="auto"/>
            </w:tcBorders>
            <w:shd w:val="clear" w:color="auto" w:fill="auto"/>
            <w:noWrap/>
            <w:vAlign w:val="center"/>
            <w:hideMark/>
          </w:tcPr>
          <w:p w14:paraId="342FBEF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6BCC11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247BF1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57B5A6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8481B5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52,772,627</w:t>
            </w:r>
          </w:p>
        </w:tc>
      </w:tr>
      <w:tr w:rsidR="00B23A81" w:rsidRPr="00B23A81" w14:paraId="138638F7"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CF96E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4EDCCAA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Sistema digital de grabación, 1 municipio</w:t>
            </w:r>
          </w:p>
        </w:tc>
        <w:tc>
          <w:tcPr>
            <w:tcW w:w="709" w:type="dxa"/>
            <w:tcBorders>
              <w:top w:val="nil"/>
              <w:left w:val="nil"/>
              <w:bottom w:val="single" w:sz="4" w:space="0" w:color="auto"/>
              <w:right w:val="single" w:sz="4" w:space="0" w:color="auto"/>
            </w:tcBorders>
            <w:shd w:val="clear" w:color="auto" w:fill="auto"/>
            <w:noWrap/>
            <w:vAlign w:val="center"/>
            <w:hideMark/>
          </w:tcPr>
          <w:p w14:paraId="07580F8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SGL02</w:t>
            </w:r>
          </w:p>
        </w:tc>
        <w:tc>
          <w:tcPr>
            <w:tcW w:w="850" w:type="dxa"/>
            <w:tcBorders>
              <w:top w:val="nil"/>
              <w:left w:val="nil"/>
              <w:bottom w:val="single" w:sz="4" w:space="0" w:color="auto"/>
              <w:right w:val="single" w:sz="4" w:space="0" w:color="auto"/>
            </w:tcBorders>
            <w:shd w:val="clear" w:color="auto" w:fill="auto"/>
            <w:noWrap/>
            <w:vAlign w:val="center"/>
            <w:hideMark/>
          </w:tcPr>
          <w:p w14:paraId="5857E51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44,954,842</w:t>
            </w:r>
          </w:p>
        </w:tc>
        <w:tc>
          <w:tcPr>
            <w:tcW w:w="993" w:type="dxa"/>
            <w:tcBorders>
              <w:top w:val="nil"/>
              <w:left w:val="nil"/>
              <w:bottom w:val="single" w:sz="4" w:space="0" w:color="auto"/>
              <w:right w:val="single" w:sz="4" w:space="0" w:color="auto"/>
            </w:tcBorders>
            <w:shd w:val="clear" w:color="auto" w:fill="auto"/>
            <w:noWrap/>
            <w:vAlign w:val="center"/>
            <w:hideMark/>
          </w:tcPr>
          <w:p w14:paraId="3EFB73C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de Control de Calidad</w:t>
            </w:r>
          </w:p>
        </w:tc>
        <w:tc>
          <w:tcPr>
            <w:tcW w:w="708" w:type="dxa"/>
            <w:tcBorders>
              <w:top w:val="nil"/>
              <w:left w:val="nil"/>
              <w:bottom w:val="single" w:sz="4" w:space="0" w:color="auto"/>
              <w:right w:val="single" w:sz="4" w:space="0" w:color="auto"/>
            </w:tcBorders>
            <w:shd w:val="clear" w:color="auto" w:fill="auto"/>
            <w:noWrap/>
            <w:vAlign w:val="center"/>
            <w:hideMark/>
          </w:tcPr>
          <w:p w14:paraId="4F9642E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5291AA6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w:t>
            </w:r>
          </w:p>
        </w:tc>
        <w:tc>
          <w:tcPr>
            <w:tcW w:w="539" w:type="dxa"/>
            <w:tcBorders>
              <w:top w:val="nil"/>
              <w:left w:val="nil"/>
              <w:bottom w:val="single" w:sz="4" w:space="0" w:color="auto"/>
              <w:right w:val="single" w:sz="4" w:space="0" w:color="auto"/>
            </w:tcBorders>
            <w:shd w:val="clear" w:color="auto" w:fill="auto"/>
            <w:noWrap/>
            <w:vAlign w:val="center"/>
            <w:hideMark/>
          </w:tcPr>
          <w:p w14:paraId="39430F6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CB1CD8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C26DDA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A133F0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F6652DF"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44,954,842</w:t>
            </w:r>
          </w:p>
        </w:tc>
      </w:tr>
      <w:tr w:rsidR="00B23A81" w:rsidRPr="00B23A81" w14:paraId="283D3861"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440A4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104A7E7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Estación de GLP 9000 galones</w:t>
            </w:r>
          </w:p>
        </w:tc>
        <w:tc>
          <w:tcPr>
            <w:tcW w:w="709" w:type="dxa"/>
            <w:tcBorders>
              <w:top w:val="nil"/>
              <w:left w:val="nil"/>
              <w:bottom w:val="single" w:sz="4" w:space="0" w:color="auto"/>
              <w:right w:val="single" w:sz="4" w:space="0" w:color="auto"/>
            </w:tcBorders>
            <w:shd w:val="clear" w:color="auto" w:fill="auto"/>
            <w:noWrap/>
            <w:vAlign w:val="center"/>
            <w:hideMark/>
          </w:tcPr>
          <w:p w14:paraId="14E251B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EGLP9000</w:t>
            </w:r>
          </w:p>
        </w:tc>
        <w:tc>
          <w:tcPr>
            <w:tcW w:w="850" w:type="dxa"/>
            <w:tcBorders>
              <w:top w:val="nil"/>
              <w:left w:val="nil"/>
              <w:bottom w:val="single" w:sz="4" w:space="0" w:color="auto"/>
              <w:right w:val="single" w:sz="4" w:space="0" w:color="auto"/>
            </w:tcBorders>
            <w:shd w:val="clear" w:color="auto" w:fill="auto"/>
            <w:noWrap/>
            <w:vAlign w:val="center"/>
            <w:hideMark/>
          </w:tcPr>
          <w:p w14:paraId="4965424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561,744,905</w:t>
            </w:r>
          </w:p>
        </w:tc>
        <w:tc>
          <w:tcPr>
            <w:tcW w:w="993" w:type="dxa"/>
            <w:tcBorders>
              <w:top w:val="nil"/>
              <w:left w:val="nil"/>
              <w:bottom w:val="single" w:sz="4" w:space="0" w:color="auto"/>
              <w:right w:val="single" w:sz="4" w:space="0" w:color="auto"/>
            </w:tcBorders>
            <w:shd w:val="clear" w:color="auto" w:fill="auto"/>
            <w:noWrap/>
            <w:vAlign w:val="center"/>
            <w:hideMark/>
          </w:tcPr>
          <w:p w14:paraId="4CAB859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6B31B53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6D030A3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6</w:t>
            </w:r>
          </w:p>
        </w:tc>
        <w:tc>
          <w:tcPr>
            <w:tcW w:w="539" w:type="dxa"/>
            <w:tcBorders>
              <w:top w:val="nil"/>
              <w:left w:val="nil"/>
              <w:bottom w:val="single" w:sz="4" w:space="0" w:color="auto"/>
              <w:right w:val="single" w:sz="4" w:space="0" w:color="auto"/>
            </w:tcBorders>
            <w:shd w:val="clear" w:color="auto" w:fill="auto"/>
            <w:noWrap/>
            <w:vAlign w:val="center"/>
            <w:hideMark/>
          </w:tcPr>
          <w:p w14:paraId="28AC32E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129AE0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706CBF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ACA9E6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A2C156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3,370,469,428</w:t>
            </w:r>
          </w:p>
        </w:tc>
      </w:tr>
      <w:tr w:rsidR="00B23A81" w:rsidRPr="00B23A81" w14:paraId="1D01A52D"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A8AAA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14A83C4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Especial Aéreo PE Ø3/4" luz 20 ml</w:t>
            </w:r>
          </w:p>
        </w:tc>
        <w:tc>
          <w:tcPr>
            <w:tcW w:w="709" w:type="dxa"/>
            <w:tcBorders>
              <w:top w:val="nil"/>
              <w:left w:val="nil"/>
              <w:bottom w:val="single" w:sz="4" w:space="0" w:color="auto"/>
              <w:right w:val="single" w:sz="4" w:space="0" w:color="auto"/>
            </w:tcBorders>
            <w:shd w:val="clear" w:color="auto" w:fill="auto"/>
            <w:noWrap/>
            <w:vAlign w:val="center"/>
            <w:hideMark/>
          </w:tcPr>
          <w:p w14:paraId="151C9D8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TMP-1</w:t>
            </w:r>
          </w:p>
        </w:tc>
        <w:tc>
          <w:tcPr>
            <w:tcW w:w="850" w:type="dxa"/>
            <w:tcBorders>
              <w:top w:val="nil"/>
              <w:left w:val="nil"/>
              <w:bottom w:val="single" w:sz="4" w:space="0" w:color="auto"/>
              <w:right w:val="single" w:sz="4" w:space="0" w:color="auto"/>
            </w:tcBorders>
            <w:shd w:val="clear" w:color="auto" w:fill="auto"/>
            <w:noWrap/>
            <w:vAlign w:val="center"/>
            <w:hideMark/>
          </w:tcPr>
          <w:p w14:paraId="05D3E69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16,749,223</w:t>
            </w:r>
          </w:p>
        </w:tc>
        <w:tc>
          <w:tcPr>
            <w:tcW w:w="993" w:type="dxa"/>
            <w:tcBorders>
              <w:top w:val="nil"/>
              <w:left w:val="nil"/>
              <w:bottom w:val="single" w:sz="4" w:space="0" w:color="auto"/>
              <w:right w:val="single" w:sz="4" w:space="0" w:color="auto"/>
            </w:tcBorders>
            <w:shd w:val="clear" w:color="auto" w:fill="auto"/>
            <w:noWrap/>
            <w:vAlign w:val="center"/>
            <w:hideMark/>
          </w:tcPr>
          <w:p w14:paraId="2D41D83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52109A0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61F12B5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w:t>
            </w:r>
          </w:p>
        </w:tc>
        <w:tc>
          <w:tcPr>
            <w:tcW w:w="539" w:type="dxa"/>
            <w:tcBorders>
              <w:top w:val="nil"/>
              <w:left w:val="nil"/>
              <w:bottom w:val="single" w:sz="4" w:space="0" w:color="auto"/>
              <w:right w:val="single" w:sz="4" w:space="0" w:color="auto"/>
            </w:tcBorders>
            <w:shd w:val="clear" w:color="auto" w:fill="auto"/>
            <w:noWrap/>
            <w:vAlign w:val="center"/>
            <w:hideMark/>
          </w:tcPr>
          <w:p w14:paraId="7C19C3E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37CB64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269A15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95EDDB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76BC8C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33,498,446</w:t>
            </w:r>
          </w:p>
        </w:tc>
      </w:tr>
      <w:tr w:rsidR="00B23A81" w:rsidRPr="00B23A81" w14:paraId="48C51835"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2A7BF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6FE3DED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Especial Aéreo PE Ø3/4" luz 6 ml</w:t>
            </w:r>
          </w:p>
        </w:tc>
        <w:tc>
          <w:tcPr>
            <w:tcW w:w="709" w:type="dxa"/>
            <w:tcBorders>
              <w:top w:val="nil"/>
              <w:left w:val="nil"/>
              <w:bottom w:val="single" w:sz="4" w:space="0" w:color="auto"/>
              <w:right w:val="single" w:sz="4" w:space="0" w:color="auto"/>
            </w:tcBorders>
            <w:shd w:val="clear" w:color="auto" w:fill="auto"/>
            <w:noWrap/>
            <w:vAlign w:val="center"/>
            <w:hideMark/>
          </w:tcPr>
          <w:p w14:paraId="13E9E6C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TMP-2</w:t>
            </w:r>
          </w:p>
        </w:tc>
        <w:tc>
          <w:tcPr>
            <w:tcW w:w="850" w:type="dxa"/>
            <w:tcBorders>
              <w:top w:val="nil"/>
              <w:left w:val="nil"/>
              <w:bottom w:val="single" w:sz="4" w:space="0" w:color="auto"/>
              <w:right w:val="single" w:sz="4" w:space="0" w:color="auto"/>
            </w:tcBorders>
            <w:shd w:val="clear" w:color="auto" w:fill="auto"/>
            <w:noWrap/>
            <w:vAlign w:val="center"/>
            <w:hideMark/>
          </w:tcPr>
          <w:p w14:paraId="0F4845E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7,718,691</w:t>
            </w:r>
          </w:p>
        </w:tc>
        <w:tc>
          <w:tcPr>
            <w:tcW w:w="993" w:type="dxa"/>
            <w:tcBorders>
              <w:top w:val="nil"/>
              <w:left w:val="nil"/>
              <w:bottom w:val="single" w:sz="4" w:space="0" w:color="auto"/>
              <w:right w:val="single" w:sz="4" w:space="0" w:color="auto"/>
            </w:tcBorders>
            <w:shd w:val="clear" w:color="auto" w:fill="auto"/>
            <w:noWrap/>
            <w:vAlign w:val="center"/>
            <w:hideMark/>
          </w:tcPr>
          <w:p w14:paraId="62AF6DD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7F14A0C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5569A2F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w:t>
            </w:r>
          </w:p>
        </w:tc>
        <w:tc>
          <w:tcPr>
            <w:tcW w:w="539" w:type="dxa"/>
            <w:tcBorders>
              <w:top w:val="nil"/>
              <w:left w:val="nil"/>
              <w:bottom w:val="single" w:sz="4" w:space="0" w:color="auto"/>
              <w:right w:val="single" w:sz="4" w:space="0" w:color="auto"/>
            </w:tcBorders>
            <w:shd w:val="clear" w:color="auto" w:fill="auto"/>
            <w:noWrap/>
            <w:vAlign w:val="center"/>
            <w:hideMark/>
          </w:tcPr>
          <w:p w14:paraId="509D336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9C991D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4ECD16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C293BC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4E6E3FD"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15,437,382</w:t>
            </w:r>
          </w:p>
        </w:tc>
      </w:tr>
      <w:tr w:rsidR="00B23A81" w:rsidRPr="00B23A81" w14:paraId="0F66E998"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3E850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1582BE0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Especial Aéreo PE Ø3/4" y  PE Ø4"luz 5 ml</w:t>
            </w:r>
          </w:p>
        </w:tc>
        <w:tc>
          <w:tcPr>
            <w:tcW w:w="709" w:type="dxa"/>
            <w:tcBorders>
              <w:top w:val="nil"/>
              <w:left w:val="nil"/>
              <w:bottom w:val="single" w:sz="4" w:space="0" w:color="auto"/>
              <w:right w:val="single" w:sz="4" w:space="0" w:color="auto"/>
            </w:tcBorders>
            <w:shd w:val="clear" w:color="auto" w:fill="auto"/>
            <w:noWrap/>
            <w:vAlign w:val="center"/>
            <w:hideMark/>
          </w:tcPr>
          <w:p w14:paraId="53C0F3E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TMP-5</w:t>
            </w:r>
          </w:p>
        </w:tc>
        <w:tc>
          <w:tcPr>
            <w:tcW w:w="850" w:type="dxa"/>
            <w:tcBorders>
              <w:top w:val="nil"/>
              <w:left w:val="nil"/>
              <w:bottom w:val="single" w:sz="4" w:space="0" w:color="auto"/>
              <w:right w:val="single" w:sz="4" w:space="0" w:color="auto"/>
            </w:tcBorders>
            <w:shd w:val="clear" w:color="auto" w:fill="auto"/>
            <w:noWrap/>
            <w:vAlign w:val="center"/>
            <w:hideMark/>
          </w:tcPr>
          <w:p w14:paraId="2C58B05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13,668,380</w:t>
            </w:r>
          </w:p>
        </w:tc>
        <w:tc>
          <w:tcPr>
            <w:tcW w:w="993" w:type="dxa"/>
            <w:tcBorders>
              <w:top w:val="nil"/>
              <w:left w:val="nil"/>
              <w:bottom w:val="single" w:sz="4" w:space="0" w:color="auto"/>
              <w:right w:val="single" w:sz="4" w:space="0" w:color="auto"/>
            </w:tcBorders>
            <w:shd w:val="clear" w:color="auto" w:fill="auto"/>
            <w:noWrap/>
            <w:vAlign w:val="center"/>
            <w:hideMark/>
          </w:tcPr>
          <w:p w14:paraId="6171DCE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6833BDC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2404D99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w:t>
            </w:r>
          </w:p>
        </w:tc>
        <w:tc>
          <w:tcPr>
            <w:tcW w:w="539" w:type="dxa"/>
            <w:tcBorders>
              <w:top w:val="nil"/>
              <w:left w:val="nil"/>
              <w:bottom w:val="single" w:sz="4" w:space="0" w:color="auto"/>
              <w:right w:val="single" w:sz="4" w:space="0" w:color="auto"/>
            </w:tcBorders>
            <w:shd w:val="clear" w:color="auto" w:fill="auto"/>
            <w:noWrap/>
            <w:vAlign w:val="center"/>
            <w:hideMark/>
          </w:tcPr>
          <w:p w14:paraId="691CE66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4BECD4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6D55BC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22DE1D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53DD024"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27,336,760</w:t>
            </w:r>
          </w:p>
        </w:tc>
      </w:tr>
      <w:tr w:rsidR="00B23A81" w:rsidRPr="00B23A81" w14:paraId="06375949"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1C310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2690C37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Especial Aéreo PE Ø3/4" y PE Ø4" luz 10 ml</w:t>
            </w:r>
          </w:p>
        </w:tc>
        <w:tc>
          <w:tcPr>
            <w:tcW w:w="709" w:type="dxa"/>
            <w:tcBorders>
              <w:top w:val="nil"/>
              <w:left w:val="nil"/>
              <w:bottom w:val="single" w:sz="4" w:space="0" w:color="auto"/>
              <w:right w:val="single" w:sz="4" w:space="0" w:color="auto"/>
            </w:tcBorders>
            <w:shd w:val="clear" w:color="auto" w:fill="auto"/>
            <w:noWrap/>
            <w:vAlign w:val="center"/>
            <w:hideMark/>
          </w:tcPr>
          <w:p w14:paraId="1AA7667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TMP-4</w:t>
            </w:r>
          </w:p>
        </w:tc>
        <w:tc>
          <w:tcPr>
            <w:tcW w:w="850" w:type="dxa"/>
            <w:tcBorders>
              <w:top w:val="nil"/>
              <w:left w:val="nil"/>
              <w:bottom w:val="single" w:sz="4" w:space="0" w:color="auto"/>
              <w:right w:val="single" w:sz="4" w:space="0" w:color="auto"/>
            </w:tcBorders>
            <w:shd w:val="clear" w:color="auto" w:fill="auto"/>
            <w:noWrap/>
            <w:vAlign w:val="center"/>
            <w:hideMark/>
          </w:tcPr>
          <w:p w14:paraId="231228C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16,906,163</w:t>
            </w:r>
          </w:p>
        </w:tc>
        <w:tc>
          <w:tcPr>
            <w:tcW w:w="993" w:type="dxa"/>
            <w:tcBorders>
              <w:top w:val="nil"/>
              <w:left w:val="nil"/>
              <w:bottom w:val="single" w:sz="4" w:space="0" w:color="auto"/>
              <w:right w:val="single" w:sz="4" w:space="0" w:color="auto"/>
            </w:tcBorders>
            <w:shd w:val="clear" w:color="auto" w:fill="auto"/>
            <w:noWrap/>
            <w:vAlign w:val="center"/>
            <w:hideMark/>
          </w:tcPr>
          <w:p w14:paraId="0AB38D2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253AB46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5826FBA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7</w:t>
            </w:r>
          </w:p>
        </w:tc>
        <w:tc>
          <w:tcPr>
            <w:tcW w:w="539" w:type="dxa"/>
            <w:tcBorders>
              <w:top w:val="nil"/>
              <w:left w:val="nil"/>
              <w:bottom w:val="single" w:sz="4" w:space="0" w:color="auto"/>
              <w:right w:val="single" w:sz="4" w:space="0" w:color="auto"/>
            </w:tcBorders>
            <w:shd w:val="clear" w:color="auto" w:fill="auto"/>
            <w:noWrap/>
            <w:vAlign w:val="center"/>
            <w:hideMark/>
          </w:tcPr>
          <w:p w14:paraId="6A92012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E42FED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B36AD5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BA4773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5F7E2AA8"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118,343,141</w:t>
            </w:r>
          </w:p>
        </w:tc>
      </w:tr>
      <w:tr w:rsidR="00B23A81" w:rsidRPr="00B23A81" w14:paraId="4FCBF0D2"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68E85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17A6FD0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Especial Aéreo PE Ø3/4" y PE Ø4" luz 14 ml</w:t>
            </w:r>
          </w:p>
        </w:tc>
        <w:tc>
          <w:tcPr>
            <w:tcW w:w="709" w:type="dxa"/>
            <w:tcBorders>
              <w:top w:val="nil"/>
              <w:left w:val="nil"/>
              <w:bottom w:val="single" w:sz="4" w:space="0" w:color="auto"/>
              <w:right w:val="single" w:sz="4" w:space="0" w:color="auto"/>
            </w:tcBorders>
            <w:shd w:val="clear" w:color="auto" w:fill="auto"/>
            <w:noWrap/>
            <w:vAlign w:val="center"/>
            <w:hideMark/>
          </w:tcPr>
          <w:p w14:paraId="7C457C5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TMP-5</w:t>
            </w:r>
          </w:p>
        </w:tc>
        <w:tc>
          <w:tcPr>
            <w:tcW w:w="850" w:type="dxa"/>
            <w:tcBorders>
              <w:top w:val="nil"/>
              <w:left w:val="nil"/>
              <w:bottom w:val="single" w:sz="4" w:space="0" w:color="auto"/>
              <w:right w:val="single" w:sz="4" w:space="0" w:color="auto"/>
            </w:tcBorders>
            <w:shd w:val="clear" w:color="auto" w:fill="auto"/>
            <w:noWrap/>
            <w:vAlign w:val="center"/>
            <w:hideMark/>
          </w:tcPr>
          <w:p w14:paraId="10C0C39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18,659,587</w:t>
            </w:r>
          </w:p>
        </w:tc>
        <w:tc>
          <w:tcPr>
            <w:tcW w:w="993" w:type="dxa"/>
            <w:tcBorders>
              <w:top w:val="nil"/>
              <w:left w:val="nil"/>
              <w:bottom w:val="single" w:sz="4" w:space="0" w:color="auto"/>
              <w:right w:val="single" w:sz="4" w:space="0" w:color="auto"/>
            </w:tcBorders>
            <w:shd w:val="clear" w:color="auto" w:fill="auto"/>
            <w:noWrap/>
            <w:vAlign w:val="center"/>
            <w:hideMark/>
          </w:tcPr>
          <w:p w14:paraId="4E1B6C1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0D0F779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256BBAA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3</w:t>
            </w:r>
          </w:p>
        </w:tc>
        <w:tc>
          <w:tcPr>
            <w:tcW w:w="539" w:type="dxa"/>
            <w:tcBorders>
              <w:top w:val="nil"/>
              <w:left w:val="nil"/>
              <w:bottom w:val="single" w:sz="4" w:space="0" w:color="auto"/>
              <w:right w:val="single" w:sz="4" w:space="0" w:color="auto"/>
            </w:tcBorders>
            <w:shd w:val="clear" w:color="auto" w:fill="auto"/>
            <w:noWrap/>
            <w:vAlign w:val="center"/>
            <w:hideMark/>
          </w:tcPr>
          <w:p w14:paraId="30E3F6C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47FEC6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A9D857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815C95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6DB229E"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55,978,761</w:t>
            </w:r>
          </w:p>
        </w:tc>
      </w:tr>
      <w:tr w:rsidR="00B23A81" w:rsidRPr="00B23A81" w14:paraId="6626BC16"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E2980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58EE57E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dirigida PE Ø2" Long 16 ml</w:t>
            </w:r>
          </w:p>
        </w:tc>
        <w:tc>
          <w:tcPr>
            <w:tcW w:w="709" w:type="dxa"/>
            <w:tcBorders>
              <w:top w:val="nil"/>
              <w:left w:val="nil"/>
              <w:bottom w:val="single" w:sz="4" w:space="0" w:color="auto"/>
              <w:right w:val="single" w:sz="4" w:space="0" w:color="auto"/>
            </w:tcBorders>
            <w:shd w:val="clear" w:color="auto" w:fill="auto"/>
            <w:noWrap/>
            <w:vAlign w:val="center"/>
            <w:hideMark/>
          </w:tcPr>
          <w:p w14:paraId="4AAEDDD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TMP-6</w:t>
            </w:r>
          </w:p>
        </w:tc>
        <w:tc>
          <w:tcPr>
            <w:tcW w:w="850" w:type="dxa"/>
            <w:tcBorders>
              <w:top w:val="nil"/>
              <w:left w:val="nil"/>
              <w:bottom w:val="single" w:sz="4" w:space="0" w:color="auto"/>
              <w:right w:val="single" w:sz="4" w:space="0" w:color="auto"/>
            </w:tcBorders>
            <w:shd w:val="clear" w:color="auto" w:fill="auto"/>
            <w:noWrap/>
            <w:vAlign w:val="center"/>
            <w:hideMark/>
          </w:tcPr>
          <w:p w14:paraId="3182097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10,332,864</w:t>
            </w:r>
          </w:p>
        </w:tc>
        <w:tc>
          <w:tcPr>
            <w:tcW w:w="993" w:type="dxa"/>
            <w:tcBorders>
              <w:top w:val="nil"/>
              <w:left w:val="nil"/>
              <w:bottom w:val="single" w:sz="4" w:space="0" w:color="auto"/>
              <w:right w:val="single" w:sz="4" w:space="0" w:color="auto"/>
            </w:tcBorders>
            <w:shd w:val="clear" w:color="auto" w:fill="auto"/>
            <w:noWrap/>
            <w:vAlign w:val="center"/>
            <w:hideMark/>
          </w:tcPr>
          <w:p w14:paraId="64B17A6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07B0FA3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2B7CBA9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w:t>
            </w:r>
          </w:p>
        </w:tc>
        <w:tc>
          <w:tcPr>
            <w:tcW w:w="539" w:type="dxa"/>
            <w:tcBorders>
              <w:top w:val="nil"/>
              <w:left w:val="nil"/>
              <w:bottom w:val="single" w:sz="4" w:space="0" w:color="auto"/>
              <w:right w:val="single" w:sz="4" w:space="0" w:color="auto"/>
            </w:tcBorders>
            <w:shd w:val="clear" w:color="auto" w:fill="auto"/>
            <w:noWrap/>
            <w:vAlign w:val="center"/>
            <w:hideMark/>
          </w:tcPr>
          <w:p w14:paraId="6B0E46A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DB9902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2DBB1A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13C630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4B02FCE"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10,332,864</w:t>
            </w:r>
          </w:p>
        </w:tc>
      </w:tr>
      <w:tr w:rsidR="00B23A81" w:rsidRPr="00B23A81" w14:paraId="66475CDE"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0A986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6C86277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dirigida PE Ø2" Long 18 ml</w:t>
            </w:r>
          </w:p>
        </w:tc>
        <w:tc>
          <w:tcPr>
            <w:tcW w:w="709" w:type="dxa"/>
            <w:tcBorders>
              <w:top w:val="nil"/>
              <w:left w:val="nil"/>
              <w:bottom w:val="single" w:sz="4" w:space="0" w:color="auto"/>
              <w:right w:val="single" w:sz="4" w:space="0" w:color="auto"/>
            </w:tcBorders>
            <w:shd w:val="clear" w:color="auto" w:fill="auto"/>
            <w:noWrap/>
            <w:vAlign w:val="center"/>
            <w:hideMark/>
          </w:tcPr>
          <w:p w14:paraId="71A433E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TMP-7</w:t>
            </w:r>
          </w:p>
        </w:tc>
        <w:tc>
          <w:tcPr>
            <w:tcW w:w="850" w:type="dxa"/>
            <w:tcBorders>
              <w:top w:val="nil"/>
              <w:left w:val="nil"/>
              <w:bottom w:val="single" w:sz="4" w:space="0" w:color="auto"/>
              <w:right w:val="single" w:sz="4" w:space="0" w:color="auto"/>
            </w:tcBorders>
            <w:shd w:val="clear" w:color="auto" w:fill="auto"/>
            <w:noWrap/>
            <w:vAlign w:val="center"/>
            <w:hideMark/>
          </w:tcPr>
          <w:p w14:paraId="4367152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10,371,531</w:t>
            </w:r>
          </w:p>
        </w:tc>
        <w:tc>
          <w:tcPr>
            <w:tcW w:w="993" w:type="dxa"/>
            <w:tcBorders>
              <w:top w:val="nil"/>
              <w:left w:val="nil"/>
              <w:bottom w:val="single" w:sz="4" w:space="0" w:color="auto"/>
              <w:right w:val="single" w:sz="4" w:space="0" w:color="auto"/>
            </w:tcBorders>
            <w:shd w:val="clear" w:color="auto" w:fill="auto"/>
            <w:noWrap/>
            <w:vAlign w:val="center"/>
            <w:hideMark/>
          </w:tcPr>
          <w:p w14:paraId="64A27D7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48B3F5F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3AF0570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w:t>
            </w:r>
          </w:p>
        </w:tc>
        <w:tc>
          <w:tcPr>
            <w:tcW w:w="539" w:type="dxa"/>
            <w:tcBorders>
              <w:top w:val="nil"/>
              <w:left w:val="nil"/>
              <w:bottom w:val="single" w:sz="4" w:space="0" w:color="auto"/>
              <w:right w:val="single" w:sz="4" w:space="0" w:color="auto"/>
            </w:tcBorders>
            <w:shd w:val="clear" w:color="auto" w:fill="auto"/>
            <w:noWrap/>
            <w:vAlign w:val="center"/>
            <w:hideMark/>
          </w:tcPr>
          <w:p w14:paraId="314888C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6B337B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46C6A8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E3E8B3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0707BBA"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10,371,531</w:t>
            </w:r>
          </w:p>
        </w:tc>
      </w:tr>
      <w:tr w:rsidR="00B23A81" w:rsidRPr="00B23A81" w14:paraId="1CCE6F10"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C2A9B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78F6592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dirigida PE Ø3/4" Long 16 ml</w:t>
            </w:r>
          </w:p>
        </w:tc>
        <w:tc>
          <w:tcPr>
            <w:tcW w:w="709" w:type="dxa"/>
            <w:tcBorders>
              <w:top w:val="nil"/>
              <w:left w:val="nil"/>
              <w:bottom w:val="single" w:sz="4" w:space="0" w:color="auto"/>
              <w:right w:val="single" w:sz="4" w:space="0" w:color="auto"/>
            </w:tcBorders>
            <w:shd w:val="clear" w:color="auto" w:fill="auto"/>
            <w:noWrap/>
            <w:vAlign w:val="center"/>
            <w:hideMark/>
          </w:tcPr>
          <w:p w14:paraId="1DC70E6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TMP-8</w:t>
            </w:r>
          </w:p>
        </w:tc>
        <w:tc>
          <w:tcPr>
            <w:tcW w:w="850" w:type="dxa"/>
            <w:tcBorders>
              <w:top w:val="nil"/>
              <w:left w:val="nil"/>
              <w:bottom w:val="single" w:sz="4" w:space="0" w:color="auto"/>
              <w:right w:val="single" w:sz="4" w:space="0" w:color="auto"/>
            </w:tcBorders>
            <w:shd w:val="clear" w:color="auto" w:fill="auto"/>
            <w:noWrap/>
            <w:vAlign w:val="center"/>
            <w:hideMark/>
          </w:tcPr>
          <w:p w14:paraId="78813CB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9,699,045</w:t>
            </w:r>
          </w:p>
        </w:tc>
        <w:tc>
          <w:tcPr>
            <w:tcW w:w="993" w:type="dxa"/>
            <w:tcBorders>
              <w:top w:val="nil"/>
              <w:left w:val="nil"/>
              <w:bottom w:val="single" w:sz="4" w:space="0" w:color="auto"/>
              <w:right w:val="single" w:sz="4" w:space="0" w:color="auto"/>
            </w:tcBorders>
            <w:shd w:val="clear" w:color="auto" w:fill="auto"/>
            <w:noWrap/>
            <w:vAlign w:val="center"/>
            <w:hideMark/>
          </w:tcPr>
          <w:p w14:paraId="11043A5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6A3FC6A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2BB47F0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w:t>
            </w:r>
          </w:p>
        </w:tc>
        <w:tc>
          <w:tcPr>
            <w:tcW w:w="539" w:type="dxa"/>
            <w:tcBorders>
              <w:top w:val="nil"/>
              <w:left w:val="nil"/>
              <w:bottom w:val="single" w:sz="4" w:space="0" w:color="auto"/>
              <w:right w:val="single" w:sz="4" w:space="0" w:color="auto"/>
            </w:tcBorders>
            <w:shd w:val="clear" w:color="auto" w:fill="auto"/>
            <w:noWrap/>
            <w:vAlign w:val="center"/>
            <w:hideMark/>
          </w:tcPr>
          <w:p w14:paraId="46794C1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669CCF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3E86D0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6AA9A5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9EF4F9F"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19,398,090</w:t>
            </w:r>
          </w:p>
        </w:tc>
      </w:tr>
      <w:tr w:rsidR="00B23A81" w:rsidRPr="00B23A81" w14:paraId="4850B2F5"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878CA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lastRenderedPageBreak/>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092BECB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dirigida PE Ø4" Long 16 ml</w:t>
            </w:r>
          </w:p>
        </w:tc>
        <w:tc>
          <w:tcPr>
            <w:tcW w:w="709" w:type="dxa"/>
            <w:tcBorders>
              <w:top w:val="nil"/>
              <w:left w:val="nil"/>
              <w:bottom w:val="single" w:sz="4" w:space="0" w:color="auto"/>
              <w:right w:val="single" w:sz="4" w:space="0" w:color="auto"/>
            </w:tcBorders>
            <w:shd w:val="clear" w:color="auto" w:fill="auto"/>
            <w:noWrap/>
            <w:vAlign w:val="center"/>
            <w:hideMark/>
          </w:tcPr>
          <w:p w14:paraId="7523E5B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TMP-9</w:t>
            </w:r>
          </w:p>
        </w:tc>
        <w:tc>
          <w:tcPr>
            <w:tcW w:w="850" w:type="dxa"/>
            <w:tcBorders>
              <w:top w:val="nil"/>
              <w:left w:val="nil"/>
              <w:bottom w:val="single" w:sz="4" w:space="0" w:color="auto"/>
              <w:right w:val="single" w:sz="4" w:space="0" w:color="auto"/>
            </w:tcBorders>
            <w:shd w:val="clear" w:color="auto" w:fill="auto"/>
            <w:noWrap/>
            <w:vAlign w:val="center"/>
            <w:hideMark/>
          </w:tcPr>
          <w:p w14:paraId="7D3180A3"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12,399,843</w:t>
            </w:r>
          </w:p>
        </w:tc>
        <w:tc>
          <w:tcPr>
            <w:tcW w:w="993" w:type="dxa"/>
            <w:tcBorders>
              <w:top w:val="nil"/>
              <w:left w:val="nil"/>
              <w:bottom w:val="single" w:sz="4" w:space="0" w:color="auto"/>
              <w:right w:val="single" w:sz="4" w:space="0" w:color="auto"/>
            </w:tcBorders>
            <w:shd w:val="clear" w:color="auto" w:fill="auto"/>
            <w:noWrap/>
            <w:vAlign w:val="center"/>
            <w:hideMark/>
          </w:tcPr>
          <w:p w14:paraId="6F20EC8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5D1E752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7481DE2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w:t>
            </w:r>
          </w:p>
        </w:tc>
        <w:tc>
          <w:tcPr>
            <w:tcW w:w="539" w:type="dxa"/>
            <w:tcBorders>
              <w:top w:val="nil"/>
              <w:left w:val="nil"/>
              <w:bottom w:val="single" w:sz="4" w:space="0" w:color="auto"/>
              <w:right w:val="single" w:sz="4" w:space="0" w:color="auto"/>
            </w:tcBorders>
            <w:shd w:val="clear" w:color="auto" w:fill="auto"/>
            <w:noWrap/>
            <w:vAlign w:val="center"/>
            <w:hideMark/>
          </w:tcPr>
          <w:p w14:paraId="3533FE0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6A4D1D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C14198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A2313E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3EBF349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24,799,686</w:t>
            </w:r>
          </w:p>
        </w:tc>
      </w:tr>
      <w:tr w:rsidR="00B23A81" w:rsidRPr="00B23A81" w14:paraId="5E7E36D2"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EE4CC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0303433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dirigida PE Ø6" Long 35 ml</w:t>
            </w:r>
          </w:p>
        </w:tc>
        <w:tc>
          <w:tcPr>
            <w:tcW w:w="709" w:type="dxa"/>
            <w:tcBorders>
              <w:top w:val="nil"/>
              <w:left w:val="nil"/>
              <w:bottom w:val="single" w:sz="4" w:space="0" w:color="auto"/>
              <w:right w:val="single" w:sz="4" w:space="0" w:color="auto"/>
            </w:tcBorders>
            <w:shd w:val="clear" w:color="auto" w:fill="auto"/>
            <w:noWrap/>
            <w:vAlign w:val="center"/>
            <w:hideMark/>
          </w:tcPr>
          <w:p w14:paraId="2F37145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TMP-10</w:t>
            </w:r>
          </w:p>
        </w:tc>
        <w:tc>
          <w:tcPr>
            <w:tcW w:w="850" w:type="dxa"/>
            <w:tcBorders>
              <w:top w:val="nil"/>
              <w:left w:val="nil"/>
              <w:bottom w:val="single" w:sz="4" w:space="0" w:color="auto"/>
              <w:right w:val="single" w:sz="4" w:space="0" w:color="auto"/>
            </w:tcBorders>
            <w:shd w:val="clear" w:color="auto" w:fill="auto"/>
            <w:noWrap/>
            <w:vAlign w:val="center"/>
            <w:hideMark/>
          </w:tcPr>
          <w:p w14:paraId="6F14024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22,262,586</w:t>
            </w:r>
          </w:p>
        </w:tc>
        <w:tc>
          <w:tcPr>
            <w:tcW w:w="993" w:type="dxa"/>
            <w:tcBorders>
              <w:top w:val="nil"/>
              <w:left w:val="nil"/>
              <w:bottom w:val="single" w:sz="4" w:space="0" w:color="auto"/>
              <w:right w:val="single" w:sz="4" w:space="0" w:color="auto"/>
            </w:tcBorders>
            <w:shd w:val="clear" w:color="auto" w:fill="auto"/>
            <w:noWrap/>
            <w:vAlign w:val="center"/>
            <w:hideMark/>
          </w:tcPr>
          <w:p w14:paraId="6DA8693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70D9FDF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75F188A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w:t>
            </w:r>
          </w:p>
        </w:tc>
        <w:tc>
          <w:tcPr>
            <w:tcW w:w="539" w:type="dxa"/>
            <w:tcBorders>
              <w:top w:val="nil"/>
              <w:left w:val="nil"/>
              <w:bottom w:val="single" w:sz="4" w:space="0" w:color="auto"/>
              <w:right w:val="single" w:sz="4" w:space="0" w:color="auto"/>
            </w:tcBorders>
            <w:shd w:val="clear" w:color="auto" w:fill="auto"/>
            <w:noWrap/>
            <w:vAlign w:val="center"/>
            <w:hideMark/>
          </w:tcPr>
          <w:p w14:paraId="4E1391D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FCE704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0DB5E36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5E0D1B0"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CD9116B"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22,262,586</w:t>
            </w:r>
          </w:p>
        </w:tc>
      </w:tr>
      <w:tr w:rsidR="00B23A81" w:rsidRPr="00B23A81" w14:paraId="41F57A24"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0A075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3AC90B9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horizontal PE Ø3/4" Long 12 ml</w:t>
            </w:r>
          </w:p>
        </w:tc>
        <w:tc>
          <w:tcPr>
            <w:tcW w:w="709" w:type="dxa"/>
            <w:tcBorders>
              <w:top w:val="nil"/>
              <w:left w:val="nil"/>
              <w:bottom w:val="single" w:sz="4" w:space="0" w:color="auto"/>
              <w:right w:val="single" w:sz="4" w:space="0" w:color="auto"/>
            </w:tcBorders>
            <w:shd w:val="clear" w:color="auto" w:fill="auto"/>
            <w:noWrap/>
            <w:vAlign w:val="center"/>
            <w:hideMark/>
          </w:tcPr>
          <w:p w14:paraId="4DCDADE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TMP-11</w:t>
            </w:r>
          </w:p>
        </w:tc>
        <w:tc>
          <w:tcPr>
            <w:tcW w:w="850" w:type="dxa"/>
            <w:tcBorders>
              <w:top w:val="nil"/>
              <w:left w:val="nil"/>
              <w:bottom w:val="single" w:sz="4" w:space="0" w:color="auto"/>
              <w:right w:val="single" w:sz="4" w:space="0" w:color="auto"/>
            </w:tcBorders>
            <w:shd w:val="clear" w:color="auto" w:fill="auto"/>
            <w:noWrap/>
            <w:vAlign w:val="center"/>
            <w:hideMark/>
          </w:tcPr>
          <w:p w14:paraId="6694D31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6,193,312</w:t>
            </w:r>
          </w:p>
        </w:tc>
        <w:tc>
          <w:tcPr>
            <w:tcW w:w="993" w:type="dxa"/>
            <w:tcBorders>
              <w:top w:val="nil"/>
              <w:left w:val="nil"/>
              <w:bottom w:val="single" w:sz="4" w:space="0" w:color="auto"/>
              <w:right w:val="single" w:sz="4" w:space="0" w:color="auto"/>
            </w:tcBorders>
            <w:shd w:val="clear" w:color="auto" w:fill="auto"/>
            <w:noWrap/>
            <w:vAlign w:val="center"/>
            <w:hideMark/>
          </w:tcPr>
          <w:p w14:paraId="76736D0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452A848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0B2BFB5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w:t>
            </w:r>
          </w:p>
        </w:tc>
        <w:tc>
          <w:tcPr>
            <w:tcW w:w="539" w:type="dxa"/>
            <w:tcBorders>
              <w:top w:val="nil"/>
              <w:left w:val="nil"/>
              <w:bottom w:val="single" w:sz="4" w:space="0" w:color="auto"/>
              <w:right w:val="single" w:sz="4" w:space="0" w:color="auto"/>
            </w:tcBorders>
            <w:shd w:val="clear" w:color="auto" w:fill="auto"/>
            <w:noWrap/>
            <w:vAlign w:val="center"/>
            <w:hideMark/>
          </w:tcPr>
          <w:p w14:paraId="3156754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5CDDE68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7E0C82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56BE34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66FAE379"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12,386,624</w:t>
            </w:r>
          </w:p>
        </w:tc>
      </w:tr>
      <w:tr w:rsidR="00B23A81" w:rsidRPr="00B23A81" w14:paraId="0996F1E9"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5B811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2E74D45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horizontal PE Ø3/4" Long 14 ml</w:t>
            </w:r>
          </w:p>
        </w:tc>
        <w:tc>
          <w:tcPr>
            <w:tcW w:w="709" w:type="dxa"/>
            <w:tcBorders>
              <w:top w:val="nil"/>
              <w:left w:val="nil"/>
              <w:bottom w:val="single" w:sz="4" w:space="0" w:color="auto"/>
              <w:right w:val="single" w:sz="4" w:space="0" w:color="auto"/>
            </w:tcBorders>
            <w:shd w:val="clear" w:color="auto" w:fill="auto"/>
            <w:noWrap/>
            <w:vAlign w:val="center"/>
            <w:hideMark/>
          </w:tcPr>
          <w:p w14:paraId="53028D7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TMP-12</w:t>
            </w:r>
          </w:p>
        </w:tc>
        <w:tc>
          <w:tcPr>
            <w:tcW w:w="850" w:type="dxa"/>
            <w:tcBorders>
              <w:top w:val="nil"/>
              <w:left w:val="nil"/>
              <w:bottom w:val="single" w:sz="4" w:space="0" w:color="auto"/>
              <w:right w:val="single" w:sz="4" w:space="0" w:color="auto"/>
            </w:tcBorders>
            <w:shd w:val="clear" w:color="auto" w:fill="auto"/>
            <w:noWrap/>
            <w:vAlign w:val="center"/>
            <w:hideMark/>
          </w:tcPr>
          <w:p w14:paraId="23F998E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6,808,607</w:t>
            </w:r>
          </w:p>
        </w:tc>
        <w:tc>
          <w:tcPr>
            <w:tcW w:w="993" w:type="dxa"/>
            <w:tcBorders>
              <w:top w:val="nil"/>
              <w:left w:val="nil"/>
              <w:bottom w:val="single" w:sz="4" w:space="0" w:color="auto"/>
              <w:right w:val="single" w:sz="4" w:space="0" w:color="auto"/>
            </w:tcBorders>
            <w:shd w:val="clear" w:color="auto" w:fill="auto"/>
            <w:noWrap/>
            <w:vAlign w:val="center"/>
            <w:hideMark/>
          </w:tcPr>
          <w:p w14:paraId="396BE4E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7B387B7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40E50AA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4</w:t>
            </w:r>
          </w:p>
        </w:tc>
        <w:tc>
          <w:tcPr>
            <w:tcW w:w="539" w:type="dxa"/>
            <w:tcBorders>
              <w:top w:val="nil"/>
              <w:left w:val="nil"/>
              <w:bottom w:val="single" w:sz="4" w:space="0" w:color="auto"/>
              <w:right w:val="single" w:sz="4" w:space="0" w:color="auto"/>
            </w:tcBorders>
            <w:shd w:val="clear" w:color="auto" w:fill="auto"/>
            <w:noWrap/>
            <w:vAlign w:val="center"/>
            <w:hideMark/>
          </w:tcPr>
          <w:p w14:paraId="2DD75A4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9B0127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2C0440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4FFA01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DAE0F8A"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27,234,428</w:t>
            </w:r>
          </w:p>
        </w:tc>
      </w:tr>
      <w:tr w:rsidR="00B23A81" w:rsidRPr="00B23A81" w14:paraId="78C95FA3"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CB23C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5228629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horizontal PE Ø3/4" Long 6 ml</w:t>
            </w:r>
          </w:p>
        </w:tc>
        <w:tc>
          <w:tcPr>
            <w:tcW w:w="709" w:type="dxa"/>
            <w:tcBorders>
              <w:top w:val="nil"/>
              <w:left w:val="nil"/>
              <w:bottom w:val="single" w:sz="4" w:space="0" w:color="auto"/>
              <w:right w:val="single" w:sz="4" w:space="0" w:color="auto"/>
            </w:tcBorders>
            <w:shd w:val="clear" w:color="auto" w:fill="auto"/>
            <w:noWrap/>
            <w:vAlign w:val="center"/>
            <w:hideMark/>
          </w:tcPr>
          <w:p w14:paraId="725BC1E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TMP-13</w:t>
            </w:r>
          </w:p>
        </w:tc>
        <w:tc>
          <w:tcPr>
            <w:tcW w:w="850" w:type="dxa"/>
            <w:tcBorders>
              <w:top w:val="nil"/>
              <w:left w:val="nil"/>
              <w:bottom w:val="single" w:sz="4" w:space="0" w:color="auto"/>
              <w:right w:val="single" w:sz="4" w:space="0" w:color="auto"/>
            </w:tcBorders>
            <w:shd w:val="clear" w:color="auto" w:fill="auto"/>
            <w:noWrap/>
            <w:vAlign w:val="center"/>
            <w:hideMark/>
          </w:tcPr>
          <w:p w14:paraId="452B975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4,384,092</w:t>
            </w:r>
          </w:p>
        </w:tc>
        <w:tc>
          <w:tcPr>
            <w:tcW w:w="993" w:type="dxa"/>
            <w:tcBorders>
              <w:top w:val="nil"/>
              <w:left w:val="nil"/>
              <w:bottom w:val="single" w:sz="4" w:space="0" w:color="auto"/>
              <w:right w:val="single" w:sz="4" w:space="0" w:color="auto"/>
            </w:tcBorders>
            <w:shd w:val="clear" w:color="auto" w:fill="auto"/>
            <w:noWrap/>
            <w:vAlign w:val="center"/>
            <w:hideMark/>
          </w:tcPr>
          <w:p w14:paraId="345989FF"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6A0FC79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7A69B2E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w:t>
            </w:r>
          </w:p>
        </w:tc>
        <w:tc>
          <w:tcPr>
            <w:tcW w:w="539" w:type="dxa"/>
            <w:tcBorders>
              <w:top w:val="nil"/>
              <w:left w:val="nil"/>
              <w:bottom w:val="single" w:sz="4" w:space="0" w:color="auto"/>
              <w:right w:val="single" w:sz="4" w:space="0" w:color="auto"/>
            </w:tcBorders>
            <w:shd w:val="clear" w:color="auto" w:fill="auto"/>
            <w:noWrap/>
            <w:vAlign w:val="center"/>
            <w:hideMark/>
          </w:tcPr>
          <w:p w14:paraId="4401B5E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10ABC17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82A0A09"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FCFD54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3352497"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4,384,092</w:t>
            </w:r>
          </w:p>
        </w:tc>
      </w:tr>
      <w:tr w:rsidR="00B23A81" w:rsidRPr="00B23A81" w14:paraId="7F961357"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66E58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66813D7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horizontal PE Ø3/4" Long 9 ml</w:t>
            </w:r>
          </w:p>
        </w:tc>
        <w:tc>
          <w:tcPr>
            <w:tcW w:w="709" w:type="dxa"/>
            <w:tcBorders>
              <w:top w:val="nil"/>
              <w:left w:val="nil"/>
              <w:bottom w:val="single" w:sz="4" w:space="0" w:color="auto"/>
              <w:right w:val="single" w:sz="4" w:space="0" w:color="auto"/>
            </w:tcBorders>
            <w:shd w:val="clear" w:color="auto" w:fill="auto"/>
            <w:noWrap/>
            <w:vAlign w:val="center"/>
            <w:hideMark/>
          </w:tcPr>
          <w:p w14:paraId="071F157C"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TMP-14</w:t>
            </w:r>
          </w:p>
        </w:tc>
        <w:tc>
          <w:tcPr>
            <w:tcW w:w="850" w:type="dxa"/>
            <w:tcBorders>
              <w:top w:val="nil"/>
              <w:left w:val="nil"/>
              <w:bottom w:val="single" w:sz="4" w:space="0" w:color="auto"/>
              <w:right w:val="single" w:sz="4" w:space="0" w:color="auto"/>
            </w:tcBorders>
            <w:shd w:val="clear" w:color="auto" w:fill="auto"/>
            <w:noWrap/>
            <w:vAlign w:val="center"/>
            <w:hideMark/>
          </w:tcPr>
          <w:p w14:paraId="4E87EC1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5,169,222</w:t>
            </w:r>
          </w:p>
        </w:tc>
        <w:tc>
          <w:tcPr>
            <w:tcW w:w="993" w:type="dxa"/>
            <w:tcBorders>
              <w:top w:val="nil"/>
              <w:left w:val="nil"/>
              <w:bottom w:val="single" w:sz="4" w:space="0" w:color="auto"/>
              <w:right w:val="single" w:sz="4" w:space="0" w:color="auto"/>
            </w:tcBorders>
            <w:shd w:val="clear" w:color="auto" w:fill="auto"/>
            <w:noWrap/>
            <w:vAlign w:val="center"/>
            <w:hideMark/>
          </w:tcPr>
          <w:p w14:paraId="4F7846F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5446E55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Secundaria</w:t>
            </w:r>
          </w:p>
        </w:tc>
        <w:tc>
          <w:tcPr>
            <w:tcW w:w="538" w:type="dxa"/>
            <w:tcBorders>
              <w:top w:val="nil"/>
              <w:left w:val="nil"/>
              <w:bottom w:val="single" w:sz="4" w:space="0" w:color="auto"/>
              <w:right w:val="single" w:sz="4" w:space="0" w:color="auto"/>
            </w:tcBorders>
            <w:shd w:val="clear" w:color="auto" w:fill="auto"/>
            <w:noWrap/>
            <w:vAlign w:val="center"/>
            <w:hideMark/>
          </w:tcPr>
          <w:p w14:paraId="3EDA221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2</w:t>
            </w:r>
          </w:p>
        </w:tc>
        <w:tc>
          <w:tcPr>
            <w:tcW w:w="539" w:type="dxa"/>
            <w:tcBorders>
              <w:top w:val="nil"/>
              <w:left w:val="nil"/>
              <w:bottom w:val="single" w:sz="4" w:space="0" w:color="auto"/>
              <w:right w:val="single" w:sz="4" w:space="0" w:color="auto"/>
            </w:tcBorders>
            <w:shd w:val="clear" w:color="auto" w:fill="auto"/>
            <w:noWrap/>
            <w:vAlign w:val="center"/>
            <w:hideMark/>
          </w:tcPr>
          <w:p w14:paraId="515B79A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D5670E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8353B9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D3BA6C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47A36D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10,338,444</w:t>
            </w:r>
          </w:p>
        </w:tc>
      </w:tr>
      <w:tr w:rsidR="00B23A81" w:rsidRPr="00B23A81" w14:paraId="5BF3C9EF"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70F6E1"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77BBDC6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perforación horizontal PE Ø4" Long 6 ml</w:t>
            </w:r>
          </w:p>
        </w:tc>
        <w:tc>
          <w:tcPr>
            <w:tcW w:w="709" w:type="dxa"/>
            <w:tcBorders>
              <w:top w:val="nil"/>
              <w:left w:val="nil"/>
              <w:bottom w:val="single" w:sz="4" w:space="0" w:color="auto"/>
              <w:right w:val="single" w:sz="4" w:space="0" w:color="auto"/>
            </w:tcBorders>
            <w:shd w:val="clear" w:color="auto" w:fill="auto"/>
            <w:noWrap/>
            <w:vAlign w:val="center"/>
            <w:hideMark/>
          </w:tcPr>
          <w:p w14:paraId="7D02F38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TMP-15</w:t>
            </w:r>
          </w:p>
        </w:tc>
        <w:tc>
          <w:tcPr>
            <w:tcW w:w="850" w:type="dxa"/>
            <w:tcBorders>
              <w:top w:val="nil"/>
              <w:left w:val="nil"/>
              <w:bottom w:val="single" w:sz="4" w:space="0" w:color="auto"/>
              <w:right w:val="single" w:sz="4" w:space="0" w:color="auto"/>
            </w:tcBorders>
            <w:shd w:val="clear" w:color="auto" w:fill="auto"/>
            <w:noWrap/>
            <w:vAlign w:val="center"/>
            <w:hideMark/>
          </w:tcPr>
          <w:p w14:paraId="7546083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6,381,053</w:t>
            </w:r>
          </w:p>
        </w:tc>
        <w:tc>
          <w:tcPr>
            <w:tcW w:w="993" w:type="dxa"/>
            <w:tcBorders>
              <w:top w:val="nil"/>
              <w:left w:val="nil"/>
              <w:bottom w:val="single" w:sz="4" w:space="0" w:color="auto"/>
              <w:right w:val="single" w:sz="4" w:space="0" w:color="auto"/>
            </w:tcBorders>
            <w:shd w:val="clear" w:color="auto" w:fill="auto"/>
            <w:noWrap/>
            <w:vAlign w:val="center"/>
            <w:hideMark/>
          </w:tcPr>
          <w:p w14:paraId="1AB6156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565FC7C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3380732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w:t>
            </w:r>
          </w:p>
        </w:tc>
        <w:tc>
          <w:tcPr>
            <w:tcW w:w="539" w:type="dxa"/>
            <w:tcBorders>
              <w:top w:val="nil"/>
              <w:left w:val="nil"/>
              <w:bottom w:val="single" w:sz="4" w:space="0" w:color="auto"/>
              <w:right w:val="single" w:sz="4" w:space="0" w:color="auto"/>
            </w:tcBorders>
            <w:shd w:val="clear" w:color="auto" w:fill="auto"/>
            <w:noWrap/>
            <w:vAlign w:val="center"/>
            <w:hideMark/>
          </w:tcPr>
          <w:p w14:paraId="61CDEEFD"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456419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C201ED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74C132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C8741CB"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6,381,053</w:t>
            </w:r>
          </w:p>
        </w:tc>
      </w:tr>
      <w:tr w:rsidR="00B23A81" w:rsidRPr="00B23A81" w14:paraId="58C0AA6C"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96B0B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5A061C9E"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Cruce Subfluvial TPEØ3/4" Y TPE Ø4"</w:t>
            </w:r>
          </w:p>
        </w:tc>
        <w:tc>
          <w:tcPr>
            <w:tcW w:w="709" w:type="dxa"/>
            <w:tcBorders>
              <w:top w:val="nil"/>
              <w:left w:val="nil"/>
              <w:bottom w:val="single" w:sz="4" w:space="0" w:color="auto"/>
              <w:right w:val="single" w:sz="4" w:space="0" w:color="auto"/>
            </w:tcBorders>
            <w:shd w:val="clear" w:color="auto" w:fill="auto"/>
            <w:noWrap/>
            <w:vAlign w:val="center"/>
            <w:hideMark/>
          </w:tcPr>
          <w:p w14:paraId="3784C5D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TMP-16</w:t>
            </w:r>
          </w:p>
        </w:tc>
        <w:tc>
          <w:tcPr>
            <w:tcW w:w="850" w:type="dxa"/>
            <w:tcBorders>
              <w:top w:val="nil"/>
              <w:left w:val="nil"/>
              <w:bottom w:val="single" w:sz="4" w:space="0" w:color="auto"/>
              <w:right w:val="single" w:sz="4" w:space="0" w:color="auto"/>
            </w:tcBorders>
            <w:shd w:val="clear" w:color="auto" w:fill="auto"/>
            <w:noWrap/>
            <w:vAlign w:val="center"/>
            <w:hideMark/>
          </w:tcPr>
          <w:p w14:paraId="7BA5DCC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166,473</w:t>
            </w:r>
          </w:p>
        </w:tc>
        <w:tc>
          <w:tcPr>
            <w:tcW w:w="993" w:type="dxa"/>
            <w:tcBorders>
              <w:top w:val="nil"/>
              <w:left w:val="nil"/>
              <w:bottom w:val="single" w:sz="4" w:space="0" w:color="auto"/>
              <w:right w:val="single" w:sz="4" w:space="0" w:color="auto"/>
            </w:tcBorders>
            <w:shd w:val="clear" w:color="auto" w:fill="auto"/>
            <w:noWrap/>
            <w:vAlign w:val="center"/>
            <w:hideMark/>
          </w:tcPr>
          <w:p w14:paraId="2512E5A8"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Activos Especiales</w:t>
            </w:r>
          </w:p>
        </w:tc>
        <w:tc>
          <w:tcPr>
            <w:tcW w:w="708" w:type="dxa"/>
            <w:tcBorders>
              <w:top w:val="nil"/>
              <w:left w:val="nil"/>
              <w:bottom w:val="single" w:sz="4" w:space="0" w:color="auto"/>
              <w:right w:val="single" w:sz="4" w:space="0" w:color="auto"/>
            </w:tcBorders>
            <w:shd w:val="clear" w:color="auto" w:fill="auto"/>
            <w:noWrap/>
            <w:vAlign w:val="center"/>
            <w:hideMark/>
          </w:tcPr>
          <w:p w14:paraId="6101162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01BBB1E2"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32</w:t>
            </w:r>
          </w:p>
        </w:tc>
        <w:tc>
          <w:tcPr>
            <w:tcW w:w="539" w:type="dxa"/>
            <w:tcBorders>
              <w:top w:val="nil"/>
              <w:left w:val="nil"/>
              <w:bottom w:val="single" w:sz="4" w:space="0" w:color="auto"/>
              <w:right w:val="single" w:sz="4" w:space="0" w:color="auto"/>
            </w:tcBorders>
            <w:shd w:val="clear" w:color="auto" w:fill="auto"/>
            <w:noWrap/>
            <w:vAlign w:val="center"/>
            <w:hideMark/>
          </w:tcPr>
          <w:p w14:paraId="18A3EB2B"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3818FB6"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C7327B5"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8C74ED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4128E407"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5,327,136</w:t>
            </w:r>
          </w:p>
        </w:tc>
      </w:tr>
      <w:tr w:rsidR="00B23A81" w:rsidRPr="00B23A81" w14:paraId="6FE13DD8"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56CED1"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0749231D"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Tubería de polietileno de 4 de pulg. zona verde (110 mm)</w:t>
            </w:r>
          </w:p>
        </w:tc>
        <w:tc>
          <w:tcPr>
            <w:tcW w:w="709" w:type="dxa"/>
            <w:tcBorders>
              <w:top w:val="nil"/>
              <w:left w:val="nil"/>
              <w:bottom w:val="single" w:sz="4" w:space="0" w:color="auto"/>
              <w:right w:val="single" w:sz="4" w:space="0" w:color="auto"/>
            </w:tcBorders>
            <w:shd w:val="clear" w:color="auto" w:fill="auto"/>
            <w:noWrap/>
            <w:vAlign w:val="center"/>
            <w:hideMark/>
          </w:tcPr>
          <w:p w14:paraId="1BD4B454"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TPE4ZV</w:t>
            </w:r>
          </w:p>
        </w:tc>
        <w:tc>
          <w:tcPr>
            <w:tcW w:w="850" w:type="dxa"/>
            <w:tcBorders>
              <w:top w:val="nil"/>
              <w:left w:val="nil"/>
              <w:bottom w:val="single" w:sz="4" w:space="0" w:color="auto"/>
              <w:right w:val="single" w:sz="4" w:space="0" w:color="auto"/>
            </w:tcBorders>
            <w:shd w:val="clear" w:color="auto" w:fill="auto"/>
            <w:noWrap/>
            <w:vAlign w:val="center"/>
            <w:hideMark/>
          </w:tcPr>
          <w:p w14:paraId="4A16B51C"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85,152,386</w:t>
            </w:r>
          </w:p>
        </w:tc>
        <w:tc>
          <w:tcPr>
            <w:tcW w:w="993" w:type="dxa"/>
            <w:tcBorders>
              <w:top w:val="nil"/>
              <w:left w:val="nil"/>
              <w:bottom w:val="single" w:sz="4" w:space="0" w:color="auto"/>
              <w:right w:val="single" w:sz="4" w:space="0" w:color="auto"/>
            </w:tcBorders>
            <w:shd w:val="clear" w:color="auto" w:fill="auto"/>
            <w:noWrap/>
            <w:vAlign w:val="center"/>
            <w:hideMark/>
          </w:tcPr>
          <w:p w14:paraId="642ECEA8"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72BAFAEA"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0A38D4D4"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2.23</w:t>
            </w:r>
          </w:p>
        </w:tc>
        <w:tc>
          <w:tcPr>
            <w:tcW w:w="539" w:type="dxa"/>
            <w:tcBorders>
              <w:top w:val="nil"/>
              <w:left w:val="nil"/>
              <w:bottom w:val="single" w:sz="4" w:space="0" w:color="auto"/>
              <w:right w:val="single" w:sz="4" w:space="0" w:color="auto"/>
            </w:tcBorders>
            <w:shd w:val="clear" w:color="auto" w:fill="auto"/>
            <w:noWrap/>
            <w:vAlign w:val="center"/>
            <w:hideMark/>
          </w:tcPr>
          <w:p w14:paraId="41497932"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ABB452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D581E9D"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789B512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79849F5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189,889,822</w:t>
            </w:r>
          </w:p>
        </w:tc>
      </w:tr>
      <w:tr w:rsidR="00B23A81" w:rsidRPr="00B23A81" w14:paraId="05571C2B"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0E69B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56F9D6F6"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Tubería de polietileno de 6 de pulg. zona verde (160 mm)</w:t>
            </w:r>
          </w:p>
        </w:tc>
        <w:tc>
          <w:tcPr>
            <w:tcW w:w="709" w:type="dxa"/>
            <w:tcBorders>
              <w:top w:val="nil"/>
              <w:left w:val="nil"/>
              <w:bottom w:val="single" w:sz="4" w:space="0" w:color="auto"/>
              <w:right w:val="single" w:sz="4" w:space="0" w:color="auto"/>
            </w:tcBorders>
            <w:shd w:val="clear" w:color="auto" w:fill="auto"/>
            <w:noWrap/>
            <w:vAlign w:val="center"/>
            <w:hideMark/>
          </w:tcPr>
          <w:p w14:paraId="49B87A87"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TPE6ZV</w:t>
            </w:r>
          </w:p>
        </w:tc>
        <w:tc>
          <w:tcPr>
            <w:tcW w:w="850" w:type="dxa"/>
            <w:tcBorders>
              <w:top w:val="nil"/>
              <w:left w:val="nil"/>
              <w:bottom w:val="single" w:sz="4" w:space="0" w:color="auto"/>
              <w:right w:val="single" w:sz="4" w:space="0" w:color="auto"/>
            </w:tcBorders>
            <w:shd w:val="clear" w:color="auto" w:fill="auto"/>
            <w:noWrap/>
            <w:vAlign w:val="center"/>
            <w:hideMark/>
          </w:tcPr>
          <w:p w14:paraId="45415ABE"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148,792,138</w:t>
            </w:r>
          </w:p>
        </w:tc>
        <w:tc>
          <w:tcPr>
            <w:tcW w:w="993" w:type="dxa"/>
            <w:tcBorders>
              <w:top w:val="nil"/>
              <w:left w:val="nil"/>
              <w:bottom w:val="single" w:sz="4" w:space="0" w:color="auto"/>
              <w:right w:val="single" w:sz="4" w:space="0" w:color="auto"/>
            </w:tcBorders>
            <w:shd w:val="clear" w:color="auto" w:fill="auto"/>
            <w:noWrap/>
            <w:vAlign w:val="center"/>
            <w:hideMark/>
          </w:tcPr>
          <w:p w14:paraId="774312B9"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63322C08"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16D00D3E"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0.13</w:t>
            </w:r>
          </w:p>
        </w:tc>
        <w:tc>
          <w:tcPr>
            <w:tcW w:w="539" w:type="dxa"/>
            <w:tcBorders>
              <w:top w:val="nil"/>
              <w:left w:val="nil"/>
              <w:bottom w:val="single" w:sz="4" w:space="0" w:color="auto"/>
              <w:right w:val="single" w:sz="4" w:space="0" w:color="auto"/>
            </w:tcBorders>
            <w:shd w:val="clear" w:color="auto" w:fill="auto"/>
            <w:noWrap/>
            <w:vAlign w:val="center"/>
            <w:hideMark/>
          </w:tcPr>
          <w:p w14:paraId="4698D14D"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FA23F47"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3E626B7F"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60C2C5C5"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2B2A0038"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19,491,770</w:t>
            </w:r>
          </w:p>
        </w:tc>
      </w:tr>
      <w:tr w:rsidR="00B23A81" w:rsidRPr="00B23A81" w14:paraId="3F1CB72D" w14:textId="77777777" w:rsidTr="007630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E05D75"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Ipiales - Nariño</w:t>
            </w:r>
          </w:p>
        </w:tc>
        <w:tc>
          <w:tcPr>
            <w:tcW w:w="1701" w:type="dxa"/>
            <w:tcBorders>
              <w:top w:val="nil"/>
              <w:left w:val="nil"/>
              <w:bottom w:val="single" w:sz="4" w:space="0" w:color="auto"/>
              <w:right w:val="single" w:sz="4" w:space="0" w:color="auto"/>
            </w:tcBorders>
            <w:shd w:val="clear" w:color="auto" w:fill="auto"/>
            <w:noWrap/>
            <w:vAlign w:val="center"/>
            <w:hideMark/>
          </w:tcPr>
          <w:p w14:paraId="2F6E486B"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tubería de polietileno de 8 de pulg. zona verde (200 mm)</w:t>
            </w:r>
          </w:p>
        </w:tc>
        <w:tc>
          <w:tcPr>
            <w:tcW w:w="709" w:type="dxa"/>
            <w:tcBorders>
              <w:top w:val="nil"/>
              <w:left w:val="nil"/>
              <w:bottom w:val="single" w:sz="4" w:space="0" w:color="auto"/>
              <w:right w:val="single" w:sz="4" w:space="0" w:color="auto"/>
            </w:tcBorders>
            <w:shd w:val="clear" w:color="auto" w:fill="auto"/>
            <w:noWrap/>
            <w:vAlign w:val="center"/>
            <w:hideMark/>
          </w:tcPr>
          <w:p w14:paraId="34DCEE8A" w14:textId="77777777" w:rsidR="00B23A81" w:rsidRPr="00B23A81" w:rsidRDefault="00B23A81" w:rsidP="00B23A81">
            <w:pPr>
              <w:ind w:left="0"/>
              <w:jc w:val="center"/>
              <w:rPr>
                <w:rFonts w:asciiTheme="minorHAnsi" w:hAnsiTheme="minorHAnsi"/>
                <w:color w:val="000000"/>
                <w:sz w:val="12"/>
                <w:szCs w:val="12"/>
                <w:lang w:val="es-CO" w:eastAsia="es-CO"/>
              </w:rPr>
            </w:pPr>
            <w:r w:rsidRPr="00B23A81">
              <w:rPr>
                <w:rFonts w:asciiTheme="minorHAnsi" w:hAnsiTheme="minorHAnsi"/>
                <w:color w:val="000000"/>
                <w:sz w:val="12"/>
                <w:szCs w:val="12"/>
                <w:lang w:val="es-CO" w:eastAsia="es-CO"/>
              </w:rPr>
              <w:t>TPE8ZV</w:t>
            </w:r>
          </w:p>
        </w:tc>
        <w:tc>
          <w:tcPr>
            <w:tcW w:w="850" w:type="dxa"/>
            <w:tcBorders>
              <w:top w:val="nil"/>
              <w:left w:val="nil"/>
              <w:bottom w:val="single" w:sz="4" w:space="0" w:color="auto"/>
              <w:right w:val="single" w:sz="4" w:space="0" w:color="auto"/>
            </w:tcBorders>
            <w:shd w:val="clear" w:color="auto" w:fill="auto"/>
            <w:noWrap/>
            <w:vAlign w:val="center"/>
            <w:hideMark/>
          </w:tcPr>
          <w:p w14:paraId="1AB7EA6B"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189,717,061</w:t>
            </w:r>
          </w:p>
        </w:tc>
        <w:tc>
          <w:tcPr>
            <w:tcW w:w="993" w:type="dxa"/>
            <w:tcBorders>
              <w:top w:val="nil"/>
              <w:left w:val="nil"/>
              <w:bottom w:val="single" w:sz="4" w:space="0" w:color="auto"/>
              <w:right w:val="single" w:sz="4" w:space="0" w:color="auto"/>
            </w:tcBorders>
            <w:shd w:val="clear" w:color="auto" w:fill="auto"/>
            <w:noWrap/>
            <w:vAlign w:val="center"/>
            <w:hideMark/>
          </w:tcPr>
          <w:p w14:paraId="1CA8CCE3"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olor w:val="000000"/>
                <w:sz w:val="12"/>
                <w:szCs w:val="12"/>
                <w:lang w:val="es-CO" w:eastAsia="es-CO"/>
              </w:rPr>
              <w:t>Activos Inherentes a la Operación</w:t>
            </w:r>
          </w:p>
        </w:tc>
        <w:tc>
          <w:tcPr>
            <w:tcW w:w="708" w:type="dxa"/>
            <w:tcBorders>
              <w:top w:val="nil"/>
              <w:left w:val="nil"/>
              <w:bottom w:val="single" w:sz="4" w:space="0" w:color="auto"/>
              <w:right w:val="single" w:sz="4" w:space="0" w:color="auto"/>
            </w:tcBorders>
            <w:shd w:val="clear" w:color="auto" w:fill="auto"/>
            <w:noWrap/>
            <w:vAlign w:val="center"/>
            <w:hideMark/>
          </w:tcPr>
          <w:p w14:paraId="12C8D4EB"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Primaria</w:t>
            </w:r>
          </w:p>
        </w:tc>
        <w:tc>
          <w:tcPr>
            <w:tcW w:w="538" w:type="dxa"/>
            <w:tcBorders>
              <w:top w:val="nil"/>
              <w:left w:val="nil"/>
              <w:bottom w:val="single" w:sz="4" w:space="0" w:color="auto"/>
              <w:right w:val="single" w:sz="4" w:space="0" w:color="auto"/>
            </w:tcBorders>
            <w:shd w:val="clear" w:color="auto" w:fill="auto"/>
            <w:noWrap/>
            <w:vAlign w:val="center"/>
            <w:hideMark/>
          </w:tcPr>
          <w:p w14:paraId="3D9CF48B"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2.24</w:t>
            </w:r>
          </w:p>
        </w:tc>
        <w:tc>
          <w:tcPr>
            <w:tcW w:w="539" w:type="dxa"/>
            <w:tcBorders>
              <w:top w:val="nil"/>
              <w:left w:val="nil"/>
              <w:bottom w:val="single" w:sz="4" w:space="0" w:color="auto"/>
              <w:right w:val="single" w:sz="4" w:space="0" w:color="auto"/>
            </w:tcBorders>
            <w:shd w:val="clear" w:color="auto" w:fill="auto"/>
            <w:noWrap/>
            <w:vAlign w:val="center"/>
            <w:hideMark/>
          </w:tcPr>
          <w:p w14:paraId="495E42AD"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4030B9F2"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85A3D40"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539" w:type="dxa"/>
            <w:tcBorders>
              <w:top w:val="nil"/>
              <w:left w:val="nil"/>
              <w:bottom w:val="single" w:sz="4" w:space="0" w:color="auto"/>
              <w:right w:val="single" w:sz="4" w:space="0" w:color="auto"/>
            </w:tcBorders>
            <w:shd w:val="clear" w:color="auto" w:fill="auto"/>
            <w:noWrap/>
            <w:vAlign w:val="center"/>
            <w:hideMark/>
          </w:tcPr>
          <w:p w14:paraId="28EC8CE7"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w:t>
            </w:r>
          </w:p>
        </w:tc>
        <w:tc>
          <w:tcPr>
            <w:tcW w:w="925" w:type="dxa"/>
            <w:tcBorders>
              <w:top w:val="nil"/>
              <w:left w:val="nil"/>
              <w:bottom w:val="single" w:sz="4" w:space="0" w:color="auto"/>
              <w:right w:val="single" w:sz="4" w:space="0" w:color="auto"/>
            </w:tcBorders>
            <w:shd w:val="clear" w:color="000000" w:fill="FFFFFF"/>
            <w:noWrap/>
            <w:vAlign w:val="center"/>
            <w:hideMark/>
          </w:tcPr>
          <w:p w14:paraId="15E64CCB" w14:textId="77777777" w:rsidR="00B23A81" w:rsidRPr="00B23A81" w:rsidRDefault="00B23A81" w:rsidP="00B23A81">
            <w:pPr>
              <w:ind w:left="0"/>
              <w:jc w:val="center"/>
              <w:rPr>
                <w:rFonts w:asciiTheme="minorHAnsi" w:hAnsiTheme="minorHAnsi" w:cs="Arial"/>
                <w:color w:val="000000"/>
                <w:sz w:val="12"/>
                <w:szCs w:val="12"/>
                <w:lang w:val="es-CO" w:eastAsia="es-CO"/>
              </w:rPr>
            </w:pPr>
            <w:r w:rsidRPr="00B23A81">
              <w:rPr>
                <w:rFonts w:asciiTheme="minorHAnsi" w:hAnsiTheme="minorHAnsi" w:cs="Arial"/>
                <w:color w:val="000000"/>
                <w:sz w:val="12"/>
                <w:szCs w:val="12"/>
                <w:lang w:val="es-CO" w:eastAsia="es-CO"/>
              </w:rPr>
              <w:t>424,966,218</w:t>
            </w:r>
          </w:p>
        </w:tc>
      </w:tr>
    </w:tbl>
    <w:p w14:paraId="521DE114" w14:textId="5C47E983" w:rsidR="00273C2C" w:rsidRPr="000C55B8" w:rsidRDefault="00273C2C" w:rsidP="00341E8F">
      <w:pPr>
        <w:widowControl w:val="0"/>
        <w:adjustRightInd w:val="0"/>
        <w:ind w:left="0"/>
        <w:jc w:val="center"/>
        <w:rPr>
          <w:rFonts w:ascii="Bookman Old Style" w:hAnsi="Bookman Old Style" w:cs="Arial"/>
          <w:bCs/>
          <w:sz w:val="18"/>
          <w:szCs w:val="18"/>
        </w:rPr>
      </w:pPr>
      <w:r w:rsidRPr="000C55B8">
        <w:rPr>
          <w:rFonts w:ascii="Bookman Old Style" w:hAnsi="Bookman Old Style" w:cs="Arial"/>
          <w:bCs/>
          <w:sz w:val="18"/>
          <w:szCs w:val="18"/>
        </w:rPr>
        <w:t>(Valores expresados en pesos de</w:t>
      </w:r>
      <w:r w:rsidR="00BA38BF" w:rsidRPr="000C55B8">
        <w:rPr>
          <w:rFonts w:ascii="Bookman Old Style" w:hAnsi="Bookman Old Style" w:cs="Arial"/>
          <w:bCs/>
          <w:sz w:val="18"/>
          <w:szCs w:val="18"/>
        </w:rPr>
        <w:t>l</w:t>
      </w:r>
      <w:r w:rsidRPr="000C55B8">
        <w:rPr>
          <w:rFonts w:ascii="Bookman Old Style" w:hAnsi="Bookman Old Style" w:cs="Arial"/>
          <w:bCs/>
          <w:sz w:val="18"/>
          <w:szCs w:val="18"/>
        </w:rPr>
        <w:t xml:space="preserve"> 31 de diciembre de </w:t>
      </w:r>
      <w:r w:rsidR="00934F43" w:rsidRPr="000C55B8">
        <w:rPr>
          <w:rFonts w:ascii="Bookman Old Style" w:hAnsi="Bookman Old Style" w:cs="Arial"/>
          <w:bCs/>
          <w:sz w:val="18"/>
          <w:szCs w:val="18"/>
        </w:rPr>
        <w:t>20</w:t>
      </w:r>
      <w:r w:rsidR="003A2059">
        <w:rPr>
          <w:rFonts w:ascii="Bookman Old Style" w:hAnsi="Bookman Old Style" w:cs="Arial"/>
          <w:bCs/>
          <w:sz w:val="18"/>
          <w:szCs w:val="18"/>
        </w:rPr>
        <w:t>20</w:t>
      </w:r>
      <w:r w:rsidRPr="000C55B8">
        <w:rPr>
          <w:rFonts w:ascii="Bookman Old Style" w:hAnsi="Bookman Old Style" w:cs="Arial"/>
          <w:bCs/>
          <w:sz w:val="18"/>
          <w:szCs w:val="18"/>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2A7C76B2" w:rsidR="00B71DA3" w:rsidRDefault="00B71DA3" w:rsidP="00341E8F">
      <w:pPr>
        <w:widowControl w:val="0"/>
        <w:adjustRightInd w:val="0"/>
        <w:ind w:left="0"/>
        <w:jc w:val="center"/>
        <w:rPr>
          <w:rFonts w:ascii="Bookman Old Style" w:hAnsi="Bookman Old Style" w:cs="Arial"/>
          <w:bCs/>
          <w:sz w:val="20"/>
        </w:rPr>
      </w:pPr>
    </w:p>
    <w:p w14:paraId="03E2457D" w14:textId="00E3393D" w:rsidR="00EC3374" w:rsidRDefault="00EC3374" w:rsidP="00341E8F">
      <w:pPr>
        <w:widowControl w:val="0"/>
        <w:adjustRightInd w:val="0"/>
        <w:ind w:left="0"/>
        <w:jc w:val="center"/>
        <w:rPr>
          <w:rFonts w:ascii="Bookman Old Style" w:hAnsi="Bookman Old Style" w:cs="Arial"/>
          <w:bCs/>
          <w:sz w:val="20"/>
        </w:rPr>
      </w:pPr>
    </w:p>
    <w:p w14:paraId="28177ABB" w14:textId="77777777" w:rsidR="00B23A81" w:rsidRDefault="00B23A81"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627C108" w14:textId="77777777" w:rsidTr="00071279">
        <w:tc>
          <w:tcPr>
            <w:tcW w:w="4744" w:type="dxa"/>
          </w:tcPr>
          <w:p w14:paraId="03DCB89C" w14:textId="2C528434" w:rsidR="00435D83" w:rsidRPr="00C23C35" w:rsidRDefault="00DD6AA7" w:rsidP="00435D83">
            <w:pPr>
              <w:widowControl w:val="0"/>
              <w:adjustRightInd w:val="0"/>
              <w:ind w:left="0"/>
              <w:jc w:val="center"/>
              <w:rPr>
                <w:rFonts w:ascii="Bookman Old Style" w:hAnsi="Bookman Old Style" w:cs="Arial"/>
                <w:bCs/>
              </w:rPr>
            </w:pPr>
            <w:r w:rsidRPr="00DD6AA7">
              <w:rPr>
                <w:rFonts w:ascii="Bookman Old Style" w:hAnsi="Bookman Old Style" w:cs="Arial"/>
                <w:b/>
              </w:rPr>
              <w:t>BELIZZA JANET RUIZ MENDOZA</w:t>
            </w:r>
          </w:p>
        </w:tc>
        <w:tc>
          <w:tcPr>
            <w:tcW w:w="4744" w:type="dxa"/>
          </w:tcPr>
          <w:p w14:paraId="45A2EB40" w14:textId="66DA53B8" w:rsidR="00435D83" w:rsidRPr="00C23C35" w:rsidRDefault="00E47148" w:rsidP="00435D83">
            <w:pPr>
              <w:widowControl w:val="0"/>
              <w:adjustRightInd w:val="0"/>
              <w:ind w:left="0"/>
              <w:jc w:val="center"/>
              <w:rPr>
                <w:rFonts w:ascii="Bookman Old Style" w:hAnsi="Bookman Old Style" w:cs="Arial"/>
                <w:bCs/>
              </w:rPr>
            </w:pPr>
            <w:r>
              <w:rPr>
                <w:rFonts w:ascii="Bookman Old Style" w:hAnsi="Bookman Old Style" w:cs="Arial"/>
                <w:b/>
              </w:rPr>
              <w:t>JOSÉ FERNANDO PRADA R</w:t>
            </w:r>
            <w:r w:rsidR="004E22CC">
              <w:rPr>
                <w:rFonts w:ascii="Bookman Old Style" w:hAnsi="Bookman Old Style" w:cs="Arial"/>
                <w:b/>
              </w:rPr>
              <w:t>Í</w:t>
            </w:r>
            <w:r>
              <w:rPr>
                <w:rFonts w:ascii="Bookman Old Style" w:hAnsi="Bookman Old Style" w:cs="Arial"/>
                <w:b/>
              </w:rPr>
              <w:t>OS</w:t>
            </w:r>
          </w:p>
        </w:tc>
      </w:tr>
      <w:tr w:rsidR="00435D83" w:rsidRPr="00C23C35" w14:paraId="5F904B4B" w14:textId="77777777" w:rsidTr="00071279">
        <w:tc>
          <w:tcPr>
            <w:tcW w:w="4744" w:type="dxa"/>
          </w:tcPr>
          <w:p w14:paraId="0E250E06" w14:textId="390D36A9" w:rsidR="00435D83" w:rsidRPr="00C23C35" w:rsidRDefault="00435D83" w:rsidP="00583A38">
            <w:pPr>
              <w:widowControl w:val="0"/>
              <w:adjustRightInd w:val="0"/>
              <w:ind w:left="0"/>
              <w:jc w:val="center"/>
              <w:rPr>
                <w:rFonts w:ascii="Bookman Old Style" w:hAnsi="Bookman Old Style" w:cs="Arial"/>
                <w:bCs/>
              </w:rPr>
            </w:pPr>
            <w:r w:rsidRPr="00C23C35">
              <w:rPr>
                <w:rFonts w:ascii="Bookman Old Style" w:hAnsi="Bookman Old Style"/>
              </w:rPr>
              <w:t>Viceministr</w:t>
            </w:r>
            <w:r w:rsidR="00DD6AA7">
              <w:rPr>
                <w:rFonts w:ascii="Bookman Old Style" w:hAnsi="Bookman Old Style"/>
              </w:rPr>
              <w:t>a</w:t>
            </w:r>
            <w:r w:rsidRPr="00C23C35">
              <w:rPr>
                <w:rFonts w:ascii="Bookman Old Style" w:hAnsi="Bookman Old Style"/>
              </w:rPr>
              <w:t xml:space="preserve"> de Energía</w:t>
            </w:r>
            <w:r>
              <w:rPr>
                <w:rFonts w:ascii="Bookman Old Style" w:hAnsi="Bookman Old Style"/>
              </w:rPr>
              <w:t xml:space="preserve"> Delegad</w:t>
            </w:r>
            <w:r w:rsidR="00DD6AA7">
              <w:rPr>
                <w:rFonts w:ascii="Bookman Old Style" w:hAnsi="Bookman Old Style"/>
              </w:rPr>
              <w:t>a</w:t>
            </w:r>
          </w:p>
        </w:tc>
        <w:tc>
          <w:tcPr>
            <w:tcW w:w="4744" w:type="dxa"/>
          </w:tcPr>
          <w:p w14:paraId="3E97C5E9" w14:textId="01D799B3" w:rsidR="00435D83" w:rsidRPr="00C23C35" w:rsidRDefault="00435D83" w:rsidP="00435D83">
            <w:pPr>
              <w:widowControl w:val="0"/>
              <w:adjustRightInd w:val="0"/>
              <w:ind w:left="0"/>
              <w:jc w:val="center"/>
              <w:rPr>
                <w:rFonts w:ascii="Bookman Old Style" w:hAnsi="Bookman Old Style" w:cs="Arial"/>
                <w:bCs/>
              </w:rPr>
            </w:pPr>
            <w:r w:rsidRPr="00741125">
              <w:rPr>
                <w:rFonts w:ascii="Bookman Old Style" w:hAnsi="Bookman Old Style" w:cs="Arial"/>
                <w:spacing w:val="-3"/>
              </w:rPr>
              <w:t>Director Ejecutiv</w:t>
            </w:r>
            <w:r w:rsidR="007B3113">
              <w:rPr>
                <w:rFonts w:ascii="Bookman Old Style" w:hAnsi="Bookman Old Style" w:cs="Arial"/>
                <w:spacing w:val="-3"/>
              </w:rPr>
              <w:t>o</w:t>
            </w:r>
          </w:p>
        </w:tc>
      </w:tr>
      <w:tr w:rsidR="00071279" w:rsidRPr="00C23C35" w14:paraId="7B712B71" w14:textId="77777777" w:rsidTr="00071279">
        <w:tc>
          <w:tcPr>
            <w:tcW w:w="4744" w:type="dxa"/>
          </w:tcPr>
          <w:p w14:paraId="3DA5594F" w14:textId="125C20F3" w:rsidR="00071279" w:rsidRPr="00C23C35" w:rsidRDefault="00BE6A3D" w:rsidP="00583A38">
            <w:pPr>
              <w:ind w:left="66"/>
              <w:jc w:val="center"/>
              <w:rPr>
                <w:rFonts w:ascii="Bookman Old Style" w:hAnsi="Bookman Old Style"/>
              </w:rPr>
            </w:pPr>
            <w:r>
              <w:rPr>
                <w:rFonts w:ascii="Bookman Old Style" w:hAnsi="Bookman Old Style"/>
              </w:rPr>
              <w:t>d</w:t>
            </w:r>
            <w:r w:rsidR="00071279" w:rsidRPr="00C23C35">
              <w:rPr>
                <w:rFonts w:ascii="Bookman Old Style" w:hAnsi="Bookman Old Style"/>
              </w:rPr>
              <w:t>e</w:t>
            </w:r>
            <w:r>
              <w:rPr>
                <w:rFonts w:ascii="Bookman Old Style" w:hAnsi="Bookman Old Style"/>
              </w:rPr>
              <w:t xml:space="preserve"> </w:t>
            </w:r>
            <w:r w:rsidR="00071279" w:rsidRPr="00C23C35">
              <w:rPr>
                <w:rFonts w:ascii="Bookman Old Style" w:hAnsi="Bookman Old Style"/>
              </w:rPr>
              <w:t>l</w:t>
            </w:r>
            <w:r>
              <w:rPr>
                <w:rFonts w:ascii="Bookman Old Style" w:hAnsi="Bookman Old Style"/>
              </w:rPr>
              <w:t>a</w:t>
            </w:r>
            <w:r w:rsidR="00071279" w:rsidRPr="00C23C35">
              <w:rPr>
                <w:rFonts w:ascii="Bookman Old Style" w:hAnsi="Bookman Old Style"/>
              </w:rPr>
              <w:t xml:space="preserve"> Ministr</w:t>
            </w:r>
            <w:r>
              <w:rPr>
                <w:rFonts w:ascii="Bookman Old Style" w:hAnsi="Bookman Old Style"/>
              </w:rPr>
              <w:t>a</w:t>
            </w:r>
            <w:r w:rsidR="00071279" w:rsidRPr="00C23C35">
              <w:rPr>
                <w:rFonts w:ascii="Bookman Old Style" w:hAnsi="Bookman Old Style"/>
              </w:rPr>
              <w:t xml:space="preserve">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583A38">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41793E50"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1057"/>
        <w:gridCol w:w="833"/>
        <w:gridCol w:w="683"/>
        <w:gridCol w:w="837"/>
        <w:gridCol w:w="683"/>
        <w:gridCol w:w="837"/>
        <w:gridCol w:w="683"/>
        <w:gridCol w:w="837"/>
        <w:gridCol w:w="683"/>
        <w:gridCol w:w="837"/>
        <w:gridCol w:w="683"/>
        <w:gridCol w:w="835"/>
      </w:tblGrid>
      <w:tr w:rsidR="001225DF" w:rsidRPr="001225DF" w14:paraId="7B3644C4" w14:textId="77777777" w:rsidTr="0076304C">
        <w:trPr>
          <w:trHeight w:val="300"/>
          <w:tblHeader/>
        </w:trPr>
        <w:tc>
          <w:tcPr>
            <w:tcW w:w="55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2B69465"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Municipio</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1679646"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Usuario</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DFCBC05"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3C5EC54"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2</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B08043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3</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D95B60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4</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375D9EE"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5</w:t>
            </w:r>
          </w:p>
        </w:tc>
      </w:tr>
      <w:tr w:rsidR="001225DF" w:rsidRPr="001225DF" w14:paraId="40D64ECA" w14:textId="77777777" w:rsidTr="0076304C">
        <w:trPr>
          <w:trHeight w:val="300"/>
          <w:tblHeader/>
        </w:trPr>
        <w:tc>
          <w:tcPr>
            <w:tcW w:w="557" w:type="pct"/>
            <w:vMerge/>
            <w:tcBorders>
              <w:top w:val="single" w:sz="4" w:space="0" w:color="auto"/>
              <w:left w:val="single" w:sz="4" w:space="0" w:color="auto"/>
              <w:bottom w:val="single" w:sz="4" w:space="0" w:color="000000"/>
              <w:right w:val="single" w:sz="4" w:space="0" w:color="auto"/>
            </w:tcBorders>
            <w:vAlign w:val="center"/>
            <w:hideMark/>
          </w:tcPr>
          <w:p w14:paraId="6BF91414" w14:textId="77777777" w:rsidR="001225DF" w:rsidRPr="001225DF" w:rsidRDefault="001225DF" w:rsidP="001225DF">
            <w:pPr>
              <w:ind w:left="0"/>
              <w:jc w:val="center"/>
              <w:rPr>
                <w:rFonts w:asciiTheme="minorHAnsi" w:hAnsiTheme="minorHAnsi" w:cs="Arial"/>
                <w:b/>
                <w:bCs/>
                <w:color w:val="000000"/>
                <w:sz w:val="12"/>
                <w:szCs w:val="12"/>
                <w:lang w:val="es-CO" w:eastAsia="es-CO"/>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4D842D4A" w14:textId="77777777" w:rsidR="001225DF" w:rsidRPr="001225DF" w:rsidRDefault="001225DF" w:rsidP="001225DF">
            <w:pPr>
              <w:ind w:left="0"/>
              <w:jc w:val="center"/>
              <w:rPr>
                <w:rFonts w:asciiTheme="minorHAnsi" w:hAnsiTheme="minorHAnsi" w:cs="Arial"/>
                <w:b/>
                <w:bCs/>
                <w:color w:val="000000"/>
                <w:sz w:val="12"/>
                <w:szCs w:val="12"/>
                <w:lang w:val="es-CO" w:eastAsia="es-CO"/>
              </w:rPr>
            </w:pPr>
          </w:p>
        </w:tc>
        <w:tc>
          <w:tcPr>
            <w:tcW w:w="360" w:type="pct"/>
            <w:tcBorders>
              <w:top w:val="nil"/>
              <w:left w:val="nil"/>
              <w:bottom w:val="single" w:sz="4" w:space="0" w:color="auto"/>
              <w:right w:val="single" w:sz="4" w:space="0" w:color="auto"/>
            </w:tcBorders>
            <w:shd w:val="clear" w:color="000000" w:fill="BFBFBF"/>
            <w:noWrap/>
            <w:vAlign w:val="center"/>
            <w:hideMark/>
          </w:tcPr>
          <w:p w14:paraId="62CA4A9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059D8E55"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0869FAD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64C7F6A5"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664E0629"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A4F3426"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2B908D2B"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63846BA8"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6A22FF58"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BAAC1B6"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r>
      <w:tr w:rsidR="001225DF" w:rsidRPr="001225DF" w14:paraId="45596AF7"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89975E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24CBC3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Residencial</w:t>
            </w:r>
          </w:p>
        </w:tc>
        <w:tc>
          <w:tcPr>
            <w:tcW w:w="360" w:type="pct"/>
            <w:tcBorders>
              <w:top w:val="nil"/>
              <w:left w:val="nil"/>
              <w:bottom w:val="single" w:sz="4" w:space="0" w:color="auto"/>
              <w:right w:val="single" w:sz="4" w:space="0" w:color="auto"/>
            </w:tcBorders>
            <w:shd w:val="clear" w:color="auto" w:fill="auto"/>
            <w:noWrap/>
            <w:vAlign w:val="center"/>
            <w:hideMark/>
          </w:tcPr>
          <w:p w14:paraId="44DD64B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C6DBF6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4,175</w:t>
            </w:r>
          </w:p>
        </w:tc>
        <w:tc>
          <w:tcPr>
            <w:tcW w:w="360" w:type="pct"/>
            <w:tcBorders>
              <w:top w:val="nil"/>
              <w:left w:val="nil"/>
              <w:bottom w:val="single" w:sz="4" w:space="0" w:color="auto"/>
              <w:right w:val="single" w:sz="4" w:space="0" w:color="auto"/>
            </w:tcBorders>
            <w:shd w:val="clear" w:color="auto" w:fill="auto"/>
            <w:noWrap/>
            <w:vAlign w:val="center"/>
            <w:hideMark/>
          </w:tcPr>
          <w:p w14:paraId="1954ED7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A26013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14,195</w:t>
            </w:r>
          </w:p>
        </w:tc>
        <w:tc>
          <w:tcPr>
            <w:tcW w:w="360" w:type="pct"/>
            <w:tcBorders>
              <w:top w:val="nil"/>
              <w:left w:val="nil"/>
              <w:bottom w:val="single" w:sz="4" w:space="0" w:color="auto"/>
              <w:right w:val="single" w:sz="4" w:space="0" w:color="auto"/>
            </w:tcBorders>
            <w:shd w:val="clear" w:color="auto" w:fill="auto"/>
            <w:noWrap/>
            <w:vAlign w:val="center"/>
            <w:hideMark/>
          </w:tcPr>
          <w:p w14:paraId="4F09437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16D233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23,260</w:t>
            </w:r>
          </w:p>
        </w:tc>
        <w:tc>
          <w:tcPr>
            <w:tcW w:w="360" w:type="pct"/>
            <w:tcBorders>
              <w:top w:val="nil"/>
              <w:left w:val="nil"/>
              <w:bottom w:val="single" w:sz="4" w:space="0" w:color="auto"/>
              <w:right w:val="single" w:sz="4" w:space="0" w:color="auto"/>
            </w:tcBorders>
            <w:shd w:val="clear" w:color="auto" w:fill="auto"/>
            <w:noWrap/>
            <w:vAlign w:val="center"/>
            <w:hideMark/>
          </w:tcPr>
          <w:p w14:paraId="42EBB9C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8441E1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23,281</w:t>
            </w:r>
          </w:p>
        </w:tc>
        <w:tc>
          <w:tcPr>
            <w:tcW w:w="360" w:type="pct"/>
            <w:tcBorders>
              <w:top w:val="nil"/>
              <w:left w:val="nil"/>
              <w:bottom w:val="single" w:sz="4" w:space="0" w:color="auto"/>
              <w:right w:val="single" w:sz="4" w:space="0" w:color="auto"/>
            </w:tcBorders>
            <w:shd w:val="clear" w:color="auto" w:fill="auto"/>
            <w:noWrap/>
            <w:vAlign w:val="center"/>
            <w:hideMark/>
          </w:tcPr>
          <w:p w14:paraId="1842C3F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465181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23,303</w:t>
            </w:r>
          </w:p>
        </w:tc>
      </w:tr>
      <w:tr w:rsidR="001225DF" w:rsidRPr="001225DF" w14:paraId="56779285"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2696C4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16CDFB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1</w:t>
            </w:r>
          </w:p>
        </w:tc>
        <w:tc>
          <w:tcPr>
            <w:tcW w:w="360" w:type="pct"/>
            <w:tcBorders>
              <w:top w:val="nil"/>
              <w:left w:val="nil"/>
              <w:bottom w:val="single" w:sz="4" w:space="0" w:color="auto"/>
              <w:right w:val="single" w:sz="4" w:space="0" w:color="auto"/>
            </w:tcBorders>
            <w:shd w:val="clear" w:color="auto" w:fill="auto"/>
            <w:noWrap/>
            <w:vAlign w:val="center"/>
            <w:hideMark/>
          </w:tcPr>
          <w:p w14:paraId="78CFB1E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2E96BF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1,555</w:t>
            </w:r>
          </w:p>
        </w:tc>
        <w:tc>
          <w:tcPr>
            <w:tcW w:w="360" w:type="pct"/>
            <w:tcBorders>
              <w:top w:val="nil"/>
              <w:left w:val="nil"/>
              <w:bottom w:val="single" w:sz="4" w:space="0" w:color="auto"/>
              <w:right w:val="single" w:sz="4" w:space="0" w:color="auto"/>
            </w:tcBorders>
            <w:shd w:val="clear" w:color="auto" w:fill="auto"/>
            <w:noWrap/>
            <w:vAlign w:val="center"/>
            <w:hideMark/>
          </w:tcPr>
          <w:p w14:paraId="5FE0F79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4865F0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5,287</w:t>
            </w:r>
          </w:p>
        </w:tc>
        <w:tc>
          <w:tcPr>
            <w:tcW w:w="360" w:type="pct"/>
            <w:tcBorders>
              <w:top w:val="nil"/>
              <w:left w:val="nil"/>
              <w:bottom w:val="single" w:sz="4" w:space="0" w:color="auto"/>
              <w:right w:val="single" w:sz="4" w:space="0" w:color="auto"/>
            </w:tcBorders>
            <w:shd w:val="clear" w:color="auto" w:fill="auto"/>
            <w:noWrap/>
            <w:vAlign w:val="center"/>
            <w:hideMark/>
          </w:tcPr>
          <w:p w14:paraId="41F851D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E690EE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5,862</w:t>
            </w:r>
          </w:p>
        </w:tc>
        <w:tc>
          <w:tcPr>
            <w:tcW w:w="360" w:type="pct"/>
            <w:tcBorders>
              <w:top w:val="nil"/>
              <w:left w:val="nil"/>
              <w:bottom w:val="single" w:sz="4" w:space="0" w:color="auto"/>
              <w:right w:val="single" w:sz="4" w:space="0" w:color="auto"/>
            </w:tcBorders>
            <w:shd w:val="clear" w:color="auto" w:fill="auto"/>
            <w:noWrap/>
            <w:vAlign w:val="center"/>
            <w:hideMark/>
          </w:tcPr>
          <w:p w14:paraId="4F6CC32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A877AE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5,867</w:t>
            </w:r>
          </w:p>
        </w:tc>
        <w:tc>
          <w:tcPr>
            <w:tcW w:w="360" w:type="pct"/>
            <w:tcBorders>
              <w:top w:val="nil"/>
              <w:left w:val="nil"/>
              <w:bottom w:val="single" w:sz="4" w:space="0" w:color="auto"/>
              <w:right w:val="single" w:sz="4" w:space="0" w:color="auto"/>
            </w:tcBorders>
            <w:shd w:val="clear" w:color="auto" w:fill="auto"/>
            <w:noWrap/>
            <w:vAlign w:val="center"/>
            <w:hideMark/>
          </w:tcPr>
          <w:p w14:paraId="5A837BB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12DD60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5,873</w:t>
            </w:r>
          </w:p>
        </w:tc>
      </w:tr>
      <w:tr w:rsidR="001225DF" w:rsidRPr="001225DF" w14:paraId="39112327"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43CCDF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6BB62CE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2</w:t>
            </w:r>
          </w:p>
        </w:tc>
        <w:tc>
          <w:tcPr>
            <w:tcW w:w="360" w:type="pct"/>
            <w:tcBorders>
              <w:top w:val="nil"/>
              <w:left w:val="nil"/>
              <w:bottom w:val="single" w:sz="4" w:space="0" w:color="auto"/>
              <w:right w:val="single" w:sz="4" w:space="0" w:color="auto"/>
            </w:tcBorders>
            <w:shd w:val="clear" w:color="auto" w:fill="auto"/>
            <w:noWrap/>
            <w:vAlign w:val="center"/>
            <w:hideMark/>
          </w:tcPr>
          <w:p w14:paraId="46E5B89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5E8547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2,620</w:t>
            </w:r>
          </w:p>
        </w:tc>
        <w:tc>
          <w:tcPr>
            <w:tcW w:w="360" w:type="pct"/>
            <w:tcBorders>
              <w:top w:val="nil"/>
              <w:left w:val="nil"/>
              <w:bottom w:val="single" w:sz="4" w:space="0" w:color="auto"/>
              <w:right w:val="single" w:sz="4" w:space="0" w:color="auto"/>
            </w:tcBorders>
            <w:shd w:val="clear" w:color="auto" w:fill="auto"/>
            <w:noWrap/>
            <w:vAlign w:val="center"/>
            <w:hideMark/>
          </w:tcPr>
          <w:p w14:paraId="6CFC8B7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F7ECCA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8,908</w:t>
            </w:r>
          </w:p>
        </w:tc>
        <w:tc>
          <w:tcPr>
            <w:tcW w:w="360" w:type="pct"/>
            <w:tcBorders>
              <w:top w:val="nil"/>
              <w:left w:val="nil"/>
              <w:bottom w:val="single" w:sz="4" w:space="0" w:color="auto"/>
              <w:right w:val="single" w:sz="4" w:space="0" w:color="auto"/>
            </w:tcBorders>
            <w:shd w:val="clear" w:color="auto" w:fill="auto"/>
            <w:noWrap/>
            <w:vAlign w:val="center"/>
            <w:hideMark/>
          </w:tcPr>
          <w:p w14:paraId="2E7E626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192290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9,886</w:t>
            </w:r>
          </w:p>
        </w:tc>
        <w:tc>
          <w:tcPr>
            <w:tcW w:w="360" w:type="pct"/>
            <w:tcBorders>
              <w:top w:val="nil"/>
              <w:left w:val="nil"/>
              <w:bottom w:val="single" w:sz="4" w:space="0" w:color="auto"/>
              <w:right w:val="single" w:sz="4" w:space="0" w:color="auto"/>
            </w:tcBorders>
            <w:shd w:val="clear" w:color="auto" w:fill="auto"/>
            <w:noWrap/>
            <w:vAlign w:val="center"/>
            <w:hideMark/>
          </w:tcPr>
          <w:p w14:paraId="1F3C544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878CDE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9,895</w:t>
            </w:r>
          </w:p>
        </w:tc>
        <w:tc>
          <w:tcPr>
            <w:tcW w:w="360" w:type="pct"/>
            <w:tcBorders>
              <w:top w:val="nil"/>
              <w:left w:val="nil"/>
              <w:bottom w:val="single" w:sz="4" w:space="0" w:color="auto"/>
              <w:right w:val="single" w:sz="4" w:space="0" w:color="auto"/>
            </w:tcBorders>
            <w:shd w:val="clear" w:color="auto" w:fill="auto"/>
            <w:noWrap/>
            <w:vAlign w:val="center"/>
            <w:hideMark/>
          </w:tcPr>
          <w:p w14:paraId="7D7FE8A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F0DA21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9,904</w:t>
            </w:r>
          </w:p>
        </w:tc>
      </w:tr>
      <w:tr w:rsidR="001225DF" w:rsidRPr="001225DF" w14:paraId="70D5BD6D"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17E693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997E30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3</w:t>
            </w:r>
          </w:p>
        </w:tc>
        <w:tc>
          <w:tcPr>
            <w:tcW w:w="360" w:type="pct"/>
            <w:tcBorders>
              <w:top w:val="nil"/>
              <w:left w:val="nil"/>
              <w:bottom w:val="single" w:sz="4" w:space="0" w:color="auto"/>
              <w:right w:val="single" w:sz="4" w:space="0" w:color="auto"/>
            </w:tcBorders>
            <w:shd w:val="clear" w:color="auto" w:fill="auto"/>
            <w:noWrap/>
            <w:vAlign w:val="center"/>
            <w:hideMark/>
          </w:tcPr>
          <w:p w14:paraId="62ECB71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E39C94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9EA5D6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F0F6C9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DC529F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FE84F3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5,295</w:t>
            </w:r>
          </w:p>
        </w:tc>
        <w:tc>
          <w:tcPr>
            <w:tcW w:w="360" w:type="pct"/>
            <w:tcBorders>
              <w:top w:val="nil"/>
              <w:left w:val="nil"/>
              <w:bottom w:val="single" w:sz="4" w:space="0" w:color="auto"/>
              <w:right w:val="single" w:sz="4" w:space="0" w:color="auto"/>
            </w:tcBorders>
            <w:shd w:val="clear" w:color="auto" w:fill="auto"/>
            <w:noWrap/>
            <w:vAlign w:val="center"/>
            <w:hideMark/>
          </w:tcPr>
          <w:p w14:paraId="5E3399F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CA6804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5,300</w:t>
            </w:r>
          </w:p>
        </w:tc>
        <w:tc>
          <w:tcPr>
            <w:tcW w:w="360" w:type="pct"/>
            <w:tcBorders>
              <w:top w:val="nil"/>
              <w:left w:val="nil"/>
              <w:bottom w:val="single" w:sz="4" w:space="0" w:color="auto"/>
              <w:right w:val="single" w:sz="4" w:space="0" w:color="auto"/>
            </w:tcBorders>
            <w:shd w:val="clear" w:color="auto" w:fill="auto"/>
            <w:noWrap/>
            <w:vAlign w:val="center"/>
            <w:hideMark/>
          </w:tcPr>
          <w:p w14:paraId="1A94250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5DFD9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5,305</w:t>
            </w:r>
          </w:p>
        </w:tc>
      </w:tr>
      <w:tr w:rsidR="001225DF" w:rsidRPr="001225DF" w14:paraId="4362AE66"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52D0F44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539625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4</w:t>
            </w:r>
          </w:p>
        </w:tc>
        <w:tc>
          <w:tcPr>
            <w:tcW w:w="360" w:type="pct"/>
            <w:tcBorders>
              <w:top w:val="nil"/>
              <w:left w:val="nil"/>
              <w:bottom w:val="single" w:sz="4" w:space="0" w:color="auto"/>
              <w:right w:val="single" w:sz="4" w:space="0" w:color="auto"/>
            </w:tcBorders>
            <w:shd w:val="clear" w:color="auto" w:fill="auto"/>
            <w:noWrap/>
            <w:vAlign w:val="center"/>
            <w:hideMark/>
          </w:tcPr>
          <w:p w14:paraId="757DEC0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AD3EB1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EEF57A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F03853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519F14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F4B403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2,217</w:t>
            </w:r>
          </w:p>
        </w:tc>
        <w:tc>
          <w:tcPr>
            <w:tcW w:w="360" w:type="pct"/>
            <w:tcBorders>
              <w:top w:val="nil"/>
              <w:left w:val="nil"/>
              <w:bottom w:val="single" w:sz="4" w:space="0" w:color="auto"/>
              <w:right w:val="single" w:sz="4" w:space="0" w:color="auto"/>
            </w:tcBorders>
            <w:shd w:val="clear" w:color="auto" w:fill="auto"/>
            <w:noWrap/>
            <w:vAlign w:val="center"/>
            <w:hideMark/>
          </w:tcPr>
          <w:p w14:paraId="44EC242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233A44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2,219</w:t>
            </w:r>
          </w:p>
        </w:tc>
        <w:tc>
          <w:tcPr>
            <w:tcW w:w="360" w:type="pct"/>
            <w:tcBorders>
              <w:top w:val="nil"/>
              <w:left w:val="nil"/>
              <w:bottom w:val="single" w:sz="4" w:space="0" w:color="auto"/>
              <w:right w:val="single" w:sz="4" w:space="0" w:color="auto"/>
            </w:tcBorders>
            <w:shd w:val="clear" w:color="auto" w:fill="auto"/>
            <w:noWrap/>
            <w:vAlign w:val="center"/>
            <w:hideMark/>
          </w:tcPr>
          <w:p w14:paraId="0232869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7625BA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2,221</w:t>
            </w:r>
          </w:p>
        </w:tc>
      </w:tr>
      <w:tr w:rsidR="001225DF" w:rsidRPr="001225DF" w14:paraId="3366E818"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BC9474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3C0994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5</w:t>
            </w:r>
          </w:p>
        </w:tc>
        <w:tc>
          <w:tcPr>
            <w:tcW w:w="360" w:type="pct"/>
            <w:tcBorders>
              <w:top w:val="nil"/>
              <w:left w:val="nil"/>
              <w:bottom w:val="single" w:sz="4" w:space="0" w:color="auto"/>
              <w:right w:val="single" w:sz="4" w:space="0" w:color="auto"/>
            </w:tcBorders>
            <w:shd w:val="clear" w:color="auto" w:fill="auto"/>
            <w:noWrap/>
            <w:vAlign w:val="center"/>
            <w:hideMark/>
          </w:tcPr>
          <w:p w14:paraId="7EC4355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840406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3F4510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ED4E1D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7E9CC3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F4BB67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6A3C95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46F43A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B842B7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884A2D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58A6F2CC"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DE2B51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D49FB1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6</w:t>
            </w:r>
          </w:p>
        </w:tc>
        <w:tc>
          <w:tcPr>
            <w:tcW w:w="360" w:type="pct"/>
            <w:tcBorders>
              <w:top w:val="nil"/>
              <w:left w:val="nil"/>
              <w:bottom w:val="single" w:sz="4" w:space="0" w:color="auto"/>
              <w:right w:val="single" w:sz="4" w:space="0" w:color="auto"/>
            </w:tcBorders>
            <w:shd w:val="clear" w:color="auto" w:fill="auto"/>
            <w:noWrap/>
            <w:vAlign w:val="center"/>
            <w:hideMark/>
          </w:tcPr>
          <w:p w14:paraId="2A31682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474B99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D00BC8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04C9B3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5EBA4F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C234CC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144391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15005C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5FB2B0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FAF06D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747D6F2D"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7BD63E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7ADC4E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Comercial</w:t>
            </w:r>
          </w:p>
        </w:tc>
        <w:tc>
          <w:tcPr>
            <w:tcW w:w="360" w:type="pct"/>
            <w:tcBorders>
              <w:top w:val="nil"/>
              <w:left w:val="nil"/>
              <w:bottom w:val="single" w:sz="4" w:space="0" w:color="auto"/>
              <w:right w:val="single" w:sz="4" w:space="0" w:color="auto"/>
            </w:tcBorders>
            <w:shd w:val="clear" w:color="auto" w:fill="auto"/>
            <w:noWrap/>
            <w:vAlign w:val="center"/>
            <w:hideMark/>
          </w:tcPr>
          <w:p w14:paraId="40675F5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8C1070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038B9B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B39979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B7879B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7E1E96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142</w:t>
            </w:r>
          </w:p>
        </w:tc>
        <w:tc>
          <w:tcPr>
            <w:tcW w:w="360" w:type="pct"/>
            <w:tcBorders>
              <w:top w:val="nil"/>
              <w:left w:val="nil"/>
              <w:bottom w:val="single" w:sz="4" w:space="0" w:color="auto"/>
              <w:right w:val="single" w:sz="4" w:space="0" w:color="auto"/>
            </w:tcBorders>
            <w:shd w:val="clear" w:color="auto" w:fill="auto"/>
            <w:noWrap/>
            <w:vAlign w:val="center"/>
            <w:hideMark/>
          </w:tcPr>
          <w:p w14:paraId="20C4B7D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5CC8FC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142</w:t>
            </w:r>
          </w:p>
        </w:tc>
        <w:tc>
          <w:tcPr>
            <w:tcW w:w="360" w:type="pct"/>
            <w:tcBorders>
              <w:top w:val="nil"/>
              <w:left w:val="nil"/>
              <w:bottom w:val="single" w:sz="4" w:space="0" w:color="auto"/>
              <w:right w:val="single" w:sz="4" w:space="0" w:color="auto"/>
            </w:tcBorders>
            <w:shd w:val="clear" w:color="auto" w:fill="auto"/>
            <w:noWrap/>
            <w:vAlign w:val="center"/>
            <w:hideMark/>
          </w:tcPr>
          <w:p w14:paraId="03B4069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C6D345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142</w:t>
            </w:r>
          </w:p>
        </w:tc>
      </w:tr>
      <w:tr w:rsidR="001225DF" w:rsidRPr="001225DF" w14:paraId="3E125713"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B1F0A6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0E00C2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Industrial</w:t>
            </w:r>
          </w:p>
        </w:tc>
        <w:tc>
          <w:tcPr>
            <w:tcW w:w="360" w:type="pct"/>
            <w:tcBorders>
              <w:top w:val="nil"/>
              <w:left w:val="nil"/>
              <w:bottom w:val="single" w:sz="4" w:space="0" w:color="auto"/>
              <w:right w:val="single" w:sz="4" w:space="0" w:color="auto"/>
            </w:tcBorders>
            <w:shd w:val="clear" w:color="auto" w:fill="auto"/>
            <w:noWrap/>
            <w:vAlign w:val="center"/>
            <w:hideMark/>
          </w:tcPr>
          <w:p w14:paraId="6E4021F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D63F81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F3171D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6E8CC4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BF26A3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DE2457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C9056A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85A004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FC90D3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F0DC38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1A18B2DF"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0A34F9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432207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GNCV</w:t>
            </w:r>
          </w:p>
        </w:tc>
        <w:tc>
          <w:tcPr>
            <w:tcW w:w="360" w:type="pct"/>
            <w:tcBorders>
              <w:top w:val="nil"/>
              <w:left w:val="nil"/>
              <w:bottom w:val="single" w:sz="4" w:space="0" w:color="auto"/>
              <w:right w:val="single" w:sz="4" w:space="0" w:color="auto"/>
            </w:tcBorders>
            <w:shd w:val="clear" w:color="auto" w:fill="auto"/>
            <w:noWrap/>
            <w:vAlign w:val="center"/>
            <w:hideMark/>
          </w:tcPr>
          <w:p w14:paraId="4214345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C28058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66900C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54FD25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245641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B1CC1C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943EFA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E4E92A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75C92D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57A263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56C85C65" w14:textId="77777777" w:rsidTr="0076304C">
        <w:trPr>
          <w:trHeight w:val="240"/>
          <w:tblHeader/>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092D2E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BB1C31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Otros</w:t>
            </w:r>
          </w:p>
        </w:tc>
        <w:tc>
          <w:tcPr>
            <w:tcW w:w="360" w:type="pct"/>
            <w:tcBorders>
              <w:top w:val="nil"/>
              <w:left w:val="nil"/>
              <w:bottom w:val="single" w:sz="4" w:space="0" w:color="auto"/>
              <w:right w:val="single" w:sz="4" w:space="0" w:color="auto"/>
            </w:tcBorders>
            <w:shd w:val="clear" w:color="auto" w:fill="auto"/>
            <w:noWrap/>
            <w:vAlign w:val="center"/>
            <w:hideMark/>
          </w:tcPr>
          <w:p w14:paraId="4D96BED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B235A3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649380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1F7B0B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64381E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6DC16F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46A18E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54B77F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B4540C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AD2DF2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2298292C" w14:textId="77777777" w:rsidTr="0076304C">
        <w:trPr>
          <w:trHeight w:val="240"/>
          <w:tblHeader/>
        </w:trPr>
        <w:tc>
          <w:tcPr>
            <w:tcW w:w="99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8D7E7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TOTAL</w:t>
            </w:r>
          </w:p>
        </w:tc>
        <w:tc>
          <w:tcPr>
            <w:tcW w:w="360" w:type="pct"/>
            <w:tcBorders>
              <w:top w:val="nil"/>
              <w:left w:val="nil"/>
              <w:bottom w:val="single" w:sz="4" w:space="0" w:color="auto"/>
              <w:right w:val="single" w:sz="4" w:space="0" w:color="auto"/>
            </w:tcBorders>
            <w:shd w:val="clear" w:color="000000" w:fill="BFBFBF"/>
            <w:noWrap/>
            <w:vAlign w:val="center"/>
            <w:hideMark/>
          </w:tcPr>
          <w:p w14:paraId="523A352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1E17399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4,175</w:t>
            </w:r>
          </w:p>
        </w:tc>
        <w:tc>
          <w:tcPr>
            <w:tcW w:w="360" w:type="pct"/>
            <w:tcBorders>
              <w:top w:val="nil"/>
              <w:left w:val="nil"/>
              <w:bottom w:val="single" w:sz="4" w:space="0" w:color="auto"/>
              <w:right w:val="single" w:sz="4" w:space="0" w:color="auto"/>
            </w:tcBorders>
            <w:shd w:val="clear" w:color="000000" w:fill="BFBFBF"/>
            <w:noWrap/>
            <w:vAlign w:val="center"/>
            <w:hideMark/>
          </w:tcPr>
          <w:p w14:paraId="7C0A51AA"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32EBDCD9"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14,195</w:t>
            </w:r>
          </w:p>
        </w:tc>
        <w:tc>
          <w:tcPr>
            <w:tcW w:w="360" w:type="pct"/>
            <w:tcBorders>
              <w:top w:val="nil"/>
              <w:left w:val="nil"/>
              <w:bottom w:val="single" w:sz="4" w:space="0" w:color="auto"/>
              <w:right w:val="single" w:sz="4" w:space="0" w:color="auto"/>
            </w:tcBorders>
            <w:shd w:val="clear" w:color="000000" w:fill="BFBFBF"/>
            <w:noWrap/>
            <w:vAlign w:val="center"/>
            <w:hideMark/>
          </w:tcPr>
          <w:p w14:paraId="1D842E8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72F8AAC8"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23,402</w:t>
            </w:r>
          </w:p>
        </w:tc>
        <w:tc>
          <w:tcPr>
            <w:tcW w:w="360" w:type="pct"/>
            <w:tcBorders>
              <w:top w:val="nil"/>
              <w:left w:val="nil"/>
              <w:bottom w:val="single" w:sz="4" w:space="0" w:color="auto"/>
              <w:right w:val="single" w:sz="4" w:space="0" w:color="auto"/>
            </w:tcBorders>
            <w:shd w:val="clear" w:color="000000" w:fill="BFBFBF"/>
            <w:noWrap/>
            <w:vAlign w:val="center"/>
            <w:hideMark/>
          </w:tcPr>
          <w:p w14:paraId="48BCA308"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07C744C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23,423</w:t>
            </w:r>
          </w:p>
        </w:tc>
        <w:tc>
          <w:tcPr>
            <w:tcW w:w="360" w:type="pct"/>
            <w:tcBorders>
              <w:top w:val="nil"/>
              <w:left w:val="nil"/>
              <w:bottom w:val="single" w:sz="4" w:space="0" w:color="auto"/>
              <w:right w:val="single" w:sz="4" w:space="0" w:color="auto"/>
            </w:tcBorders>
            <w:shd w:val="clear" w:color="000000" w:fill="BFBFBF"/>
            <w:noWrap/>
            <w:vAlign w:val="center"/>
            <w:hideMark/>
          </w:tcPr>
          <w:p w14:paraId="02A70641"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5CA78B4E"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23,445</w:t>
            </w:r>
          </w:p>
        </w:tc>
      </w:tr>
    </w:tbl>
    <w:p w14:paraId="427054CD" w14:textId="77777777" w:rsidR="001225DF" w:rsidRPr="001225DF" w:rsidRDefault="001225DF" w:rsidP="001225DF">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057"/>
        <w:gridCol w:w="833"/>
        <w:gridCol w:w="683"/>
        <w:gridCol w:w="837"/>
        <w:gridCol w:w="683"/>
        <w:gridCol w:w="837"/>
        <w:gridCol w:w="683"/>
        <w:gridCol w:w="837"/>
        <w:gridCol w:w="683"/>
        <w:gridCol w:w="837"/>
        <w:gridCol w:w="683"/>
        <w:gridCol w:w="835"/>
      </w:tblGrid>
      <w:tr w:rsidR="001225DF" w:rsidRPr="001225DF" w14:paraId="129773DB" w14:textId="77777777" w:rsidTr="0076304C">
        <w:trPr>
          <w:trHeight w:val="300"/>
          <w:tblHeader/>
        </w:trPr>
        <w:tc>
          <w:tcPr>
            <w:tcW w:w="55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A7211D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Municipio</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522547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Usuario</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110504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6</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E35EF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7</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2C03BD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8</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3C5BA25"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9</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382F901"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10</w:t>
            </w:r>
          </w:p>
        </w:tc>
      </w:tr>
      <w:tr w:rsidR="001225DF" w:rsidRPr="001225DF" w14:paraId="079F5454" w14:textId="77777777" w:rsidTr="0076304C">
        <w:trPr>
          <w:trHeight w:val="300"/>
          <w:tblHeader/>
        </w:trPr>
        <w:tc>
          <w:tcPr>
            <w:tcW w:w="557" w:type="pct"/>
            <w:vMerge/>
            <w:tcBorders>
              <w:top w:val="single" w:sz="4" w:space="0" w:color="auto"/>
              <w:left w:val="single" w:sz="4" w:space="0" w:color="auto"/>
              <w:bottom w:val="single" w:sz="4" w:space="0" w:color="000000"/>
              <w:right w:val="single" w:sz="4" w:space="0" w:color="auto"/>
            </w:tcBorders>
            <w:vAlign w:val="center"/>
            <w:hideMark/>
          </w:tcPr>
          <w:p w14:paraId="57445FE4" w14:textId="77777777" w:rsidR="001225DF" w:rsidRPr="001225DF" w:rsidRDefault="001225DF" w:rsidP="001225DF">
            <w:pPr>
              <w:ind w:left="0"/>
              <w:jc w:val="center"/>
              <w:rPr>
                <w:rFonts w:asciiTheme="minorHAnsi" w:hAnsiTheme="minorHAnsi" w:cs="Arial"/>
                <w:b/>
                <w:bCs/>
                <w:color w:val="000000"/>
                <w:sz w:val="12"/>
                <w:szCs w:val="12"/>
                <w:lang w:val="es-CO" w:eastAsia="es-CO"/>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751F84AB" w14:textId="77777777" w:rsidR="001225DF" w:rsidRPr="001225DF" w:rsidRDefault="001225DF" w:rsidP="001225DF">
            <w:pPr>
              <w:ind w:left="0"/>
              <w:jc w:val="center"/>
              <w:rPr>
                <w:rFonts w:asciiTheme="minorHAnsi" w:hAnsiTheme="minorHAnsi" w:cs="Arial"/>
                <w:b/>
                <w:bCs/>
                <w:color w:val="000000"/>
                <w:sz w:val="12"/>
                <w:szCs w:val="12"/>
                <w:lang w:val="es-CO" w:eastAsia="es-CO"/>
              </w:rPr>
            </w:pPr>
          </w:p>
        </w:tc>
        <w:tc>
          <w:tcPr>
            <w:tcW w:w="360" w:type="pct"/>
            <w:tcBorders>
              <w:top w:val="nil"/>
              <w:left w:val="nil"/>
              <w:bottom w:val="single" w:sz="4" w:space="0" w:color="auto"/>
              <w:right w:val="single" w:sz="4" w:space="0" w:color="auto"/>
            </w:tcBorders>
            <w:shd w:val="clear" w:color="000000" w:fill="BFBFBF"/>
            <w:noWrap/>
            <w:vAlign w:val="center"/>
            <w:hideMark/>
          </w:tcPr>
          <w:p w14:paraId="553181F7"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6753C5A8"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13D2B193"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14F30B54"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4B064E76"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4BFCE081"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3F3D9453"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386FF75D"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3A718201"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2F952453"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r>
      <w:tr w:rsidR="001225DF" w:rsidRPr="001225DF" w14:paraId="79EE9CE6"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672DBA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F60836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Residencial</w:t>
            </w:r>
          </w:p>
        </w:tc>
        <w:tc>
          <w:tcPr>
            <w:tcW w:w="360" w:type="pct"/>
            <w:tcBorders>
              <w:top w:val="nil"/>
              <w:left w:val="nil"/>
              <w:bottom w:val="single" w:sz="4" w:space="0" w:color="auto"/>
              <w:right w:val="single" w:sz="4" w:space="0" w:color="auto"/>
            </w:tcBorders>
            <w:shd w:val="clear" w:color="auto" w:fill="auto"/>
            <w:noWrap/>
            <w:vAlign w:val="center"/>
            <w:hideMark/>
          </w:tcPr>
          <w:p w14:paraId="349E176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FF4B68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23,323</w:t>
            </w:r>
          </w:p>
        </w:tc>
        <w:tc>
          <w:tcPr>
            <w:tcW w:w="360" w:type="pct"/>
            <w:tcBorders>
              <w:top w:val="nil"/>
              <w:left w:val="nil"/>
              <w:bottom w:val="single" w:sz="4" w:space="0" w:color="auto"/>
              <w:right w:val="single" w:sz="4" w:space="0" w:color="auto"/>
            </w:tcBorders>
            <w:shd w:val="clear" w:color="auto" w:fill="auto"/>
            <w:noWrap/>
            <w:vAlign w:val="center"/>
            <w:hideMark/>
          </w:tcPr>
          <w:p w14:paraId="5A0BAA1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C892C0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23,344</w:t>
            </w:r>
          </w:p>
        </w:tc>
        <w:tc>
          <w:tcPr>
            <w:tcW w:w="360" w:type="pct"/>
            <w:tcBorders>
              <w:top w:val="nil"/>
              <w:left w:val="nil"/>
              <w:bottom w:val="single" w:sz="4" w:space="0" w:color="auto"/>
              <w:right w:val="single" w:sz="4" w:space="0" w:color="auto"/>
            </w:tcBorders>
            <w:shd w:val="clear" w:color="auto" w:fill="auto"/>
            <w:noWrap/>
            <w:vAlign w:val="center"/>
            <w:hideMark/>
          </w:tcPr>
          <w:p w14:paraId="056A725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FB23C9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23,364</w:t>
            </w:r>
          </w:p>
        </w:tc>
        <w:tc>
          <w:tcPr>
            <w:tcW w:w="360" w:type="pct"/>
            <w:tcBorders>
              <w:top w:val="nil"/>
              <w:left w:val="nil"/>
              <w:bottom w:val="single" w:sz="4" w:space="0" w:color="auto"/>
              <w:right w:val="single" w:sz="4" w:space="0" w:color="auto"/>
            </w:tcBorders>
            <w:shd w:val="clear" w:color="auto" w:fill="auto"/>
            <w:noWrap/>
            <w:vAlign w:val="center"/>
            <w:hideMark/>
          </w:tcPr>
          <w:p w14:paraId="53CC434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E3DD86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23,386</w:t>
            </w:r>
          </w:p>
        </w:tc>
        <w:tc>
          <w:tcPr>
            <w:tcW w:w="360" w:type="pct"/>
            <w:tcBorders>
              <w:top w:val="nil"/>
              <w:left w:val="nil"/>
              <w:bottom w:val="single" w:sz="4" w:space="0" w:color="auto"/>
              <w:right w:val="single" w:sz="4" w:space="0" w:color="auto"/>
            </w:tcBorders>
            <w:shd w:val="clear" w:color="auto" w:fill="auto"/>
            <w:noWrap/>
            <w:vAlign w:val="center"/>
            <w:hideMark/>
          </w:tcPr>
          <w:p w14:paraId="05A2D61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2FAC89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23,406</w:t>
            </w:r>
          </w:p>
        </w:tc>
      </w:tr>
      <w:tr w:rsidR="001225DF" w:rsidRPr="001225DF" w14:paraId="5318F29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5206256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0D5D86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1</w:t>
            </w:r>
          </w:p>
        </w:tc>
        <w:tc>
          <w:tcPr>
            <w:tcW w:w="360" w:type="pct"/>
            <w:tcBorders>
              <w:top w:val="nil"/>
              <w:left w:val="nil"/>
              <w:bottom w:val="single" w:sz="4" w:space="0" w:color="auto"/>
              <w:right w:val="single" w:sz="4" w:space="0" w:color="auto"/>
            </w:tcBorders>
            <w:shd w:val="clear" w:color="auto" w:fill="auto"/>
            <w:noWrap/>
            <w:vAlign w:val="center"/>
            <w:hideMark/>
          </w:tcPr>
          <w:p w14:paraId="36DAD3A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3F6CCB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5,878</w:t>
            </w:r>
          </w:p>
        </w:tc>
        <w:tc>
          <w:tcPr>
            <w:tcW w:w="360" w:type="pct"/>
            <w:tcBorders>
              <w:top w:val="nil"/>
              <w:left w:val="nil"/>
              <w:bottom w:val="single" w:sz="4" w:space="0" w:color="auto"/>
              <w:right w:val="single" w:sz="4" w:space="0" w:color="auto"/>
            </w:tcBorders>
            <w:shd w:val="clear" w:color="auto" w:fill="auto"/>
            <w:noWrap/>
            <w:vAlign w:val="center"/>
            <w:hideMark/>
          </w:tcPr>
          <w:p w14:paraId="2E19606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E941EE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5,883</w:t>
            </w:r>
          </w:p>
        </w:tc>
        <w:tc>
          <w:tcPr>
            <w:tcW w:w="360" w:type="pct"/>
            <w:tcBorders>
              <w:top w:val="nil"/>
              <w:left w:val="nil"/>
              <w:bottom w:val="single" w:sz="4" w:space="0" w:color="auto"/>
              <w:right w:val="single" w:sz="4" w:space="0" w:color="auto"/>
            </w:tcBorders>
            <w:shd w:val="clear" w:color="auto" w:fill="auto"/>
            <w:noWrap/>
            <w:vAlign w:val="center"/>
            <w:hideMark/>
          </w:tcPr>
          <w:p w14:paraId="3372EC7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AE796C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5,888</w:t>
            </w:r>
          </w:p>
        </w:tc>
        <w:tc>
          <w:tcPr>
            <w:tcW w:w="360" w:type="pct"/>
            <w:tcBorders>
              <w:top w:val="nil"/>
              <w:left w:val="nil"/>
              <w:bottom w:val="single" w:sz="4" w:space="0" w:color="auto"/>
              <w:right w:val="single" w:sz="4" w:space="0" w:color="auto"/>
            </w:tcBorders>
            <w:shd w:val="clear" w:color="auto" w:fill="auto"/>
            <w:noWrap/>
            <w:vAlign w:val="center"/>
            <w:hideMark/>
          </w:tcPr>
          <w:p w14:paraId="01905DE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A6F72A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5,894</w:t>
            </w:r>
          </w:p>
        </w:tc>
        <w:tc>
          <w:tcPr>
            <w:tcW w:w="360" w:type="pct"/>
            <w:tcBorders>
              <w:top w:val="nil"/>
              <w:left w:val="nil"/>
              <w:bottom w:val="single" w:sz="4" w:space="0" w:color="auto"/>
              <w:right w:val="single" w:sz="4" w:space="0" w:color="auto"/>
            </w:tcBorders>
            <w:shd w:val="clear" w:color="auto" w:fill="auto"/>
            <w:noWrap/>
            <w:vAlign w:val="center"/>
            <w:hideMark/>
          </w:tcPr>
          <w:p w14:paraId="408E8E0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7EB25E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5,899</w:t>
            </w:r>
          </w:p>
        </w:tc>
      </w:tr>
      <w:tr w:rsidR="001225DF" w:rsidRPr="001225DF" w14:paraId="3D3F966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F2074F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B34BC5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2</w:t>
            </w:r>
          </w:p>
        </w:tc>
        <w:tc>
          <w:tcPr>
            <w:tcW w:w="360" w:type="pct"/>
            <w:tcBorders>
              <w:top w:val="nil"/>
              <w:left w:val="nil"/>
              <w:bottom w:val="single" w:sz="4" w:space="0" w:color="auto"/>
              <w:right w:val="single" w:sz="4" w:space="0" w:color="auto"/>
            </w:tcBorders>
            <w:shd w:val="clear" w:color="auto" w:fill="auto"/>
            <w:noWrap/>
            <w:vAlign w:val="center"/>
            <w:hideMark/>
          </w:tcPr>
          <w:p w14:paraId="512B2D4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075C3E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9,913</w:t>
            </w:r>
          </w:p>
        </w:tc>
        <w:tc>
          <w:tcPr>
            <w:tcW w:w="360" w:type="pct"/>
            <w:tcBorders>
              <w:top w:val="nil"/>
              <w:left w:val="nil"/>
              <w:bottom w:val="single" w:sz="4" w:space="0" w:color="auto"/>
              <w:right w:val="single" w:sz="4" w:space="0" w:color="auto"/>
            </w:tcBorders>
            <w:shd w:val="clear" w:color="auto" w:fill="auto"/>
            <w:noWrap/>
            <w:vAlign w:val="center"/>
            <w:hideMark/>
          </w:tcPr>
          <w:p w14:paraId="40EA5CF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9FCA7C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9,922</w:t>
            </w:r>
          </w:p>
        </w:tc>
        <w:tc>
          <w:tcPr>
            <w:tcW w:w="360" w:type="pct"/>
            <w:tcBorders>
              <w:top w:val="nil"/>
              <w:left w:val="nil"/>
              <w:bottom w:val="single" w:sz="4" w:space="0" w:color="auto"/>
              <w:right w:val="single" w:sz="4" w:space="0" w:color="auto"/>
            </w:tcBorders>
            <w:shd w:val="clear" w:color="auto" w:fill="auto"/>
            <w:noWrap/>
            <w:vAlign w:val="center"/>
            <w:hideMark/>
          </w:tcPr>
          <w:p w14:paraId="6CBE3A6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8D2DCC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9,930</w:t>
            </w:r>
          </w:p>
        </w:tc>
        <w:tc>
          <w:tcPr>
            <w:tcW w:w="360" w:type="pct"/>
            <w:tcBorders>
              <w:top w:val="nil"/>
              <w:left w:val="nil"/>
              <w:bottom w:val="single" w:sz="4" w:space="0" w:color="auto"/>
              <w:right w:val="single" w:sz="4" w:space="0" w:color="auto"/>
            </w:tcBorders>
            <w:shd w:val="clear" w:color="auto" w:fill="auto"/>
            <w:noWrap/>
            <w:vAlign w:val="center"/>
            <w:hideMark/>
          </w:tcPr>
          <w:p w14:paraId="2C6C9F0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E1D962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9,939</w:t>
            </w:r>
          </w:p>
        </w:tc>
        <w:tc>
          <w:tcPr>
            <w:tcW w:w="360" w:type="pct"/>
            <w:tcBorders>
              <w:top w:val="nil"/>
              <w:left w:val="nil"/>
              <w:bottom w:val="single" w:sz="4" w:space="0" w:color="auto"/>
              <w:right w:val="single" w:sz="4" w:space="0" w:color="auto"/>
            </w:tcBorders>
            <w:shd w:val="clear" w:color="auto" w:fill="auto"/>
            <w:noWrap/>
            <w:vAlign w:val="center"/>
            <w:hideMark/>
          </w:tcPr>
          <w:p w14:paraId="3015278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69996E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9,948</w:t>
            </w:r>
          </w:p>
        </w:tc>
      </w:tr>
      <w:tr w:rsidR="001225DF" w:rsidRPr="001225DF" w14:paraId="294F619D"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B79CFE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B2891C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3</w:t>
            </w:r>
          </w:p>
        </w:tc>
        <w:tc>
          <w:tcPr>
            <w:tcW w:w="360" w:type="pct"/>
            <w:tcBorders>
              <w:top w:val="nil"/>
              <w:left w:val="nil"/>
              <w:bottom w:val="single" w:sz="4" w:space="0" w:color="auto"/>
              <w:right w:val="single" w:sz="4" w:space="0" w:color="auto"/>
            </w:tcBorders>
            <w:shd w:val="clear" w:color="auto" w:fill="auto"/>
            <w:noWrap/>
            <w:vAlign w:val="center"/>
            <w:hideMark/>
          </w:tcPr>
          <w:p w14:paraId="7E6D4B1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1E7B73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5,309</w:t>
            </w:r>
          </w:p>
        </w:tc>
        <w:tc>
          <w:tcPr>
            <w:tcW w:w="360" w:type="pct"/>
            <w:tcBorders>
              <w:top w:val="nil"/>
              <w:left w:val="nil"/>
              <w:bottom w:val="single" w:sz="4" w:space="0" w:color="auto"/>
              <w:right w:val="single" w:sz="4" w:space="0" w:color="auto"/>
            </w:tcBorders>
            <w:shd w:val="clear" w:color="auto" w:fill="auto"/>
            <w:noWrap/>
            <w:vAlign w:val="center"/>
            <w:hideMark/>
          </w:tcPr>
          <w:p w14:paraId="716C491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23CD33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5,314</w:t>
            </w:r>
          </w:p>
        </w:tc>
        <w:tc>
          <w:tcPr>
            <w:tcW w:w="360" w:type="pct"/>
            <w:tcBorders>
              <w:top w:val="nil"/>
              <w:left w:val="nil"/>
              <w:bottom w:val="single" w:sz="4" w:space="0" w:color="auto"/>
              <w:right w:val="single" w:sz="4" w:space="0" w:color="auto"/>
            </w:tcBorders>
            <w:shd w:val="clear" w:color="auto" w:fill="auto"/>
            <w:noWrap/>
            <w:vAlign w:val="center"/>
            <w:hideMark/>
          </w:tcPr>
          <w:p w14:paraId="527FD97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DC7A1E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5,319</w:t>
            </w:r>
          </w:p>
        </w:tc>
        <w:tc>
          <w:tcPr>
            <w:tcW w:w="360" w:type="pct"/>
            <w:tcBorders>
              <w:top w:val="nil"/>
              <w:left w:val="nil"/>
              <w:bottom w:val="single" w:sz="4" w:space="0" w:color="auto"/>
              <w:right w:val="single" w:sz="4" w:space="0" w:color="auto"/>
            </w:tcBorders>
            <w:shd w:val="clear" w:color="auto" w:fill="auto"/>
            <w:noWrap/>
            <w:vAlign w:val="center"/>
            <w:hideMark/>
          </w:tcPr>
          <w:p w14:paraId="3E9BAAD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4F58DE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5,324</w:t>
            </w:r>
          </w:p>
        </w:tc>
        <w:tc>
          <w:tcPr>
            <w:tcW w:w="360" w:type="pct"/>
            <w:tcBorders>
              <w:top w:val="nil"/>
              <w:left w:val="nil"/>
              <w:bottom w:val="single" w:sz="4" w:space="0" w:color="auto"/>
              <w:right w:val="single" w:sz="4" w:space="0" w:color="auto"/>
            </w:tcBorders>
            <w:shd w:val="clear" w:color="auto" w:fill="auto"/>
            <w:noWrap/>
            <w:vAlign w:val="center"/>
            <w:hideMark/>
          </w:tcPr>
          <w:p w14:paraId="0B51158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B2E03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5,328</w:t>
            </w:r>
          </w:p>
        </w:tc>
      </w:tr>
      <w:tr w:rsidR="001225DF" w:rsidRPr="001225DF" w14:paraId="5A2C7CDF"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560852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2E0D6B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4</w:t>
            </w:r>
          </w:p>
        </w:tc>
        <w:tc>
          <w:tcPr>
            <w:tcW w:w="360" w:type="pct"/>
            <w:tcBorders>
              <w:top w:val="nil"/>
              <w:left w:val="nil"/>
              <w:bottom w:val="single" w:sz="4" w:space="0" w:color="auto"/>
              <w:right w:val="single" w:sz="4" w:space="0" w:color="auto"/>
            </w:tcBorders>
            <w:shd w:val="clear" w:color="auto" w:fill="auto"/>
            <w:noWrap/>
            <w:vAlign w:val="center"/>
            <w:hideMark/>
          </w:tcPr>
          <w:p w14:paraId="469A61D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BA7EE1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2,223</w:t>
            </w:r>
          </w:p>
        </w:tc>
        <w:tc>
          <w:tcPr>
            <w:tcW w:w="360" w:type="pct"/>
            <w:tcBorders>
              <w:top w:val="nil"/>
              <w:left w:val="nil"/>
              <w:bottom w:val="single" w:sz="4" w:space="0" w:color="auto"/>
              <w:right w:val="single" w:sz="4" w:space="0" w:color="auto"/>
            </w:tcBorders>
            <w:shd w:val="clear" w:color="auto" w:fill="auto"/>
            <w:noWrap/>
            <w:vAlign w:val="center"/>
            <w:hideMark/>
          </w:tcPr>
          <w:p w14:paraId="6464B2C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62C5E4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2,225</w:t>
            </w:r>
          </w:p>
        </w:tc>
        <w:tc>
          <w:tcPr>
            <w:tcW w:w="360" w:type="pct"/>
            <w:tcBorders>
              <w:top w:val="nil"/>
              <w:left w:val="nil"/>
              <w:bottom w:val="single" w:sz="4" w:space="0" w:color="auto"/>
              <w:right w:val="single" w:sz="4" w:space="0" w:color="auto"/>
            </w:tcBorders>
            <w:shd w:val="clear" w:color="auto" w:fill="auto"/>
            <w:noWrap/>
            <w:vAlign w:val="center"/>
            <w:hideMark/>
          </w:tcPr>
          <w:p w14:paraId="6F28C02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960582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2,227</w:t>
            </w:r>
          </w:p>
        </w:tc>
        <w:tc>
          <w:tcPr>
            <w:tcW w:w="360" w:type="pct"/>
            <w:tcBorders>
              <w:top w:val="nil"/>
              <w:left w:val="nil"/>
              <w:bottom w:val="single" w:sz="4" w:space="0" w:color="auto"/>
              <w:right w:val="single" w:sz="4" w:space="0" w:color="auto"/>
            </w:tcBorders>
            <w:shd w:val="clear" w:color="auto" w:fill="auto"/>
            <w:noWrap/>
            <w:vAlign w:val="center"/>
            <w:hideMark/>
          </w:tcPr>
          <w:p w14:paraId="5022D52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35895E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2,229</w:t>
            </w:r>
          </w:p>
        </w:tc>
        <w:tc>
          <w:tcPr>
            <w:tcW w:w="360" w:type="pct"/>
            <w:tcBorders>
              <w:top w:val="nil"/>
              <w:left w:val="nil"/>
              <w:bottom w:val="single" w:sz="4" w:space="0" w:color="auto"/>
              <w:right w:val="single" w:sz="4" w:space="0" w:color="auto"/>
            </w:tcBorders>
            <w:shd w:val="clear" w:color="auto" w:fill="auto"/>
            <w:noWrap/>
            <w:vAlign w:val="center"/>
            <w:hideMark/>
          </w:tcPr>
          <w:p w14:paraId="587BC37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F06926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2,231</w:t>
            </w:r>
          </w:p>
        </w:tc>
      </w:tr>
      <w:tr w:rsidR="001225DF" w:rsidRPr="001225DF" w14:paraId="42DB3048"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7BF5AF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3119B6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5</w:t>
            </w:r>
          </w:p>
        </w:tc>
        <w:tc>
          <w:tcPr>
            <w:tcW w:w="360" w:type="pct"/>
            <w:tcBorders>
              <w:top w:val="nil"/>
              <w:left w:val="nil"/>
              <w:bottom w:val="single" w:sz="4" w:space="0" w:color="auto"/>
              <w:right w:val="single" w:sz="4" w:space="0" w:color="auto"/>
            </w:tcBorders>
            <w:shd w:val="clear" w:color="auto" w:fill="auto"/>
            <w:noWrap/>
            <w:vAlign w:val="center"/>
            <w:hideMark/>
          </w:tcPr>
          <w:p w14:paraId="5583D15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D034B1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2651A6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BB1F7B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578363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FC3B71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252C2A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C02FC8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99DA75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2ABE8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4397E25F"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DD816B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5EB6AA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6</w:t>
            </w:r>
          </w:p>
        </w:tc>
        <w:tc>
          <w:tcPr>
            <w:tcW w:w="360" w:type="pct"/>
            <w:tcBorders>
              <w:top w:val="nil"/>
              <w:left w:val="nil"/>
              <w:bottom w:val="single" w:sz="4" w:space="0" w:color="auto"/>
              <w:right w:val="single" w:sz="4" w:space="0" w:color="auto"/>
            </w:tcBorders>
            <w:shd w:val="clear" w:color="auto" w:fill="auto"/>
            <w:noWrap/>
            <w:vAlign w:val="center"/>
            <w:hideMark/>
          </w:tcPr>
          <w:p w14:paraId="0367674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0F2DE9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05357F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861C51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9D3E07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056595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BAF50D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FBC9B2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198E99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24747B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4D158DC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4D41FA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8CEBB3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Comercial</w:t>
            </w:r>
          </w:p>
        </w:tc>
        <w:tc>
          <w:tcPr>
            <w:tcW w:w="360" w:type="pct"/>
            <w:tcBorders>
              <w:top w:val="nil"/>
              <w:left w:val="nil"/>
              <w:bottom w:val="single" w:sz="4" w:space="0" w:color="auto"/>
              <w:right w:val="single" w:sz="4" w:space="0" w:color="auto"/>
            </w:tcBorders>
            <w:shd w:val="clear" w:color="auto" w:fill="auto"/>
            <w:noWrap/>
            <w:vAlign w:val="center"/>
            <w:hideMark/>
          </w:tcPr>
          <w:p w14:paraId="3DF0B7E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6CCA02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142</w:t>
            </w:r>
          </w:p>
        </w:tc>
        <w:tc>
          <w:tcPr>
            <w:tcW w:w="360" w:type="pct"/>
            <w:tcBorders>
              <w:top w:val="nil"/>
              <w:left w:val="nil"/>
              <w:bottom w:val="single" w:sz="4" w:space="0" w:color="auto"/>
              <w:right w:val="single" w:sz="4" w:space="0" w:color="auto"/>
            </w:tcBorders>
            <w:shd w:val="clear" w:color="auto" w:fill="auto"/>
            <w:noWrap/>
            <w:vAlign w:val="center"/>
            <w:hideMark/>
          </w:tcPr>
          <w:p w14:paraId="032862E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F66883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143</w:t>
            </w:r>
          </w:p>
        </w:tc>
        <w:tc>
          <w:tcPr>
            <w:tcW w:w="360" w:type="pct"/>
            <w:tcBorders>
              <w:top w:val="nil"/>
              <w:left w:val="nil"/>
              <w:bottom w:val="single" w:sz="4" w:space="0" w:color="auto"/>
              <w:right w:val="single" w:sz="4" w:space="0" w:color="auto"/>
            </w:tcBorders>
            <w:shd w:val="clear" w:color="auto" w:fill="auto"/>
            <w:noWrap/>
            <w:vAlign w:val="center"/>
            <w:hideMark/>
          </w:tcPr>
          <w:p w14:paraId="5B837E9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E9C5FF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143</w:t>
            </w:r>
          </w:p>
        </w:tc>
        <w:tc>
          <w:tcPr>
            <w:tcW w:w="360" w:type="pct"/>
            <w:tcBorders>
              <w:top w:val="nil"/>
              <w:left w:val="nil"/>
              <w:bottom w:val="single" w:sz="4" w:space="0" w:color="auto"/>
              <w:right w:val="single" w:sz="4" w:space="0" w:color="auto"/>
            </w:tcBorders>
            <w:shd w:val="clear" w:color="auto" w:fill="auto"/>
            <w:noWrap/>
            <w:vAlign w:val="center"/>
            <w:hideMark/>
          </w:tcPr>
          <w:p w14:paraId="3019686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9C73F0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143</w:t>
            </w:r>
          </w:p>
        </w:tc>
        <w:tc>
          <w:tcPr>
            <w:tcW w:w="360" w:type="pct"/>
            <w:tcBorders>
              <w:top w:val="nil"/>
              <w:left w:val="nil"/>
              <w:bottom w:val="single" w:sz="4" w:space="0" w:color="auto"/>
              <w:right w:val="single" w:sz="4" w:space="0" w:color="auto"/>
            </w:tcBorders>
            <w:shd w:val="clear" w:color="auto" w:fill="auto"/>
            <w:noWrap/>
            <w:vAlign w:val="center"/>
            <w:hideMark/>
          </w:tcPr>
          <w:p w14:paraId="4BCA33A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72B8EE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143</w:t>
            </w:r>
          </w:p>
        </w:tc>
      </w:tr>
      <w:tr w:rsidR="001225DF" w:rsidRPr="001225DF" w14:paraId="482F0459"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EECFA0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44116F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Industrial</w:t>
            </w:r>
          </w:p>
        </w:tc>
        <w:tc>
          <w:tcPr>
            <w:tcW w:w="360" w:type="pct"/>
            <w:tcBorders>
              <w:top w:val="nil"/>
              <w:left w:val="nil"/>
              <w:bottom w:val="single" w:sz="4" w:space="0" w:color="auto"/>
              <w:right w:val="single" w:sz="4" w:space="0" w:color="auto"/>
            </w:tcBorders>
            <w:shd w:val="clear" w:color="auto" w:fill="auto"/>
            <w:noWrap/>
            <w:vAlign w:val="center"/>
            <w:hideMark/>
          </w:tcPr>
          <w:p w14:paraId="0019F61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F01ADD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E76C56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D80062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3795BF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1C8E87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38C0F9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F3F5B0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C9391A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4478E6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12FC77B8"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EC698A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3DA519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GNCV</w:t>
            </w:r>
          </w:p>
        </w:tc>
        <w:tc>
          <w:tcPr>
            <w:tcW w:w="360" w:type="pct"/>
            <w:tcBorders>
              <w:top w:val="nil"/>
              <w:left w:val="nil"/>
              <w:bottom w:val="single" w:sz="4" w:space="0" w:color="auto"/>
              <w:right w:val="single" w:sz="4" w:space="0" w:color="auto"/>
            </w:tcBorders>
            <w:shd w:val="clear" w:color="auto" w:fill="auto"/>
            <w:noWrap/>
            <w:vAlign w:val="center"/>
            <w:hideMark/>
          </w:tcPr>
          <w:p w14:paraId="59783C4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4AC913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B4C7BC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036023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30018A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5BD9CC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633376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5E2745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B951CD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280670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3B903DB0"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A8985F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8E5477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Otros</w:t>
            </w:r>
          </w:p>
        </w:tc>
        <w:tc>
          <w:tcPr>
            <w:tcW w:w="360" w:type="pct"/>
            <w:tcBorders>
              <w:top w:val="nil"/>
              <w:left w:val="nil"/>
              <w:bottom w:val="single" w:sz="4" w:space="0" w:color="auto"/>
              <w:right w:val="single" w:sz="4" w:space="0" w:color="auto"/>
            </w:tcBorders>
            <w:shd w:val="clear" w:color="auto" w:fill="auto"/>
            <w:noWrap/>
            <w:vAlign w:val="center"/>
            <w:hideMark/>
          </w:tcPr>
          <w:p w14:paraId="5EF2BDD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16A1B1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E9DA1A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04FB09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C36E67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134AAB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C851E6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9EB7B3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9E3CF6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3980F5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6177B8A8" w14:textId="77777777" w:rsidTr="0076304C">
        <w:trPr>
          <w:trHeight w:val="240"/>
        </w:trPr>
        <w:tc>
          <w:tcPr>
            <w:tcW w:w="99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9B69A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TOTAL</w:t>
            </w:r>
          </w:p>
        </w:tc>
        <w:tc>
          <w:tcPr>
            <w:tcW w:w="360" w:type="pct"/>
            <w:tcBorders>
              <w:top w:val="nil"/>
              <w:left w:val="nil"/>
              <w:bottom w:val="single" w:sz="4" w:space="0" w:color="auto"/>
              <w:right w:val="single" w:sz="4" w:space="0" w:color="auto"/>
            </w:tcBorders>
            <w:shd w:val="clear" w:color="000000" w:fill="BFBFBF"/>
            <w:noWrap/>
            <w:vAlign w:val="center"/>
            <w:hideMark/>
          </w:tcPr>
          <w:p w14:paraId="1031B21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5D89140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23,465</w:t>
            </w:r>
          </w:p>
        </w:tc>
        <w:tc>
          <w:tcPr>
            <w:tcW w:w="360" w:type="pct"/>
            <w:tcBorders>
              <w:top w:val="nil"/>
              <w:left w:val="nil"/>
              <w:bottom w:val="single" w:sz="4" w:space="0" w:color="auto"/>
              <w:right w:val="single" w:sz="4" w:space="0" w:color="auto"/>
            </w:tcBorders>
            <w:shd w:val="clear" w:color="000000" w:fill="BFBFBF"/>
            <w:noWrap/>
            <w:vAlign w:val="center"/>
            <w:hideMark/>
          </w:tcPr>
          <w:p w14:paraId="6ED37424"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411B6A1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23,487</w:t>
            </w:r>
          </w:p>
        </w:tc>
        <w:tc>
          <w:tcPr>
            <w:tcW w:w="360" w:type="pct"/>
            <w:tcBorders>
              <w:top w:val="nil"/>
              <w:left w:val="nil"/>
              <w:bottom w:val="single" w:sz="4" w:space="0" w:color="auto"/>
              <w:right w:val="single" w:sz="4" w:space="0" w:color="auto"/>
            </w:tcBorders>
            <w:shd w:val="clear" w:color="000000" w:fill="BFBFBF"/>
            <w:noWrap/>
            <w:vAlign w:val="center"/>
            <w:hideMark/>
          </w:tcPr>
          <w:p w14:paraId="53C296B4"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6B1C4BC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23,507</w:t>
            </w:r>
          </w:p>
        </w:tc>
        <w:tc>
          <w:tcPr>
            <w:tcW w:w="360" w:type="pct"/>
            <w:tcBorders>
              <w:top w:val="nil"/>
              <w:left w:val="nil"/>
              <w:bottom w:val="single" w:sz="4" w:space="0" w:color="auto"/>
              <w:right w:val="single" w:sz="4" w:space="0" w:color="auto"/>
            </w:tcBorders>
            <w:shd w:val="clear" w:color="000000" w:fill="BFBFBF"/>
            <w:noWrap/>
            <w:vAlign w:val="center"/>
            <w:hideMark/>
          </w:tcPr>
          <w:p w14:paraId="37933F8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26F9B14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23,529</w:t>
            </w:r>
          </w:p>
        </w:tc>
        <w:tc>
          <w:tcPr>
            <w:tcW w:w="360" w:type="pct"/>
            <w:tcBorders>
              <w:top w:val="nil"/>
              <w:left w:val="nil"/>
              <w:bottom w:val="single" w:sz="4" w:space="0" w:color="auto"/>
              <w:right w:val="single" w:sz="4" w:space="0" w:color="auto"/>
            </w:tcBorders>
            <w:shd w:val="clear" w:color="000000" w:fill="BFBFBF"/>
            <w:noWrap/>
            <w:vAlign w:val="center"/>
            <w:hideMark/>
          </w:tcPr>
          <w:p w14:paraId="5411EAD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4E6A5CD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23,549</w:t>
            </w:r>
          </w:p>
        </w:tc>
      </w:tr>
    </w:tbl>
    <w:p w14:paraId="48F3F31A" w14:textId="77777777" w:rsidR="001225DF" w:rsidRPr="001225DF" w:rsidRDefault="001225DF" w:rsidP="001225DF">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057"/>
        <w:gridCol w:w="833"/>
        <w:gridCol w:w="683"/>
        <w:gridCol w:w="837"/>
        <w:gridCol w:w="683"/>
        <w:gridCol w:w="837"/>
        <w:gridCol w:w="683"/>
        <w:gridCol w:w="837"/>
        <w:gridCol w:w="683"/>
        <w:gridCol w:w="837"/>
        <w:gridCol w:w="683"/>
        <w:gridCol w:w="835"/>
      </w:tblGrid>
      <w:tr w:rsidR="001225DF" w:rsidRPr="001225DF" w14:paraId="41FA53F4" w14:textId="77777777" w:rsidTr="0076304C">
        <w:trPr>
          <w:trHeight w:val="300"/>
          <w:tblHeader/>
        </w:trPr>
        <w:tc>
          <w:tcPr>
            <w:tcW w:w="55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1C1FFC4"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Municipio</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A7DDB7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Usuario</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5864B3"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11</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F1C216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12</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399E31"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13</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E76A5BA"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14</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8C0A80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15</w:t>
            </w:r>
          </w:p>
        </w:tc>
      </w:tr>
      <w:tr w:rsidR="001225DF" w:rsidRPr="001225DF" w14:paraId="7EF2B4BC" w14:textId="77777777" w:rsidTr="0076304C">
        <w:trPr>
          <w:trHeight w:val="300"/>
          <w:tblHeader/>
        </w:trPr>
        <w:tc>
          <w:tcPr>
            <w:tcW w:w="557" w:type="pct"/>
            <w:vMerge/>
            <w:tcBorders>
              <w:top w:val="single" w:sz="4" w:space="0" w:color="auto"/>
              <w:left w:val="single" w:sz="4" w:space="0" w:color="auto"/>
              <w:bottom w:val="single" w:sz="4" w:space="0" w:color="000000"/>
              <w:right w:val="single" w:sz="4" w:space="0" w:color="auto"/>
            </w:tcBorders>
            <w:vAlign w:val="center"/>
            <w:hideMark/>
          </w:tcPr>
          <w:p w14:paraId="3B73A1D1" w14:textId="77777777" w:rsidR="001225DF" w:rsidRPr="001225DF" w:rsidRDefault="001225DF" w:rsidP="001225DF">
            <w:pPr>
              <w:ind w:left="0"/>
              <w:jc w:val="center"/>
              <w:rPr>
                <w:rFonts w:asciiTheme="minorHAnsi" w:hAnsiTheme="minorHAnsi" w:cs="Arial"/>
                <w:b/>
                <w:bCs/>
                <w:color w:val="000000"/>
                <w:sz w:val="12"/>
                <w:szCs w:val="12"/>
                <w:lang w:val="es-CO" w:eastAsia="es-CO"/>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5E139129" w14:textId="77777777" w:rsidR="001225DF" w:rsidRPr="001225DF" w:rsidRDefault="001225DF" w:rsidP="001225DF">
            <w:pPr>
              <w:ind w:left="0"/>
              <w:jc w:val="center"/>
              <w:rPr>
                <w:rFonts w:asciiTheme="minorHAnsi" w:hAnsiTheme="minorHAnsi" w:cs="Arial"/>
                <w:b/>
                <w:bCs/>
                <w:color w:val="000000"/>
                <w:sz w:val="12"/>
                <w:szCs w:val="12"/>
                <w:lang w:val="es-CO" w:eastAsia="es-CO"/>
              </w:rPr>
            </w:pPr>
          </w:p>
        </w:tc>
        <w:tc>
          <w:tcPr>
            <w:tcW w:w="360" w:type="pct"/>
            <w:tcBorders>
              <w:top w:val="nil"/>
              <w:left w:val="nil"/>
              <w:bottom w:val="single" w:sz="4" w:space="0" w:color="auto"/>
              <w:right w:val="single" w:sz="4" w:space="0" w:color="auto"/>
            </w:tcBorders>
            <w:shd w:val="clear" w:color="000000" w:fill="BFBFBF"/>
            <w:noWrap/>
            <w:vAlign w:val="center"/>
            <w:hideMark/>
          </w:tcPr>
          <w:p w14:paraId="2FB4C19D"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44747735"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430DF78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09DEF17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48E2CEEE"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402952B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0C57BAB6"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1CA2856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21E382A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30170A4B"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r>
      <w:tr w:rsidR="001225DF" w:rsidRPr="001225DF" w14:paraId="38040880"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00C9A2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E831F7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Residencial</w:t>
            </w:r>
          </w:p>
        </w:tc>
        <w:tc>
          <w:tcPr>
            <w:tcW w:w="360" w:type="pct"/>
            <w:tcBorders>
              <w:top w:val="nil"/>
              <w:left w:val="nil"/>
              <w:bottom w:val="single" w:sz="4" w:space="0" w:color="auto"/>
              <w:right w:val="single" w:sz="4" w:space="0" w:color="auto"/>
            </w:tcBorders>
            <w:shd w:val="clear" w:color="auto" w:fill="auto"/>
            <w:noWrap/>
            <w:vAlign w:val="center"/>
            <w:hideMark/>
          </w:tcPr>
          <w:p w14:paraId="475BDD4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A44784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23,427</w:t>
            </w:r>
          </w:p>
        </w:tc>
        <w:tc>
          <w:tcPr>
            <w:tcW w:w="360" w:type="pct"/>
            <w:tcBorders>
              <w:top w:val="nil"/>
              <w:left w:val="nil"/>
              <w:bottom w:val="single" w:sz="4" w:space="0" w:color="auto"/>
              <w:right w:val="single" w:sz="4" w:space="0" w:color="auto"/>
            </w:tcBorders>
            <w:shd w:val="clear" w:color="auto" w:fill="auto"/>
            <w:noWrap/>
            <w:vAlign w:val="center"/>
            <w:hideMark/>
          </w:tcPr>
          <w:p w14:paraId="1FC64DC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5A3727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23,448</w:t>
            </w:r>
          </w:p>
        </w:tc>
        <w:tc>
          <w:tcPr>
            <w:tcW w:w="360" w:type="pct"/>
            <w:tcBorders>
              <w:top w:val="nil"/>
              <w:left w:val="nil"/>
              <w:bottom w:val="single" w:sz="4" w:space="0" w:color="auto"/>
              <w:right w:val="single" w:sz="4" w:space="0" w:color="auto"/>
            </w:tcBorders>
            <w:shd w:val="clear" w:color="auto" w:fill="auto"/>
            <w:noWrap/>
            <w:vAlign w:val="center"/>
            <w:hideMark/>
          </w:tcPr>
          <w:p w14:paraId="3A69F8A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E75AAF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23,470</w:t>
            </w:r>
          </w:p>
        </w:tc>
        <w:tc>
          <w:tcPr>
            <w:tcW w:w="360" w:type="pct"/>
            <w:tcBorders>
              <w:top w:val="nil"/>
              <w:left w:val="nil"/>
              <w:bottom w:val="single" w:sz="4" w:space="0" w:color="auto"/>
              <w:right w:val="single" w:sz="4" w:space="0" w:color="auto"/>
            </w:tcBorders>
            <w:shd w:val="clear" w:color="auto" w:fill="auto"/>
            <w:noWrap/>
            <w:vAlign w:val="center"/>
            <w:hideMark/>
          </w:tcPr>
          <w:p w14:paraId="532D70D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14EEC8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23,490</w:t>
            </w:r>
          </w:p>
        </w:tc>
        <w:tc>
          <w:tcPr>
            <w:tcW w:w="360" w:type="pct"/>
            <w:tcBorders>
              <w:top w:val="nil"/>
              <w:left w:val="nil"/>
              <w:bottom w:val="single" w:sz="4" w:space="0" w:color="auto"/>
              <w:right w:val="single" w:sz="4" w:space="0" w:color="auto"/>
            </w:tcBorders>
            <w:shd w:val="clear" w:color="auto" w:fill="auto"/>
            <w:noWrap/>
            <w:vAlign w:val="center"/>
            <w:hideMark/>
          </w:tcPr>
          <w:p w14:paraId="1BD3E92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BA36FC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23,511</w:t>
            </w:r>
          </w:p>
        </w:tc>
      </w:tr>
      <w:tr w:rsidR="001225DF" w:rsidRPr="001225DF" w14:paraId="0767D12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DC6DCD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113ACE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1</w:t>
            </w:r>
          </w:p>
        </w:tc>
        <w:tc>
          <w:tcPr>
            <w:tcW w:w="360" w:type="pct"/>
            <w:tcBorders>
              <w:top w:val="nil"/>
              <w:left w:val="nil"/>
              <w:bottom w:val="single" w:sz="4" w:space="0" w:color="auto"/>
              <w:right w:val="single" w:sz="4" w:space="0" w:color="auto"/>
            </w:tcBorders>
            <w:shd w:val="clear" w:color="auto" w:fill="auto"/>
            <w:noWrap/>
            <w:vAlign w:val="center"/>
            <w:hideMark/>
          </w:tcPr>
          <w:p w14:paraId="0ADCF09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907709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5,904</w:t>
            </w:r>
          </w:p>
        </w:tc>
        <w:tc>
          <w:tcPr>
            <w:tcW w:w="360" w:type="pct"/>
            <w:tcBorders>
              <w:top w:val="nil"/>
              <w:left w:val="nil"/>
              <w:bottom w:val="single" w:sz="4" w:space="0" w:color="auto"/>
              <w:right w:val="single" w:sz="4" w:space="0" w:color="auto"/>
            </w:tcBorders>
            <w:shd w:val="clear" w:color="auto" w:fill="auto"/>
            <w:noWrap/>
            <w:vAlign w:val="center"/>
            <w:hideMark/>
          </w:tcPr>
          <w:p w14:paraId="0D76CAC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14E65E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5,909</w:t>
            </w:r>
          </w:p>
        </w:tc>
        <w:tc>
          <w:tcPr>
            <w:tcW w:w="360" w:type="pct"/>
            <w:tcBorders>
              <w:top w:val="nil"/>
              <w:left w:val="nil"/>
              <w:bottom w:val="single" w:sz="4" w:space="0" w:color="auto"/>
              <w:right w:val="single" w:sz="4" w:space="0" w:color="auto"/>
            </w:tcBorders>
            <w:shd w:val="clear" w:color="auto" w:fill="auto"/>
            <w:noWrap/>
            <w:vAlign w:val="center"/>
            <w:hideMark/>
          </w:tcPr>
          <w:p w14:paraId="57A7089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E011D8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5,915</w:t>
            </w:r>
          </w:p>
        </w:tc>
        <w:tc>
          <w:tcPr>
            <w:tcW w:w="360" w:type="pct"/>
            <w:tcBorders>
              <w:top w:val="nil"/>
              <w:left w:val="nil"/>
              <w:bottom w:val="single" w:sz="4" w:space="0" w:color="auto"/>
              <w:right w:val="single" w:sz="4" w:space="0" w:color="auto"/>
            </w:tcBorders>
            <w:shd w:val="clear" w:color="auto" w:fill="auto"/>
            <w:noWrap/>
            <w:vAlign w:val="center"/>
            <w:hideMark/>
          </w:tcPr>
          <w:p w14:paraId="4BD6EFB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FB6AB8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5,920</w:t>
            </w:r>
          </w:p>
        </w:tc>
        <w:tc>
          <w:tcPr>
            <w:tcW w:w="360" w:type="pct"/>
            <w:tcBorders>
              <w:top w:val="nil"/>
              <w:left w:val="nil"/>
              <w:bottom w:val="single" w:sz="4" w:space="0" w:color="auto"/>
              <w:right w:val="single" w:sz="4" w:space="0" w:color="auto"/>
            </w:tcBorders>
            <w:shd w:val="clear" w:color="auto" w:fill="auto"/>
            <w:noWrap/>
            <w:vAlign w:val="center"/>
            <w:hideMark/>
          </w:tcPr>
          <w:p w14:paraId="6DE00DE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782FE6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5,925</w:t>
            </w:r>
          </w:p>
        </w:tc>
      </w:tr>
      <w:tr w:rsidR="001225DF" w:rsidRPr="001225DF" w14:paraId="372973B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4CF7D1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6FDBBF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2</w:t>
            </w:r>
          </w:p>
        </w:tc>
        <w:tc>
          <w:tcPr>
            <w:tcW w:w="360" w:type="pct"/>
            <w:tcBorders>
              <w:top w:val="nil"/>
              <w:left w:val="nil"/>
              <w:bottom w:val="single" w:sz="4" w:space="0" w:color="auto"/>
              <w:right w:val="single" w:sz="4" w:space="0" w:color="auto"/>
            </w:tcBorders>
            <w:shd w:val="clear" w:color="auto" w:fill="auto"/>
            <w:noWrap/>
            <w:vAlign w:val="center"/>
            <w:hideMark/>
          </w:tcPr>
          <w:p w14:paraId="1F217EF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310FAC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9,957</w:t>
            </w:r>
          </w:p>
        </w:tc>
        <w:tc>
          <w:tcPr>
            <w:tcW w:w="360" w:type="pct"/>
            <w:tcBorders>
              <w:top w:val="nil"/>
              <w:left w:val="nil"/>
              <w:bottom w:val="single" w:sz="4" w:space="0" w:color="auto"/>
              <w:right w:val="single" w:sz="4" w:space="0" w:color="auto"/>
            </w:tcBorders>
            <w:shd w:val="clear" w:color="auto" w:fill="auto"/>
            <w:noWrap/>
            <w:vAlign w:val="center"/>
            <w:hideMark/>
          </w:tcPr>
          <w:p w14:paraId="1D71D32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2BF3D3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9,966</w:t>
            </w:r>
          </w:p>
        </w:tc>
        <w:tc>
          <w:tcPr>
            <w:tcW w:w="360" w:type="pct"/>
            <w:tcBorders>
              <w:top w:val="nil"/>
              <w:left w:val="nil"/>
              <w:bottom w:val="single" w:sz="4" w:space="0" w:color="auto"/>
              <w:right w:val="single" w:sz="4" w:space="0" w:color="auto"/>
            </w:tcBorders>
            <w:shd w:val="clear" w:color="auto" w:fill="auto"/>
            <w:noWrap/>
            <w:vAlign w:val="center"/>
            <w:hideMark/>
          </w:tcPr>
          <w:p w14:paraId="6D9D297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14CD86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9,975</w:t>
            </w:r>
          </w:p>
        </w:tc>
        <w:tc>
          <w:tcPr>
            <w:tcW w:w="360" w:type="pct"/>
            <w:tcBorders>
              <w:top w:val="nil"/>
              <w:left w:val="nil"/>
              <w:bottom w:val="single" w:sz="4" w:space="0" w:color="auto"/>
              <w:right w:val="single" w:sz="4" w:space="0" w:color="auto"/>
            </w:tcBorders>
            <w:shd w:val="clear" w:color="auto" w:fill="auto"/>
            <w:noWrap/>
            <w:vAlign w:val="center"/>
            <w:hideMark/>
          </w:tcPr>
          <w:p w14:paraId="3C16D25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290352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9,984</w:t>
            </w:r>
          </w:p>
        </w:tc>
        <w:tc>
          <w:tcPr>
            <w:tcW w:w="360" w:type="pct"/>
            <w:tcBorders>
              <w:top w:val="nil"/>
              <w:left w:val="nil"/>
              <w:bottom w:val="single" w:sz="4" w:space="0" w:color="auto"/>
              <w:right w:val="single" w:sz="4" w:space="0" w:color="auto"/>
            </w:tcBorders>
            <w:shd w:val="clear" w:color="auto" w:fill="auto"/>
            <w:noWrap/>
            <w:vAlign w:val="center"/>
            <w:hideMark/>
          </w:tcPr>
          <w:p w14:paraId="015452C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AF8001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9,993</w:t>
            </w:r>
          </w:p>
        </w:tc>
      </w:tr>
      <w:tr w:rsidR="001225DF" w:rsidRPr="001225DF" w14:paraId="795A7A0D"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C48F94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68FE70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3</w:t>
            </w:r>
          </w:p>
        </w:tc>
        <w:tc>
          <w:tcPr>
            <w:tcW w:w="360" w:type="pct"/>
            <w:tcBorders>
              <w:top w:val="nil"/>
              <w:left w:val="nil"/>
              <w:bottom w:val="single" w:sz="4" w:space="0" w:color="auto"/>
              <w:right w:val="single" w:sz="4" w:space="0" w:color="auto"/>
            </w:tcBorders>
            <w:shd w:val="clear" w:color="auto" w:fill="auto"/>
            <w:noWrap/>
            <w:vAlign w:val="center"/>
            <w:hideMark/>
          </w:tcPr>
          <w:p w14:paraId="799E769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F378B0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5,333</w:t>
            </w:r>
          </w:p>
        </w:tc>
        <w:tc>
          <w:tcPr>
            <w:tcW w:w="360" w:type="pct"/>
            <w:tcBorders>
              <w:top w:val="nil"/>
              <w:left w:val="nil"/>
              <w:bottom w:val="single" w:sz="4" w:space="0" w:color="auto"/>
              <w:right w:val="single" w:sz="4" w:space="0" w:color="auto"/>
            </w:tcBorders>
            <w:shd w:val="clear" w:color="auto" w:fill="auto"/>
            <w:noWrap/>
            <w:vAlign w:val="center"/>
            <w:hideMark/>
          </w:tcPr>
          <w:p w14:paraId="20DCF97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85BEC8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5,338</w:t>
            </w:r>
          </w:p>
        </w:tc>
        <w:tc>
          <w:tcPr>
            <w:tcW w:w="360" w:type="pct"/>
            <w:tcBorders>
              <w:top w:val="nil"/>
              <w:left w:val="nil"/>
              <w:bottom w:val="single" w:sz="4" w:space="0" w:color="auto"/>
              <w:right w:val="single" w:sz="4" w:space="0" w:color="auto"/>
            </w:tcBorders>
            <w:shd w:val="clear" w:color="auto" w:fill="auto"/>
            <w:noWrap/>
            <w:vAlign w:val="center"/>
            <w:hideMark/>
          </w:tcPr>
          <w:p w14:paraId="598CDE4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C37A28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5,343</w:t>
            </w:r>
          </w:p>
        </w:tc>
        <w:tc>
          <w:tcPr>
            <w:tcW w:w="360" w:type="pct"/>
            <w:tcBorders>
              <w:top w:val="nil"/>
              <w:left w:val="nil"/>
              <w:bottom w:val="single" w:sz="4" w:space="0" w:color="auto"/>
              <w:right w:val="single" w:sz="4" w:space="0" w:color="auto"/>
            </w:tcBorders>
            <w:shd w:val="clear" w:color="auto" w:fill="auto"/>
            <w:noWrap/>
            <w:vAlign w:val="center"/>
            <w:hideMark/>
          </w:tcPr>
          <w:p w14:paraId="4D630E5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C2A6F7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5,347</w:t>
            </w:r>
          </w:p>
        </w:tc>
        <w:tc>
          <w:tcPr>
            <w:tcW w:w="360" w:type="pct"/>
            <w:tcBorders>
              <w:top w:val="nil"/>
              <w:left w:val="nil"/>
              <w:bottom w:val="single" w:sz="4" w:space="0" w:color="auto"/>
              <w:right w:val="single" w:sz="4" w:space="0" w:color="auto"/>
            </w:tcBorders>
            <w:shd w:val="clear" w:color="auto" w:fill="auto"/>
            <w:noWrap/>
            <w:vAlign w:val="center"/>
            <w:hideMark/>
          </w:tcPr>
          <w:p w14:paraId="3302B06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9360B4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5,352</w:t>
            </w:r>
          </w:p>
        </w:tc>
      </w:tr>
      <w:tr w:rsidR="001225DF" w:rsidRPr="001225DF" w14:paraId="5861F385"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F0942D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1558D7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4</w:t>
            </w:r>
          </w:p>
        </w:tc>
        <w:tc>
          <w:tcPr>
            <w:tcW w:w="360" w:type="pct"/>
            <w:tcBorders>
              <w:top w:val="nil"/>
              <w:left w:val="nil"/>
              <w:bottom w:val="single" w:sz="4" w:space="0" w:color="auto"/>
              <w:right w:val="single" w:sz="4" w:space="0" w:color="auto"/>
            </w:tcBorders>
            <w:shd w:val="clear" w:color="auto" w:fill="auto"/>
            <w:noWrap/>
            <w:vAlign w:val="center"/>
            <w:hideMark/>
          </w:tcPr>
          <w:p w14:paraId="0A20EEE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C79607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2,233</w:t>
            </w:r>
          </w:p>
        </w:tc>
        <w:tc>
          <w:tcPr>
            <w:tcW w:w="360" w:type="pct"/>
            <w:tcBorders>
              <w:top w:val="nil"/>
              <w:left w:val="nil"/>
              <w:bottom w:val="single" w:sz="4" w:space="0" w:color="auto"/>
              <w:right w:val="single" w:sz="4" w:space="0" w:color="auto"/>
            </w:tcBorders>
            <w:shd w:val="clear" w:color="auto" w:fill="auto"/>
            <w:noWrap/>
            <w:vAlign w:val="center"/>
            <w:hideMark/>
          </w:tcPr>
          <w:p w14:paraId="4775B10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916566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2,235</w:t>
            </w:r>
          </w:p>
        </w:tc>
        <w:tc>
          <w:tcPr>
            <w:tcW w:w="360" w:type="pct"/>
            <w:tcBorders>
              <w:top w:val="nil"/>
              <w:left w:val="nil"/>
              <w:bottom w:val="single" w:sz="4" w:space="0" w:color="auto"/>
              <w:right w:val="single" w:sz="4" w:space="0" w:color="auto"/>
            </w:tcBorders>
            <w:shd w:val="clear" w:color="auto" w:fill="auto"/>
            <w:noWrap/>
            <w:vAlign w:val="center"/>
            <w:hideMark/>
          </w:tcPr>
          <w:p w14:paraId="38FD91F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2D5CE2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2,237</w:t>
            </w:r>
          </w:p>
        </w:tc>
        <w:tc>
          <w:tcPr>
            <w:tcW w:w="360" w:type="pct"/>
            <w:tcBorders>
              <w:top w:val="nil"/>
              <w:left w:val="nil"/>
              <w:bottom w:val="single" w:sz="4" w:space="0" w:color="auto"/>
              <w:right w:val="single" w:sz="4" w:space="0" w:color="auto"/>
            </w:tcBorders>
            <w:shd w:val="clear" w:color="auto" w:fill="auto"/>
            <w:noWrap/>
            <w:vAlign w:val="center"/>
            <w:hideMark/>
          </w:tcPr>
          <w:p w14:paraId="0F52A01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FD33CE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2,239</w:t>
            </w:r>
          </w:p>
        </w:tc>
        <w:tc>
          <w:tcPr>
            <w:tcW w:w="360" w:type="pct"/>
            <w:tcBorders>
              <w:top w:val="nil"/>
              <w:left w:val="nil"/>
              <w:bottom w:val="single" w:sz="4" w:space="0" w:color="auto"/>
              <w:right w:val="single" w:sz="4" w:space="0" w:color="auto"/>
            </w:tcBorders>
            <w:shd w:val="clear" w:color="auto" w:fill="auto"/>
            <w:noWrap/>
            <w:vAlign w:val="center"/>
            <w:hideMark/>
          </w:tcPr>
          <w:p w14:paraId="15D3975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16204E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2,241</w:t>
            </w:r>
          </w:p>
        </w:tc>
      </w:tr>
      <w:tr w:rsidR="001225DF" w:rsidRPr="001225DF" w14:paraId="524F7FDB"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0C80FC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611422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5</w:t>
            </w:r>
          </w:p>
        </w:tc>
        <w:tc>
          <w:tcPr>
            <w:tcW w:w="360" w:type="pct"/>
            <w:tcBorders>
              <w:top w:val="nil"/>
              <w:left w:val="nil"/>
              <w:bottom w:val="single" w:sz="4" w:space="0" w:color="auto"/>
              <w:right w:val="single" w:sz="4" w:space="0" w:color="auto"/>
            </w:tcBorders>
            <w:shd w:val="clear" w:color="auto" w:fill="auto"/>
            <w:noWrap/>
            <w:vAlign w:val="center"/>
            <w:hideMark/>
          </w:tcPr>
          <w:p w14:paraId="6F244A6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E47490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FC8814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A15744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41B048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B89EAE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504EE9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942E94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6FD413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CBC63D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0C92AB4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EE8D05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48DAD5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6</w:t>
            </w:r>
          </w:p>
        </w:tc>
        <w:tc>
          <w:tcPr>
            <w:tcW w:w="360" w:type="pct"/>
            <w:tcBorders>
              <w:top w:val="nil"/>
              <w:left w:val="nil"/>
              <w:bottom w:val="single" w:sz="4" w:space="0" w:color="auto"/>
              <w:right w:val="single" w:sz="4" w:space="0" w:color="auto"/>
            </w:tcBorders>
            <w:shd w:val="clear" w:color="auto" w:fill="auto"/>
            <w:noWrap/>
            <w:vAlign w:val="center"/>
            <w:hideMark/>
          </w:tcPr>
          <w:p w14:paraId="5A40AA1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DCB18D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385B99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C2CBD1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B5E742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19B6F9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315934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DC0024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A25394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1148DD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18E87EC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1C2914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04C09C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Comercial</w:t>
            </w:r>
          </w:p>
        </w:tc>
        <w:tc>
          <w:tcPr>
            <w:tcW w:w="360" w:type="pct"/>
            <w:tcBorders>
              <w:top w:val="nil"/>
              <w:left w:val="nil"/>
              <w:bottom w:val="single" w:sz="4" w:space="0" w:color="auto"/>
              <w:right w:val="single" w:sz="4" w:space="0" w:color="auto"/>
            </w:tcBorders>
            <w:shd w:val="clear" w:color="auto" w:fill="auto"/>
            <w:noWrap/>
            <w:vAlign w:val="center"/>
            <w:hideMark/>
          </w:tcPr>
          <w:p w14:paraId="101FE35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2618ED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143</w:t>
            </w:r>
          </w:p>
        </w:tc>
        <w:tc>
          <w:tcPr>
            <w:tcW w:w="360" w:type="pct"/>
            <w:tcBorders>
              <w:top w:val="nil"/>
              <w:left w:val="nil"/>
              <w:bottom w:val="single" w:sz="4" w:space="0" w:color="auto"/>
              <w:right w:val="single" w:sz="4" w:space="0" w:color="auto"/>
            </w:tcBorders>
            <w:shd w:val="clear" w:color="auto" w:fill="auto"/>
            <w:noWrap/>
            <w:vAlign w:val="center"/>
            <w:hideMark/>
          </w:tcPr>
          <w:p w14:paraId="63B0DEA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35BDBF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143</w:t>
            </w:r>
          </w:p>
        </w:tc>
        <w:tc>
          <w:tcPr>
            <w:tcW w:w="360" w:type="pct"/>
            <w:tcBorders>
              <w:top w:val="nil"/>
              <w:left w:val="nil"/>
              <w:bottom w:val="single" w:sz="4" w:space="0" w:color="auto"/>
              <w:right w:val="single" w:sz="4" w:space="0" w:color="auto"/>
            </w:tcBorders>
            <w:shd w:val="clear" w:color="auto" w:fill="auto"/>
            <w:noWrap/>
            <w:vAlign w:val="center"/>
            <w:hideMark/>
          </w:tcPr>
          <w:p w14:paraId="46120D8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D9F12B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143</w:t>
            </w:r>
          </w:p>
        </w:tc>
        <w:tc>
          <w:tcPr>
            <w:tcW w:w="360" w:type="pct"/>
            <w:tcBorders>
              <w:top w:val="nil"/>
              <w:left w:val="nil"/>
              <w:bottom w:val="single" w:sz="4" w:space="0" w:color="auto"/>
              <w:right w:val="single" w:sz="4" w:space="0" w:color="auto"/>
            </w:tcBorders>
            <w:shd w:val="clear" w:color="auto" w:fill="auto"/>
            <w:noWrap/>
            <w:vAlign w:val="center"/>
            <w:hideMark/>
          </w:tcPr>
          <w:p w14:paraId="1A9D182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7B4295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143</w:t>
            </w:r>
          </w:p>
        </w:tc>
        <w:tc>
          <w:tcPr>
            <w:tcW w:w="360" w:type="pct"/>
            <w:tcBorders>
              <w:top w:val="nil"/>
              <w:left w:val="nil"/>
              <w:bottom w:val="single" w:sz="4" w:space="0" w:color="auto"/>
              <w:right w:val="single" w:sz="4" w:space="0" w:color="auto"/>
            </w:tcBorders>
            <w:shd w:val="clear" w:color="auto" w:fill="auto"/>
            <w:noWrap/>
            <w:vAlign w:val="center"/>
            <w:hideMark/>
          </w:tcPr>
          <w:p w14:paraId="75A2F00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6DE4AC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144</w:t>
            </w:r>
          </w:p>
        </w:tc>
      </w:tr>
      <w:tr w:rsidR="001225DF" w:rsidRPr="001225DF" w14:paraId="69189B3D"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A5560A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868D86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Industrial</w:t>
            </w:r>
          </w:p>
        </w:tc>
        <w:tc>
          <w:tcPr>
            <w:tcW w:w="360" w:type="pct"/>
            <w:tcBorders>
              <w:top w:val="nil"/>
              <w:left w:val="nil"/>
              <w:bottom w:val="single" w:sz="4" w:space="0" w:color="auto"/>
              <w:right w:val="single" w:sz="4" w:space="0" w:color="auto"/>
            </w:tcBorders>
            <w:shd w:val="clear" w:color="auto" w:fill="auto"/>
            <w:noWrap/>
            <w:vAlign w:val="center"/>
            <w:hideMark/>
          </w:tcPr>
          <w:p w14:paraId="5941DD8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EDD3BA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846F9F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5F079A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578F93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CFD166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452724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9F79C8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B3C0B5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98B892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1476792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00874B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F72462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GNCV</w:t>
            </w:r>
          </w:p>
        </w:tc>
        <w:tc>
          <w:tcPr>
            <w:tcW w:w="360" w:type="pct"/>
            <w:tcBorders>
              <w:top w:val="nil"/>
              <w:left w:val="nil"/>
              <w:bottom w:val="single" w:sz="4" w:space="0" w:color="auto"/>
              <w:right w:val="single" w:sz="4" w:space="0" w:color="auto"/>
            </w:tcBorders>
            <w:shd w:val="clear" w:color="auto" w:fill="auto"/>
            <w:noWrap/>
            <w:vAlign w:val="center"/>
            <w:hideMark/>
          </w:tcPr>
          <w:p w14:paraId="2DF93BE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D7CC81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7140D4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74DC26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D285F1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0D57FA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98EF24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BF141A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170309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8050AA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553C97BF"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013A70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CFA7F8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Otros</w:t>
            </w:r>
          </w:p>
        </w:tc>
        <w:tc>
          <w:tcPr>
            <w:tcW w:w="360" w:type="pct"/>
            <w:tcBorders>
              <w:top w:val="nil"/>
              <w:left w:val="nil"/>
              <w:bottom w:val="single" w:sz="4" w:space="0" w:color="auto"/>
              <w:right w:val="single" w:sz="4" w:space="0" w:color="auto"/>
            </w:tcBorders>
            <w:shd w:val="clear" w:color="auto" w:fill="auto"/>
            <w:noWrap/>
            <w:vAlign w:val="center"/>
            <w:hideMark/>
          </w:tcPr>
          <w:p w14:paraId="20FC56E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B9E6B6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78AB58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F61F3B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BCF672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EB6367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F5341B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80D4AA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0F5804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546B93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4610FE37" w14:textId="77777777" w:rsidTr="0076304C">
        <w:trPr>
          <w:trHeight w:val="240"/>
        </w:trPr>
        <w:tc>
          <w:tcPr>
            <w:tcW w:w="99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9664A3"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TOTAL</w:t>
            </w:r>
          </w:p>
        </w:tc>
        <w:tc>
          <w:tcPr>
            <w:tcW w:w="360" w:type="pct"/>
            <w:tcBorders>
              <w:top w:val="nil"/>
              <w:left w:val="nil"/>
              <w:bottom w:val="single" w:sz="4" w:space="0" w:color="auto"/>
              <w:right w:val="single" w:sz="4" w:space="0" w:color="auto"/>
            </w:tcBorders>
            <w:shd w:val="clear" w:color="000000" w:fill="BFBFBF"/>
            <w:noWrap/>
            <w:vAlign w:val="center"/>
            <w:hideMark/>
          </w:tcPr>
          <w:p w14:paraId="749F8A6B"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278E1678"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23,570</w:t>
            </w:r>
          </w:p>
        </w:tc>
        <w:tc>
          <w:tcPr>
            <w:tcW w:w="360" w:type="pct"/>
            <w:tcBorders>
              <w:top w:val="nil"/>
              <w:left w:val="nil"/>
              <w:bottom w:val="single" w:sz="4" w:space="0" w:color="auto"/>
              <w:right w:val="single" w:sz="4" w:space="0" w:color="auto"/>
            </w:tcBorders>
            <w:shd w:val="clear" w:color="000000" w:fill="BFBFBF"/>
            <w:noWrap/>
            <w:vAlign w:val="center"/>
            <w:hideMark/>
          </w:tcPr>
          <w:p w14:paraId="1100CD24"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66CAA5DB"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23,591</w:t>
            </w:r>
          </w:p>
        </w:tc>
        <w:tc>
          <w:tcPr>
            <w:tcW w:w="360" w:type="pct"/>
            <w:tcBorders>
              <w:top w:val="nil"/>
              <w:left w:val="nil"/>
              <w:bottom w:val="single" w:sz="4" w:space="0" w:color="auto"/>
              <w:right w:val="single" w:sz="4" w:space="0" w:color="auto"/>
            </w:tcBorders>
            <w:shd w:val="clear" w:color="000000" w:fill="BFBFBF"/>
            <w:noWrap/>
            <w:vAlign w:val="center"/>
            <w:hideMark/>
          </w:tcPr>
          <w:p w14:paraId="0749C337"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33D2C3BD"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23,613</w:t>
            </w:r>
          </w:p>
        </w:tc>
        <w:tc>
          <w:tcPr>
            <w:tcW w:w="360" w:type="pct"/>
            <w:tcBorders>
              <w:top w:val="nil"/>
              <w:left w:val="nil"/>
              <w:bottom w:val="single" w:sz="4" w:space="0" w:color="auto"/>
              <w:right w:val="single" w:sz="4" w:space="0" w:color="auto"/>
            </w:tcBorders>
            <w:shd w:val="clear" w:color="000000" w:fill="BFBFBF"/>
            <w:noWrap/>
            <w:vAlign w:val="center"/>
            <w:hideMark/>
          </w:tcPr>
          <w:p w14:paraId="37ABEA53"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594942A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23,633</w:t>
            </w:r>
          </w:p>
        </w:tc>
        <w:tc>
          <w:tcPr>
            <w:tcW w:w="360" w:type="pct"/>
            <w:tcBorders>
              <w:top w:val="nil"/>
              <w:left w:val="nil"/>
              <w:bottom w:val="single" w:sz="4" w:space="0" w:color="auto"/>
              <w:right w:val="single" w:sz="4" w:space="0" w:color="auto"/>
            </w:tcBorders>
            <w:shd w:val="clear" w:color="000000" w:fill="BFBFBF"/>
            <w:noWrap/>
            <w:vAlign w:val="center"/>
            <w:hideMark/>
          </w:tcPr>
          <w:p w14:paraId="6A8DD11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5D9C08F8"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23,655</w:t>
            </w:r>
          </w:p>
        </w:tc>
      </w:tr>
    </w:tbl>
    <w:p w14:paraId="14F561F2" w14:textId="77777777" w:rsidR="001225DF" w:rsidRPr="001225DF" w:rsidRDefault="001225DF" w:rsidP="001225DF">
      <w:pPr>
        <w:tabs>
          <w:tab w:val="right" w:leader="dot" w:pos="9284"/>
        </w:tabs>
        <w:ind w:left="0"/>
        <w:jc w:val="center"/>
        <w:rPr>
          <w:rFonts w:ascii="Arial" w:hAnsi="Arial" w:cs="Arial"/>
          <w:sz w:val="20"/>
          <w:szCs w:val="22"/>
          <w:lang w:val="x-none"/>
        </w:rPr>
      </w:pPr>
    </w:p>
    <w:tbl>
      <w:tblPr>
        <w:tblW w:w="5000" w:type="pct"/>
        <w:tblCellMar>
          <w:left w:w="70" w:type="dxa"/>
          <w:right w:w="70" w:type="dxa"/>
        </w:tblCellMar>
        <w:tblLook w:val="04A0" w:firstRow="1" w:lastRow="0" w:firstColumn="1" w:lastColumn="0" w:noHBand="0" w:noVBand="1"/>
      </w:tblPr>
      <w:tblGrid>
        <w:gridCol w:w="1057"/>
        <w:gridCol w:w="833"/>
        <w:gridCol w:w="683"/>
        <w:gridCol w:w="837"/>
        <w:gridCol w:w="683"/>
        <w:gridCol w:w="837"/>
        <w:gridCol w:w="683"/>
        <w:gridCol w:w="837"/>
        <w:gridCol w:w="683"/>
        <w:gridCol w:w="837"/>
        <w:gridCol w:w="683"/>
        <w:gridCol w:w="835"/>
      </w:tblGrid>
      <w:tr w:rsidR="001225DF" w:rsidRPr="001225DF" w14:paraId="6B7B545F" w14:textId="77777777" w:rsidTr="0076304C">
        <w:trPr>
          <w:trHeight w:val="300"/>
          <w:tblHeader/>
        </w:trPr>
        <w:tc>
          <w:tcPr>
            <w:tcW w:w="55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4BB2BDA"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Municipio</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B8E00BE"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Usuario</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1BF5BDA"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16</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533AA7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17</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A1E6847"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18</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B931A4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19</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62D466"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Año 20</w:t>
            </w:r>
          </w:p>
        </w:tc>
      </w:tr>
      <w:tr w:rsidR="001225DF" w:rsidRPr="001225DF" w14:paraId="7A8F1384" w14:textId="77777777" w:rsidTr="0076304C">
        <w:trPr>
          <w:trHeight w:val="300"/>
          <w:tblHeader/>
        </w:trPr>
        <w:tc>
          <w:tcPr>
            <w:tcW w:w="557" w:type="pct"/>
            <w:vMerge/>
            <w:tcBorders>
              <w:top w:val="single" w:sz="4" w:space="0" w:color="auto"/>
              <w:left w:val="single" w:sz="4" w:space="0" w:color="auto"/>
              <w:bottom w:val="single" w:sz="4" w:space="0" w:color="000000"/>
              <w:right w:val="single" w:sz="4" w:space="0" w:color="auto"/>
            </w:tcBorders>
            <w:vAlign w:val="center"/>
            <w:hideMark/>
          </w:tcPr>
          <w:p w14:paraId="7560C282" w14:textId="77777777" w:rsidR="001225DF" w:rsidRPr="001225DF" w:rsidRDefault="001225DF" w:rsidP="001225DF">
            <w:pPr>
              <w:ind w:left="0"/>
              <w:jc w:val="center"/>
              <w:rPr>
                <w:rFonts w:asciiTheme="minorHAnsi" w:hAnsiTheme="minorHAnsi" w:cs="Arial"/>
                <w:b/>
                <w:bCs/>
                <w:color w:val="000000"/>
                <w:sz w:val="12"/>
                <w:szCs w:val="12"/>
                <w:lang w:val="es-CO" w:eastAsia="es-CO"/>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1C12FB20" w14:textId="77777777" w:rsidR="001225DF" w:rsidRPr="001225DF" w:rsidRDefault="001225DF" w:rsidP="001225DF">
            <w:pPr>
              <w:ind w:left="0"/>
              <w:jc w:val="center"/>
              <w:rPr>
                <w:rFonts w:asciiTheme="minorHAnsi" w:hAnsiTheme="minorHAnsi" w:cs="Arial"/>
                <w:b/>
                <w:bCs/>
                <w:color w:val="000000"/>
                <w:sz w:val="12"/>
                <w:szCs w:val="12"/>
                <w:lang w:val="es-CO" w:eastAsia="es-CO"/>
              </w:rPr>
            </w:pPr>
          </w:p>
        </w:tc>
        <w:tc>
          <w:tcPr>
            <w:tcW w:w="360" w:type="pct"/>
            <w:tcBorders>
              <w:top w:val="nil"/>
              <w:left w:val="nil"/>
              <w:bottom w:val="single" w:sz="4" w:space="0" w:color="auto"/>
              <w:right w:val="single" w:sz="4" w:space="0" w:color="auto"/>
            </w:tcBorders>
            <w:shd w:val="clear" w:color="000000" w:fill="BFBFBF"/>
            <w:noWrap/>
            <w:vAlign w:val="center"/>
            <w:hideMark/>
          </w:tcPr>
          <w:p w14:paraId="1F38C4E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FE5C5CD"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0CE2300E"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C5A2FB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0AE6A81A"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4DCBAEA2"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19F757BE"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40EDD42A"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7EF1155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01CB97E6"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Secundaria</w:t>
            </w:r>
          </w:p>
        </w:tc>
      </w:tr>
      <w:tr w:rsidR="001225DF" w:rsidRPr="001225DF" w14:paraId="6E6F8710"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5DEC9B4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90EBC8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Residencial</w:t>
            </w:r>
          </w:p>
        </w:tc>
        <w:tc>
          <w:tcPr>
            <w:tcW w:w="360" w:type="pct"/>
            <w:tcBorders>
              <w:top w:val="nil"/>
              <w:left w:val="nil"/>
              <w:bottom w:val="single" w:sz="4" w:space="0" w:color="auto"/>
              <w:right w:val="single" w:sz="4" w:space="0" w:color="auto"/>
            </w:tcBorders>
            <w:shd w:val="clear" w:color="auto" w:fill="auto"/>
            <w:noWrap/>
            <w:vAlign w:val="center"/>
            <w:hideMark/>
          </w:tcPr>
          <w:p w14:paraId="2564566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55447F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23,533</w:t>
            </w:r>
          </w:p>
        </w:tc>
        <w:tc>
          <w:tcPr>
            <w:tcW w:w="360" w:type="pct"/>
            <w:tcBorders>
              <w:top w:val="nil"/>
              <w:left w:val="nil"/>
              <w:bottom w:val="single" w:sz="4" w:space="0" w:color="auto"/>
              <w:right w:val="single" w:sz="4" w:space="0" w:color="auto"/>
            </w:tcBorders>
            <w:shd w:val="clear" w:color="auto" w:fill="auto"/>
            <w:noWrap/>
            <w:vAlign w:val="center"/>
            <w:hideMark/>
          </w:tcPr>
          <w:p w14:paraId="5D59F40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EF3587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23,554</w:t>
            </w:r>
          </w:p>
        </w:tc>
        <w:tc>
          <w:tcPr>
            <w:tcW w:w="360" w:type="pct"/>
            <w:tcBorders>
              <w:top w:val="nil"/>
              <w:left w:val="nil"/>
              <w:bottom w:val="single" w:sz="4" w:space="0" w:color="auto"/>
              <w:right w:val="single" w:sz="4" w:space="0" w:color="auto"/>
            </w:tcBorders>
            <w:shd w:val="clear" w:color="auto" w:fill="auto"/>
            <w:noWrap/>
            <w:vAlign w:val="center"/>
            <w:hideMark/>
          </w:tcPr>
          <w:p w14:paraId="3896396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62512A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23,573</w:t>
            </w:r>
          </w:p>
        </w:tc>
        <w:tc>
          <w:tcPr>
            <w:tcW w:w="360" w:type="pct"/>
            <w:tcBorders>
              <w:top w:val="nil"/>
              <w:left w:val="nil"/>
              <w:bottom w:val="single" w:sz="4" w:space="0" w:color="auto"/>
              <w:right w:val="single" w:sz="4" w:space="0" w:color="auto"/>
            </w:tcBorders>
            <w:shd w:val="clear" w:color="auto" w:fill="auto"/>
            <w:noWrap/>
            <w:vAlign w:val="center"/>
            <w:hideMark/>
          </w:tcPr>
          <w:p w14:paraId="0748D87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0A56B1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23,594</w:t>
            </w:r>
          </w:p>
        </w:tc>
        <w:tc>
          <w:tcPr>
            <w:tcW w:w="360" w:type="pct"/>
            <w:tcBorders>
              <w:top w:val="nil"/>
              <w:left w:val="nil"/>
              <w:bottom w:val="single" w:sz="4" w:space="0" w:color="auto"/>
              <w:right w:val="single" w:sz="4" w:space="0" w:color="auto"/>
            </w:tcBorders>
            <w:shd w:val="clear" w:color="auto" w:fill="auto"/>
            <w:noWrap/>
            <w:vAlign w:val="center"/>
            <w:hideMark/>
          </w:tcPr>
          <w:p w14:paraId="350AB9C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78618B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23,616</w:t>
            </w:r>
          </w:p>
        </w:tc>
      </w:tr>
      <w:tr w:rsidR="001225DF" w:rsidRPr="001225DF" w14:paraId="23DEC46F"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79D557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lastRenderedPageBreak/>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9E3A7C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1</w:t>
            </w:r>
          </w:p>
        </w:tc>
        <w:tc>
          <w:tcPr>
            <w:tcW w:w="360" w:type="pct"/>
            <w:tcBorders>
              <w:top w:val="nil"/>
              <w:left w:val="nil"/>
              <w:bottom w:val="single" w:sz="4" w:space="0" w:color="auto"/>
              <w:right w:val="single" w:sz="4" w:space="0" w:color="auto"/>
            </w:tcBorders>
            <w:shd w:val="clear" w:color="auto" w:fill="auto"/>
            <w:noWrap/>
            <w:vAlign w:val="center"/>
            <w:hideMark/>
          </w:tcPr>
          <w:p w14:paraId="2DA8E51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36AB01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5,931</w:t>
            </w:r>
          </w:p>
        </w:tc>
        <w:tc>
          <w:tcPr>
            <w:tcW w:w="360" w:type="pct"/>
            <w:tcBorders>
              <w:top w:val="nil"/>
              <w:left w:val="nil"/>
              <w:bottom w:val="single" w:sz="4" w:space="0" w:color="auto"/>
              <w:right w:val="single" w:sz="4" w:space="0" w:color="auto"/>
            </w:tcBorders>
            <w:shd w:val="clear" w:color="auto" w:fill="auto"/>
            <w:noWrap/>
            <w:vAlign w:val="center"/>
            <w:hideMark/>
          </w:tcPr>
          <w:p w14:paraId="6EF2A71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E02034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5,936</w:t>
            </w:r>
          </w:p>
        </w:tc>
        <w:tc>
          <w:tcPr>
            <w:tcW w:w="360" w:type="pct"/>
            <w:tcBorders>
              <w:top w:val="nil"/>
              <w:left w:val="nil"/>
              <w:bottom w:val="single" w:sz="4" w:space="0" w:color="auto"/>
              <w:right w:val="single" w:sz="4" w:space="0" w:color="auto"/>
            </w:tcBorders>
            <w:shd w:val="clear" w:color="auto" w:fill="auto"/>
            <w:noWrap/>
            <w:vAlign w:val="center"/>
            <w:hideMark/>
          </w:tcPr>
          <w:p w14:paraId="5E44FC2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78B69D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5,941</w:t>
            </w:r>
          </w:p>
        </w:tc>
        <w:tc>
          <w:tcPr>
            <w:tcW w:w="360" w:type="pct"/>
            <w:tcBorders>
              <w:top w:val="nil"/>
              <w:left w:val="nil"/>
              <w:bottom w:val="single" w:sz="4" w:space="0" w:color="auto"/>
              <w:right w:val="single" w:sz="4" w:space="0" w:color="auto"/>
            </w:tcBorders>
            <w:shd w:val="clear" w:color="auto" w:fill="auto"/>
            <w:noWrap/>
            <w:vAlign w:val="center"/>
            <w:hideMark/>
          </w:tcPr>
          <w:p w14:paraId="5A695ED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76814E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5,946</w:t>
            </w:r>
          </w:p>
        </w:tc>
        <w:tc>
          <w:tcPr>
            <w:tcW w:w="360" w:type="pct"/>
            <w:tcBorders>
              <w:top w:val="nil"/>
              <w:left w:val="nil"/>
              <w:bottom w:val="single" w:sz="4" w:space="0" w:color="auto"/>
              <w:right w:val="single" w:sz="4" w:space="0" w:color="auto"/>
            </w:tcBorders>
            <w:shd w:val="clear" w:color="auto" w:fill="auto"/>
            <w:noWrap/>
            <w:vAlign w:val="center"/>
            <w:hideMark/>
          </w:tcPr>
          <w:p w14:paraId="0EF5CD1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6CA8F0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5,952</w:t>
            </w:r>
          </w:p>
        </w:tc>
      </w:tr>
      <w:tr w:rsidR="001225DF" w:rsidRPr="001225DF" w14:paraId="753995F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422A09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F7727D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2</w:t>
            </w:r>
          </w:p>
        </w:tc>
        <w:tc>
          <w:tcPr>
            <w:tcW w:w="360" w:type="pct"/>
            <w:tcBorders>
              <w:top w:val="nil"/>
              <w:left w:val="nil"/>
              <w:bottom w:val="single" w:sz="4" w:space="0" w:color="auto"/>
              <w:right w:val="single" w:sz="4" w:space="0" w:color="auto"/>
            </w:tcBorders>
            <w:shd w:val="clear" w:color="auto" w:fill="auto"/>
            <w:noWrap/>
            <w:vAlign w:val="center"/>
            <w:hideMark/>
          </w:tcPr>
          <w:p w14:paraId="093FD69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118523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10,002</w:t>
            </w:r>
          </w:p>
        </w:tc>
        <w:tc>
          <w:tcPr>
            <w:tcW w:w="360" w:type="pct"/>
            <w:tcBorders>
              <w:top w:val="nil"/>
              <w:left w:val="nil"/>
              <w:bottom w:val="single" w:sz="4" w:space="0" w:color="auto"/>
              <w:right w:val="single" w:sz="4" w:space="0" w:color="auto"/>
            </w:tcBorders>
            <w:shd w:val="clear" w:color="auto" w:fill="auto"/>
            <w:noWrap/>
            <w:vAlign w:val="center"/>
            <w:hideMark/>
          </w:tcPr>
          <w:p w14:paraId="4D180A3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E4D876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10,011</w:t>
            </w:r>
          </w:p>
        </w:tc>
        <w:tc>
          <w:tcPr>
            <w:tcW w:w="360" w:type="pct"/>
            <w:tcBorders>
              <w:top w:val="nil"/>
              <w:left w:val="nil"/>
              <w:bottom w:val="single" w:sz="4" w:space="0" w:color="auto"/>
              <w:right w:val="single" w:sz="4" w:space="0" w:color="auto"/>
            </w:tcBorders>
            <w:shd w:val="clear" w:color="auto" w:fill="auto"/>
            <w:noWrap/>
            <w:vAlign w:val="center"/>
            <w:hideMark/>
          </w:tcPr>
          <w:p w14:paraId="6F511C1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5AF80B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10,019</w:t>
            </w:r>
          </w:p>
        </w:tc>
        <w:tc>
          <w:tcPr>
            <w:tcW w:w="360" w:type="pct"/>
            <w:tcBorders>
              <w:top w:val="nil"/>
              <w:left w:val="nil"/>
              <w:bottom w:val="single" w:sz="4" w:space="0" w:color="auto"/>
              <w:right w:val="single" w:sz="4" w:space="0" w:color="auto"/>
            </w:tcBorders>
            <w:shd w:val="clear" w:color="auto" w:fill="auto"/>
            <w:noWrap/>
            <w:vAlign w:val="center"/>
            <w:hideMark/>
          </w:tcPr>
          <w:p w14:paraId="08EA992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B02DD8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10,028</w:t>
            </w:r>
          </w:p>
        </w:tc>
        <w:tc>
          <w:tcPr>
            <w:tcW w:w="360" w:type="pct"/>
            <w:tcBorders>
              <w:top w:val="nil"/>
              <w:left w:val="nil"/>
              <w:bottom w:val="single" w:sz="4" w:space="0" w:color="auto"/>
              <w:right w:val="single" w:sz="4" w:space="0" w:color="auto"/>
            </w:tcBorders>
            <w:shd w:val="clear" w:color="auto" w:fill="auto"/>
            <w:noWrap/>
            <w:vAlign w:val="center"/>
            <w:hideMark/>
          </w:tcPr>
          <w:p w14:paraId="27F9C59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41DC5C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10,037</w:t>
            </w:r>
          </w:p>
        </w:tc>
      </w:tr>
      <w:tr w:rsidR="001225DF" w:rsidRPr="001225DF" w14:paraId="1BE518BD"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D3C39A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A7C38E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3</w:t>
            </w:r>
          </w:p>
        </w:tc>
        <w:tc>
          <w:tcPr>
            <w:tcW w:w="360" w:type="pct"/>
            <w:tcBorders>
              <w:top w:val="nil"/>
              <w:left w:val="nil"/>
              <w:bottom w:val="single" w:sz="4" w:space="0" w:color="auto"/>
              <w:right w:val="single" w:sz="4" w:space="0" w:color="auto"/>
            </w:tcBorders>
            <w:shd w:val="clear" w:color="auto" w:fill="auto"/>
            <w:noWrap/>
            <w:vAlign w:val="center"/>
            <w:hideMark/>
          </w:tcPr>
          <w:p w14:paraId="1A9F8DB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60DA91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5,357</w:t>
            </w:r>
          </w:p>
        </w:tc>
        <w:tc>
          <w:tcPr>
            <w:tcW w:w="360" w:type="pct"/>
            <w:tcBorders>
              <w:top w:val="nil"/>
              <w:left w:val="nil"/>
              <w:bottom w:val="single" w:sz="4" w:space="0" w:color="auto"/>
              <w:right w:val="single" w:sz="4" w:space="0" w:color="auto"/>
            </w:tcBorders>
            <w:shd w:val="clear" w:color="auto" w:fill="auto"/>
            <w:noWrap/>
            <w:vAlign w:val="center"/>
            <w:hideMark/>
          </w:tcPr>
          <w:p w14:paraId="051C7C8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0E1D7C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5,362</w:t>
            </w:r>
          </w:p>
        </w:tc>
        <w:tc>
          <w:tcPr>
            <w:tcW w:w="360" w:type="pct"/>
            <w:tcBorders>
              <w:top w:val="nil"/>
              <w:left w:val="nil"/>
              <w:bottom w:val="single" w:sz="4" w:space="0" w:color="auto"/>
              <w:right w:val="single" w:sz="4" w:space="0" w:color="auto"/>
            </w:tcBorders>
            <w:shd w:val="clear" w:color="auto" w:fill="auto"/>
            <w:noWrap/>
            <w:vAlign w:val="center"/>
            <w:hideMark/>
          </w:tcPr>
          <w:p w14:paraId="631ECDF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FD1830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5,366</w:t>
            </w:r>
          </w:p>
        </w:tc>
        <w:tc>
          <w:tcPr>
            <w:tcW w:w="360" w:type="pct"/>
            <w:tcBorders>
              <w:top w:val="nil"/>
              <w:left w:val="nil"/>
              <w:bottom w:val="single" w:sz="4" w:space="0" w:color="auto"/>
              <w:right w:val="single" w:sz="4" w:space="0" w:color="auto"/>
            </w:tcBorders>
            <w:shd w:val="clear" w:color="auto" w:fill="auto"/>
            <w:noWrap/>
            <w:vAlign w:val="center"/>
            <w:hideMark/>
          </w:tcPr>
          <w:p w14:paraId="139CAA1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C36FD1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5,371</w:t>
            </w:r>
          </w:p>
        </w:tc>
        <w:tc>
          <w:tcPr>
            <w:tcW w:w="360" w:type="pct"/>
            <w:tcBorders>
              <w:top w:val="nil"/>
              <w:left w:val="nil"/>
              <w:bottom w:val="single" w:sz="4" w:space="0" w:color="auto"/>
              <w:right w:val="single" w:sz="4" w:space="0" w:color="auto"/>
            </w:tcBorders>
            <w:shd w:val="clear" w:color="auto" w:fill="auto"/>
            <w:noWrap/>
            <w:vAlign w:val="center"/>
            <w:hideMark/>
          </w:tcPr>
          <w:p w14:paraId="6497498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AED47B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5,376</w:t>
            </w:r>
          </w:p>
        </w:tc>
      </w:tr>
      <w:tr w:rsidR="001225DF" w:rsidRPr="001225DF" w14:paraId="0B775A82"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EF2DBA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5E1A37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4</w:t>
            </w:r>
          </w:p>
        </w:tc>
        <w:tc>
          <w:tcPr>
            <w:tcW w:w="360" w:type="pct"/>
            <w:tcBorders>
              <w:top w:val="nil"/>
              <w:left w:val="nil"/>
              <w:bottom w:val="single" w:sz="4" w:space="0" w:color="auto"/>
              <w:right w:val="single" w:sz="4" w:space="0" w:color="auto"/>
            </w:tcBorders>
            <w:shd w:val="clear" w:color="auto" w:fill="auto"/>
            <w:noWrap/>
            <w:vAlign w:val="center"/>
            <w:hideMark/>
          </w:tcPr>
          <w:p w14:paraId="3C47A64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3C2BA2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2,243</w:t>
            </w:r>
          </w:p>
        </w:tc>
        <w:tc>
          <w:tcPr>
            <w:tcW w:w="360" w:type="pct"/>
            <w:tcBorders>
              <w:top w:val="nil"/>
              <w:left w:val="nil"/>
              <w:bottom w:val="single" w:sz="4" w:space="0" w:color="auto"/>
              <w:right w:val="single" w:sz="4" w:space="0" w:color="auto"/>
            </w:tcBorders>
            <w:shd w:val="clear" w:color="auto" w:fill="auto"/>
            <w:noWrap/>
            <w:vAlign w:val="center"/>
            <w:hideMark/>
          </w:tcPr>
          <w:p w14:paraId="006D15A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3E4A88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2,245</w:t>
            </w:r>
          </w:p>
        </w:tc>
        <w:tc>
          <w:tcPr>
            <w:tcW w:w="360" w:type="pct"/>
            <w:tcBorders>
              <w:top w:val="nil"/>
              <w:left w:val="nil"/>
              <w:bottom w:val="single" w:sz="4" w:space="0" w:color="auto"/>
              <w:right w:val="single" w:sz="4" w:space="0" w:color="auto"/>
            </w:tcBorders>
            <w:shd w:val="clear" w:color="auto" w:fill="auto"/>
            <w:noWrap/>
            <w:vAlign w:val="center"/>
            <w:hideMark/>
          </w:tcPr>
          <w:p w14:paraId="2622C68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F26C29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2,247</w:t>
            </w:r>
          </w:p>
        </w:tc>
        <w:tc>
          <w:tcPr>
            <w:tcW w:w="360" w:type="pct"/>
            <w:tcBorders>
              <w:top w:val="nil"/>
              <w:left w:val="nil"/>
              <w:bottom w:val="single" w:sz="4" w:space="0" w:color="auto"/>
              <w:right w:val="single" w:sz="4" w:space="0" w:color="auto"/>
            </w:tcBorders>
            <w:shd w:val="clear" w:color="auto" w:fill="auto"/>
            <w:noWrap/>
            <w:vAlign w:val="center"/>
            <w:hideMark/>
          </w:tcPr>
          <w:p w14:paraId="2D0418B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135C42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2,249</w:t>
            </w:r>
          </w:p>
        </w:tc>
        <w:tc>
          <w:tcPr>
            <w:tcW w:w="360" w:type="pct"/>
            <w:tcBorders>
              <w:top w:val="nil"/>
              <w:left w:val="nil"/>
              <w:bottom w:val="single" w:sz="4" w:space="0" w:color="auto"/>
              <w:right w:val="single" w:sz="4" w:space="0" w:color="auto"/>
            </w:tcBorders>
            <w:shd w:val="clear" w:color="auto" w:fill="auto"/>
            <w:noWrap/>
            <w:vAlign w:val="center"/>
            <w:hideMark/>
          </w:tcPr>
          <w:p w14:paraId="56B20C0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784C49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2,251</w:t>
            </w:r>
          </w:p>
        </w:tc>
      </w:tr>
      <w:tr w:rsidR="001225DF" w:rsidRPr="001225DF" w14:paraId="421E8292"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CD7EBC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27D97E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5</w:t>
            </w:r>
          </w:p>
        </w:tc>
        <w:tc>
          <w:tcPr>
            <w:tcW w:w="360" w:type="pct"/>
            <w:tcBorders>
              <w:top w:val="nil"/>
              <w:left w:val="nil"/>
              <w:bottom w:val="single" w:sz="4" w:space="0" w:color="auto"/>
              <w:right w:val="single" w:sz="4" w:space="0" w:color="auto"/>
            </w:tcBorders>
            <w:shd w:val="clear" w:color="auto" w:fill="auto"/>
            <w:noWrap/>
            <w:vAlign w:val="center"/>
            <w:hideMark/>
          </w:tcPr>
          <w:p w14:paraId="273A162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A715CD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A049B0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DBCF28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4AFFBD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E5DD4D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0BB964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781B90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6A5009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314702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7B200806"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783FA0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D1C9B7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Estrato 6</w:t>
            </w:r>
          </w:p>
        </w:tc>
        <w:tc>
          <w:tcPr>
            <w:tcW w:w="360" w:type="pct"/>
            <w:tcBorders>
              <w:top w:val="nil"/>
              <w:left w:val="nil"/>
              <w:bottom w:val="single" w:sz="4" w:space="0" w:color="auto"/>
              <w:right w:val="single" w:sz="4" w:space="0" w:color="auto"/>
            </w:tcBorders>
            <w:shd w:val="clear" w:color="auto" w:fill="auto"/>
            <w:noWrap/>
            <w:vAlign w:val="center"/>
            <w:hideMark/>
          </w:tcPr>
          <w:p w14:paraId="1D85F14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686666C"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D13FC1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2BB342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2CBC92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EF0BDF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4B4ED6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C032F4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139818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629C2B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0D12B6B4"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6E0BFB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726F0B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Comercial</w:t>
            </w:r>
          </w:p>
        </w:tc>
        <w:tc>
          <w:tcPr>
            <w:tcW w:w="360" w:type="pct"/>
            <w:tcBorders>
              <w:top w:val="nil"/>
              <w:left w:val="nil"/>
              <w:bottom w:val="single" w:sz="4" w:space="0" w:color="auto"/>
              <w:right w:val="single" w:sz="4" w:space="0" w:color="auto"/>
            </w:tcBorders>
            <w:shd w:val="clear" w:color="auto" w:fill="auto"/>
            <w:noWrap/>
            <w:vAlign w:val="center"/>
            <w:hideMark/>
          </w:tcPr>
          <w:p w14:paraId="3BECBF1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46CD5A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144</w:t>
            </w:r>
          </w:p>
        </w:tc>
        <w:tc>
          <w:tcPr>
            <w:tcW w:w="360" w:type="pct"/>
            <w:tcBorders>
              <w:top w:val="nil"/>
              <w:left w:val="nil"/>
              <w:bottom w:val="single" w:sz="4" w:space="0" w:color="auto"/>
              <w:right w:val="single" w:sz="4" w:space="0" w:color="auto"/>
            </w:tcBorders>
            <w:shd w:val="clear" w:color="auto" w:fill="auto"/>
            <w:noWrap/>
            <w:vAlign w:val="center"/>
            <w:hideMark/>
          </w:tcPr>
          <w:p w14:paraId="5E4DA69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3FC9B7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144</w:t>
            </w:r>
          </w:p>
        </w:tc>
        <w:tc>
          <w:tcPr>
            <w:tcW w:w="360" w:type="pct"/>
            <w:tcBorders>
              <w:top w:val="nil"/>
              <w:left w:val="nil"/>
              <w:bottom w:val="single" w:sz="4" w:space="0" w:color="auto"/>
              <w:right w:val="single" w:sz="4" w:space="0" w:color="auto"/>
            </w:tcBorders>
            <w:shd w:val="clear" w:color="auto" w:fill="auto"/>
            <w:noWrap/>
            <w:vAlign w:val="center"/>
            <w:hideMark/>
          </w:tcPr>
          <w:p w14:paraId="6CE3F47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025B4A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144</w:t>
            </w:r>
          </w:p>
        </w:tc>
        <w:tc>
          <w:tcPr>
            <w:tcW w:w="360" w:type="pct"/>
            <w:tcBorders>
              <w:top w:val="nil"/>
              <w:left w:val="nil"/>
              <w:bottom w:val="single" w:sz="4" w:space="0" w:color="auto"/>
              <w:right w:val="single" w:sz="4" w:space="0" w:color="auto"/>
            </w:tcBorders>
            <w:shd w:val="clear" w:color="auto" w:fill="auto"/>
            <w:noWrap/>
            <w:vAlign w:val="center"/>
            <w:hideMark/>
          </w:tcPr>
          <w:p w14:paraId="4190FCA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23A830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144</w:t>
            </w:r>
          </w:p>
        </w:tc>
        <w:tc>
          <w:tcPr>
            <w:tcW w:w="360" w:type="pct"/>
            <w:tcBorders>
              <w:top w:val="nil"/>
              <w:left w:val="nil"/>
              <w:bottom w:val="single" w:sz="4" w:space="0" w:color="auto"/>
              <w:right w:val="single" w:sz="4" w:space="0" w:color="auto"/>
            </w:tcBorders>
            <w:shd w:val="clear" w:color="auto" w:fill="auto"/>
            <w:noWrap/>
            <w:vAlign w:val="center"/>
            <w:hideMark/>
          </w:tcPr>
          <w:p w14:paraId="49C1169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F8C1BC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144</w:t>
            </w:r>
          </w:p>
        </w:tc>
      </w:tr>
      <w:tr w:rsidR="001225DF" w:rsidRPr="001225DF" w14:paraId="1F68B151"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1F7D23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B482BA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Industrial</w:t>
            </w:r>
          </w:p>
        </w:tc>
        <w:tc>
          <w:tcPr>
            <w:tcW w:w="360" w:type="pct"/>
            <w:tcBorders>
              <w:top w:val="nil"/>
              <w:left w:val="nil"/>
              <w:bottom w:val="single" w:sz="4" w:space="0" w:color="auto"/>
              <w:right w:val="single" w:sz="4" w:space="0" w:color="auto"/>
            </w:tcBorders>
            <w:shd w:val="clear" w:color="auto" w:fill="auto"/>
            <w:noWrap/>
            <w:vAlign w:val="center"/>
            <w:hideMark/>
          </w:tcPr>
          <w:p w14:paraId="5ABF447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6B255C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292B21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C7696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D24A6E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224EFF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E16F26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15F510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0B48F66"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9EE20A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3E31244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E673EC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9E1182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GNCV</w:t>
            </w:r>
          </w:p>
        </w:tc>
        <w:tc>
          <w:tcPr>
            <w:tcW w:w="360" w:type="pct"/>
            <w:tcBorders>
              <w:top w:val="nil"/>
              <w:left w:val="nil"/>
              <w:bottom w:val="single" w:sz="4" w:space="0" w:color="auto"/>
              <w:right w:val="single" w:sz="4" w:space="0" w:color="auto"/>
            </w:tcBorders>
            <w:shd w:val="clear" w:color="auto" w:fill="auto"/>
            <w:noWrap/>
            <w:vAlign w:val="center"/>
            <w:hideMark/>
          </w:tcPr>
          <w:p w14:paraId="3B68C6F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DA6DFE8"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5E894C2"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69FA94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62DB14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1F5E7C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1C88220"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434C32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72F1AC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52381A4"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60D7808F"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E499E5E"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694D6F8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Otros</w:t>
            </w:r>
          </w:p>
        </w:tc>
        <w:tc>
          <w:tcPr>
            <w:tcW w:w="360" w:type="pct"/>
            <w:tcBorders>
              <w:top w:val="nil"/>
              <w:left w:val="nil"/>
              <w:bottom w:val="single" w:sz="4" w:space="0" w:color="auto"/>
              <w:right w:val="single" w:sz="4" w:space="0" w:color="auto"/>
            </w:tcBorders>
            <w:shd w:val="clear" w:color="auto" w:fill="auto"/>
            <w:noWrap/>
            <w:vAlign w:val="center"/>
            <w:hideMark/>
          </w:tcPr>
          <w:p w14:paraId="5ABCD07B"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896E63D"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00B66A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06F2E15"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4477B53"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552F2A1"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A32B067"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5A635CF"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46B3099"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F3434BA" w14:textId="77777777" w:rsidR="001225DF" w:rsidRPr="001225DF" w:rsidRDefault="001225DF" w:rsidP="001225DF">
            <w:pPr>
              <w:ind w:left="0"/>
              <w:jc w:val="center"/>
              <w:rPr>
                <w:rFonts w:asciiTheme="minorHAnsi" w:hAnsiTheme="minorHAnsi" w:cs="Arial"/>
                <w:color w:val="000000"/>
                <w:sz w:val="12"/>
                <w:szCs w:val="12"/>
                <w:lang w:val="es-CO" w:eastAsia="es-CO"/>
              </w:rPr>
            </w:pPr>
            <w:r w:rsidRPr="001225DF">
              <w:rPr>
                <w:rFonts w:asciiTheme="minorHAnsi" w:hAnsiTheme="minorHAnsi" w:cs="Arial"/>
                <w:color w:val="000000"/>
                <w:sz w:val="12"/>
                <w:szCs w:val="12"/>
                <w:lang w:val="es-CO" w:eastAsia="es-CO"/>
              </w:rPr>
              <w:t>-</w:t>
            </w:r>
          </w:p>
        </w:tc>
      </w:tr>
      <w:tr w:rsidR="001225DF" w:rsidRPr="001225DF" w14:paraId="408952EA" w14:textId="77777777" w:rsidTr="0076304C">
        <w:trPr>
          <w:trHeight w:val="240"/>
        </w:trPr>
        <w:tc>
          <w:tcPr>
            <w:tcW w:w="99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6BE89B"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TOTAL</w:t>
            </w:r>
          </w:p>
        </w:tc>
        <w:tc>
          <w:tcPr>
            <w:tcW w:w="360" w:type="pct"/>
            <w:tcBorders>
              <w:top w:val="nil"/>
              <w:left w:val="nil"/>
              <w:bottom w:val="single" w:sz="4" w:space="0" w:color="auto"/>
              <w:right w:val="single" w:sz="4" w:space="0" w:color="auto"/>
            </w:tcBorders>
            <w:shd w:val="clear" w:color="000000" w:fill="BFBFBF"/>
            <w:noWrap/>
            <w:vAlign w:val="center"/>
            <w:hideMark/>
          </w:tcPr>
          <w:p w14:paraId="34C76969"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6123B896"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23,677</w:t>
            </w:r>
          </w:p>
        </w:tc>
        <w:tc>
          <w:tcPr>
            <w:tcW w:w="360" w:type="pct"/>
            <w:tcBorders>
              <w:top w:val="nil"/>
              <w:left w:val="nil"/>
              <w:bottom w:val="single" w:sz="4" w:space="0" w:color="auto"/>
              <w:right w:val="single" w:sz="4" w:space="0" w:color="auto"/>
            </w:tcBorders>
            <w:shd w:val="clear" w:color="000000" w:fill="BFBFBF"/>
            <w:noWrap/>
            <w:vAlign w:val="center"/>
            <w:hideMark/>
          </w:tcPr>
          <w:p w14:paraId="326D2B5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21252C3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23,698</w:t>
            </w:r>
          </w:p>
        </w:tc>
        <w:tc>
          <w:tcPr>
            <w:tcW w:w="360" w:type="pct"/>
            <w:tcBorders>
              <w:top w:val="nil"/>
              <w:left w:val="nil"/>
              <w:bottom w:val="single" w:sz="4" w:space="0" w:color="auto"/>
              <w:right w:val="single" w:sz="4" w:space="0" w:color="auto"/>
            </w:tcBorders>
            <w:shd w:val="clear" w:color="000000" w:fill="BFBFBF"/>
            <w:noWrap/>
            <w:vAlign w:val="center"/>
            <w:hideMark/>
          </w:tcPr>
          <w:p w14:paraId="2A1EBC09"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78206E9F"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23,717</w:t>
            </w:r>
          </w:p>
        </w:tc>
        <w:tc>
          <w:tcPr>
            <w:tcW w:w="360" w:type="pct"/>
            <w:tcBorders>
              <w:top w:val="nil"/>
              <w:left w:val="nil"/>
              <w:bottom w:val="single" w:sz="4" w:space="0" w:color="auto"/>
              <w:right w:val="single" w:sz="4" w:space="0" w:color="auto"/>
            </w:tcBorders>
            <w:shd w:val="clear" w:color="000000" w:fill="BFBFBF"/>
            <w:noWrap/>
            <w:vAlign w:val="center"/>
            <w:hideMark/>
          </w:tcPr>
          <w:p w14:paraId="0F40C34C"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42910610"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23,738</w:t>
            </w:r>
          </w:p>
        </w:tc>
        <w:tc>
          <w:tcPr>
            <w:tcW w:w="360" w:type="pct"/>
            <w:tcBorders>
              <w:top w:val="nil"/>
              <w:left w:val="nil"/>
              <w:bottom w:val="single" w:sz="4" w:space="0" w:color="auto"/>
              <w:right w:val="single" w:sz="4" w:space="0" w:color="auto"/>
            </w:tcBorders>
            <w:shd w:val="clear" w:color="000000" w:fill="BFBFBF"/>
            <w:noWrap/>
            <w:vAlign w:val="center"/>
            <w:hideMark/>
          </w:tcPr>
          <w:p w14:paraId="50A26A47"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01D4172A" w14:textId="77777777" w:rsidR="001225DF" w:rsidRPr="001225DF" w:rsidRDefault="001225DF" w:rsidP="001225DF">
            <w:pPr>
              <w:ind w:left="0"/>
              <w:jc w:val="center"/>
              <w:rPr>
                <w:rFonts w:asciiTheme="minorHAnsi" w:hAnsiTheme="minorHAnsi" w:cs="Arial"/>
                <w:b/>
                <w:bCs/>
                <w:color w:val="000000"/>
                <w:sz w:val="12"/>
                <w:szCs w:val="12"/>
                <w:lang w:val="es-CO" w:eastAsia="es-CO"/>
              </w:rPr>
            </w:pPr>
            <w:r w:rsidRPr="001225DF">
              <w:rPr>
                <w:rFonts w:asciiTheme="minorHAnsi" w:hAnsiTheme="minorHAnsi" w:cs="Arial"/>
                <w:b/>
                <w:bCs/>
                <w:color w:val="000000"/>
                <w:sz w:val="12"/>
                <w:szCs w:val="12"/>
                <w:lang w:val="es-CO" w:eastAsia="es-CO"/>
              </w:rPr>
              <w:t>23,760</w:t>
            </w:r>
          </w:p>
        </w:tc>
      </w:tr>
    </w:tbl>
    <w:p w14:paraId="641F8A87" w14:textId="2E3BDDBB" w:rsidR="008A7E2F" w:rsidRPr="00135C78" w:rsidRDefault="005A56FD" w:rsidP="00135C78">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334944">
        <w:rPr>
          <w:rFonts w:ascii="Arial" w:hAnsi="Arial" w:cs="Arial"/>
          <w:sz w:val="14"/>
          <w:szCs w:val="16"/>
          <w:lang w:val="es-CO"/>
        </w:rPr>
        <w:t>g</w:t>
      </w:r>
      <w:r w:rsidRPr="005A56FD">
        <w:rPr>
          <w:rFonts w:ascii="Arial" w:hAnsi="Arial" w:cs="Arial"/>
          <w:sz w:val="14"/>
          <w:szCs w:val="16"/>
          <w:lang w:val="es-CO"/>
        </w:rPr>
        <w:t>as No</w:t>
      </w:r>
      <w:r w:rsidR="00D52D99">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093A0E">
        <w:rPr>
          <w:rFonts w:ascii="Arial" w:hAnsi="Arial" w:cs="Arial"/>
          <w:sz w:val="14"/>
          <w:szCs w:val="16"/>
          <w:lang w:val="es-CO"/>
        </w:rPr>
        <w:t>46</w:t>
      </w:r>
      <w:r w:rsidR="000C2DC1">
        <w:rPr>
          <w:rFonts w:ascii="Arial" w:hAnsi="Arial" w:cs="Arial"/>
          <w:sz w:val="14"/>
          <w:szCs w:val="16"/>
          <w:lang w:val="es-CO"/>
        </w:rPr>
        <w:t>1</w:t>
      </w:r>
    </w:p>
    <w:p w14:paraId="53A82A7F" w14:textId="2460DC66" w:rsidR="00DB4842" w:rsidRDefault="00DB4842" w:rsidP="00341E8F">
      <w:pPr>
        <w:widowControl w:val="0"/>
        <w:adjustRightInd w:val="0"/>
        <w:ind w:left="0"/>
        <w:jc w:val="center"/>
        <w:rPr>
          <w:rFonts w:ascii="Bookman Old Style" w:hAnsi="Bookman Old Style" w:cs="Arial"/>
          <w:b/>
          <w:sz w:val="20"/>
        </w:rPr>
      </w:pPr>
    </w:p>
    <w:p w14:paraId="1495A9CE" w14:textId="77777777" w:rsidR="00F32A56" w:rsidRDefault="00F32A56" w:rsidP="00341E8F">
      <w:pPr>
        <w:widowControl w:val="0"/>
        <w:adjustRightInd w:val="0"/>
        <w:ind w:left="0"/>
        <w:jc w:val="center"/>
        <w:rPr>
          <w:rFonts w:ascii="Bookman Old Style" w:hAnsi="Bookman Old Style" w:cs="Arial"/>
          <w:b/>
          <w:sz w:val="20"/>
        </w:rPr>
      </w:pPr>
    </w:p>
    <w:p w14:paraId="5EDBAC9C" w14:textId="77777777" w:rsidR="00DB4842" w:rsidRDefault="00DB4842" w:rsidP="00341E8F">
      <w:pPr>
        <w:widowControl w:val="0"/>
        <w:adjustRightInd w:val="0"/>
        <w:ind w:left="0"/>
        <w:jc w:val="center"/>
        <w:rPr>
          <w:rFonts w:ascii="Bookman Old Style" w:hAnsi="Bookman Old Style" w:cs="Arial"/>
          <w:b/>
          <w:sz w:val="20"/>
        </w:rPr>
      </w:pPr>
    </w:p>
    <w:p w14:paraId="66967C33" w14:textId="676B391A"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1057"/>
        <w:gridCol w:w="833"/>
        <w:gridCol w:w="683"/>
        <w:gridCol w:w="837"/>
        <w:gridCol w:w="683"/>
        <w:gridCol w:w="837"/>
        <w:gridCol w:w="683"/>
        <w:gridCol w:w="837"/>
        <w:gridCol w:w="683"/>
        <w:gridCol w:w="837"/>
        <w:gridCol w:w="683"/>
        <w:gridCol w:w="835"/>
      </w:tblGrid>
      <w:tr w:rsidR="00447CE7" w:rsidRPr="00447CE7" w14:paraId="67E78245" w14:textId="77777777" w:rsidTr="0076304C">
        <w:trPr>
          <w:trHeight w:val="300"/>
          <w:tblHeader/>
        </w:trPr>
        <w:tc>
          <w:tcPr>
            <w:tcW w:w="55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82B16D3" w14:textId="77777777" w:rsidR="00447CE7" w:rsidRPr="00447CE7" w:rsidRDefault="00447CE7" w:rsidP="00447CE7">
            <w:pPr>
              <w:ind w:left="0"/>
              <w:jc w:val="center"/>
              <w:rPr>
                <w:rFonts w:asciiTheme="minorHAnsi" w:hAnsiTheme="minorHAnsi" w:cs="Arial"/>
                <w:b/>
                <w:bCs/>
                <w:color w:val="000000"/>
                <w:sz w:val="12"/>
                <w:szCs w:val="12"/>
                <w:lang w:val="es-CO" w:eastAsia="es-CO"/>
              </w:rPr>
            </w:pPr>
            <w:bookmarkStart w:id="3" w:name="_Hlk76564136"/>
            <w:r w:rsidRPr="00447CE7">
              <w:rPr>
                <w:rFonts w:asciiTheme="minorHAnsi" w:hAnsiTheme="minorHAnsi" w:cs="Arial"/>
                <w:b/>
                <w:bCs/>
                <w:color w:val="000000"/>
                <w:sz w:val="12"/>
                <w:szCs w:val="12"/>
                <w:lang w:val="es-CO" w:eastAsia="es-CO"/>
              </w:rPr>
              <w:t>Municipio</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8177A3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Usuario</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B94AFA"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A7E4A5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2</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9F6A63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3</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652CE04"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4</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1B640FA"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5</w:t>
            </w:r>
          </w:p>
        </w:tc>
      </w:tr>
      <w:tr w:rsidR="00447CE7" w:rsidRPr="00447CE7" w14:paraId="0A89C6E9" w14:textId="77777777" w:rsidTr="0076304C">
        <w:trPr>
          <w:trHeight w:val="300"/>
          <w:tblHeader/>
        </w:trPr>
        <w:tc>
          <w:tcPr>
            <w:tcW w:w="557" w:type="pct"/>
            <w:vMerge/>
            <w:tcBorders>
              <w:top w:val="single" w:sz="4" w:space="0" w:color="auto"/>
              <w:left w:val="single" w:sz="4" w:space="0" w:color="auto"/>
              <w:bottom w:val="single" w:sz="4" w:space="0" w:color="000000"/>
              <w:right w:val="single" w:sz="4" w:space="0" w:color="auto"/>
            </w:tcBorders>
            <w:vAlign w:val="center"/>
            <w:hideMark/>
          </w:tcPr>
          <w:p w14:paraId="377D8DE6" w14:textId="77777777" w:rsidR="00447CE7" w:rsidRPr="00447CE7" w:rsidRDefault="00447CE7" w:rsidP="00447CE7">
            <w:pPr>
              <w:ind w:left="0"/>
              <w:jc w:val="center"/>
              <w:rPr>
                <w:rFonts w:asciiTheme="minorHAnsi" w:hAnsiTheme="minorHAnsi" w:cs="Arial"/>
                <w:b/>
                <w:bCs/>
                <w:color w:val="000000"/>
                <w:sz w:val="12"/>
                <w:szCs w:val="12"/>
                <w:lang w:val="es-CO" w:eastAsia="es-CO"/>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66B97B8E" w14:textId="77777777" w:rsidR="00447CE7" w:rsidRPr="00447CE7" w:rsidRDefault="00447CE7" w:rsidP="00447CE7">
            <w:pPr>
              <w:ind w:left="0"/>
              <w:jc w:val="center"/>
              <w:rPr>
                <w:rFonts w:asciiTheme="minorHAnsi" w:hAnsiTheme="minorHAnsi" w:cs="Arial"/>
                <w:b/>
                <w:bCs/>
                <w:color w:val="000000"/>
                <w:sz w:val="12"/>
                <w:szCs w:val="12"/>
                <w:lang w:val="es-CO" w:eastAsia="es-CO"/>
              </w:rPr>
            </w:pPr>
          </w:p>
        </w:tc>
        <w:tc>
          <w:tcPr>
            <w:tcW w:w="360" w:type="pct"/>
            <w:tcBorders>
              <w:top w:val="nil"/>
              <w:left w:val="nil"/>
              <w:bottom w:val="single" w:sz="4" w:space="0" w:color="auto"/>
              <w:right w:val="single" w:sz="4" w:space="0" w:color="auto"/>
            </w:tcBorders>
            <w:shd w:val="clear" w:color="000000" w:fill="BFBFBF"/>
            <w:noWrap/>
            <w:vAlign w:val="center"/>
            <w:hideMark/>
          </w:tcPr>
          <w:p w14:paraId="74C5EFF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6893E0D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0C24CF81"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7B393AF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5D97EAE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281C4DCE"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60E1AB2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4C6FF6C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7E5ACA37"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7C0C9A5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r>
      <w:tr w:rsidR="00447CE7" w:rsidRPr="00447CE7" w14:paraId="534766C3"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2A0A14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756EE7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Residencial</w:t>
            </w:r>
          </w:p>
        </w:tc>
        <w:tc>
          <w:tcPr>
            <w:tcW w:w="360" w:type="pct"/>
            <w:tcBorders>
              <w:top w:val="nil"/>
              <w:left w:val="nil"/>
              <w:bottom w:val="single" w:sz="4" w:space="0" w:color="auto"/>
              <w:right w:val="single" w:sz="4" w:space="0" w:color="auto"/>
            </w:tcBorders>
            <w:shd w:val="clear" w:color="auto" w:fill="auto"/>
            <w:noWrap/>
            <w:vAlign w:val="center"/>
            <w:hideMark/>
          </w:tcPr>
          <w:p w14:paraId="6D07196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465896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62,625</w:t>
            </w:r>
          </w:p>
        </w:tc>
        <w:tc>
          <w:tcPr>
            <w:tcW w:w="360" w:type="pct"/>
            <w:tcBorders>
              <w:top w:val="nil"/>
              <w:left w:val="nil"/>
              <w:bottom w:val="single" w:sz="4" w:space="0" w:color="auto"/>
              <w:right w:val="single" w:sz="4" w:space="0" w:color="auto"/>
            </w:tcBorders>
            <w:shd w:val="clear" w:color="auto" w:fill="auto"/>
            <w:noWrap/>
            <w:vAlign w:val="center"/>
            <w:hideMark/>
          </w:tcPr>
          <w:p w14:paraId="06546B3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FA1E50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576,150</w:t>
            </w:r>
          </w:p>
        </w:tc>
        <w:tc>
          <w:tcPr>
            <w:tcW w:w="360" w:type="pct"/>
            <w:tcBorders>
              <w:top w:val="nil"/>
              <w:left w:val="nil"/>
              <w:bottom w:val="single" w:sz="4" w:space="0" w:color="auto"/>
              <w:right w:val="single" w:sz="4" w:space="0" w:color="auto"/>
            </w:tcBorders>
            <w:shd w:val="clear" w:color="auto" w:fill="auto"/>
            <w:noWrap/>
            <w:vAlign w:val="center"/>
            <w:hideMark/>
          </w:tcPr>
          <w:p w14:paraId="30DD669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8B659B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1,170,355</w:t>
            </w:r>
          </w:p>
        </w:tc>
        <w:tc>
          <w:tcPr>
            <w:tcW w:w="360" w:type="pct"/>
            <w:tcBorders>
              <w:top w:val="nil"/>
              <w:left w:val="nil"/>
              <w:bottom w:val="single" w:sz="4" w:space="0" w:color="auto"/>
              <w:right w:val="single" w:sz="4" w:space="0" w:color="auto"/>
            </w:tcBorders>
            <w:shd w:val="clear" w:color="auto" w:fill="auto"/>
            <w:noWrap/>
            <w:vAlign w:val="center"/>
            <w:hideMark/>
          </w:tcPr>
          <w:p w14:paraId="469DBD8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C7C559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1,396,860</w:t>
            </w:r>
          </w:p>
        </w:tc>
        <w:tc>
          <w:tcPr>
            <w:tcW w:w="360" w:type="pct"/>
            <w:tcBorders>
              <w:top w:val="nil"/>
              <w:left w:val="nil"/>
              <w:bottom w:val="single" w:sz="4" w:space="0" w:color="auto"/>
              <w:right w:val="single" w:sz="4" w:space="0" w:color="auto"/>
            </w:tcBorders>
            <w:shd w:val="clear" w:color="auto" w:fill="auto"/>
            <w:noWrap/>
            <w:vAlign w:val="center"/>
            <w:hideMark/>
          </w:tcPr>
          <w:p w14:paraId="38EC0CC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2B3B58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1,398,180</w:t>
            </w:r>
          </w:p>
        </w:tc>
      </w:tr>
      <w:tr w:rsidR="00447CE7" w:rsidRPr="00447CE7" w14:paraId="3C240396"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53E309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6DD9E97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1</w:t>
            </w:r>
          </w:p>
        </w:tc>
        <w:tc>
          <w:tcPr>
            <w:tcW w:w="360" w:type="pct"/>
            <w:tcBorders>
              <w:top w:val="nil"/>
              <w:left w:val="nil"/>
              <w:bottom w:val="single" w:sz="4" w:space="0" w:color="auto"/>
              <w:right w:val="single" w:sz="4" w:space="0" w:color="auto"/>
            </w:tcBorders>
            <w:shd w:val="clear" w:color="auto" w:fill="auto"/>
            <w:noWrap/>
            <w:vAlign w:val="center"/>
            <w:hideMark/>
          </w:tcPr>
          <w:p w14:paraId="5BDE5C7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C8DF9C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23,325</w:t>
            </w:r>
          </w:p>
        </w:tc>
        <w:tc>
          <w:tcPr>
            <w:tcW w:w="360" w:type="pct"/>
            <w:tcBorders>
              <w:top w:val="nil"/>
              <w:left w:val="nil"/>
              <w:bottom w:val="single" w:sz="4" w:space="0" w:color="auto"/>
              <w:right w:val="single" w:sz="4" w:space="0" w:color="auto"/>
            </w:tcBorders>
            <w:shd w:val="clear" w:color="auto" w:fill="auto"/>
            <w:noWrap/>
            <w:vAlign w:val="center"/>
            <w:hideMark/>
          </w:tcPr>
          <w:p w14:paraId="6DB50CA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5B270B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214,590</w:t>
            </w:r>
          </w:p>
        </w:tc>
        <w:tc>
          <w:tcPr>
            <w:tcW w:w="360" w:type="pct"/>
            <w:tcBorders>
              <w:top w:val="nil"/>
              <w:left w:val="nil"/>
              <w:bottom w:val="single" w:sz="4" w:space="0" w:color="auto"/>
              <w:right w:val="single" w:sz="4" w:space="0" w:color="auto"/>
            </w:tcBorders>
            <w:shd w:val="clear" w:color="auto" w:fill="auto"/>
            <w:noWrap/>
            <w:vAlign w:val="center"/>
            <w:hideMark/>
          </w:tcPr>
          <w:p w14:paraId="399A78B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616D23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350,400</w:t>
            </w:r>
          </w:p>
        </w:tc>
        <w:tc>
          <w:tcPr>
            <w:tcW w:w="360" w:type="pct"/>
            <w:tcBorders>
              <w:top w:val="nil"/>
              <w:left w:val="nil"/>
              <w:bottom w:val="single" w:sz="4" w:space="0" w:color="auto"/>
              <w:right w:val="single" w:sz="4" w:space="0" w:color="auto"/>
            </w:tcBorders>
            <w:shd w:val="clear" w:color="auto" w:fill="auto"/>
            <w:noWrap/>
            <w:vAlign w:val="center"/>
            <w:hideMark/>
          </w:tcPr>
          <w:p w14:paraId="648B3C8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C9D077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352,020</w:t>
            </w:r>
          </w:p>
        </w:tc>
        <w:tc>
          <w:tcPr>
            <w:tcW w:w="360" w:type="pct"/>
            <w:tcBorders>
              <w:top w:val="nil"/>
              <w:left w:val="nil"/>
              <w:bottom w:val="single" w:sz="4" w:space="0" w:color="auto"/>
              <w:right w:val="single" w:sz="4" w:space="0" w:color="auto"/>
            </w:tcBorders>
            <w:shd w:val="clear" w:color="auto" w:fill="auto"/>
            <w:noWrap/>
            <w:vAlign w:val="center"/>
            <w:hideMark/>
          </w:tcPr>
          <w:p w14:paraId="3F33471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D3A999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352,380</w:t>
            </w:r>
          </w:p>
        </w:tc>
      </w:tr>
      <w:tr w:rsidR="00447CE7" w:rsidRPr="00447CE7" w14:paraId="36BE3EC4"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CAA6C6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10CABB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2</w:t>
            </w:r>
          </w:p>
        </w:tc>
        <w:tc>
          <w:tcPr>
            <w:tcW w:w="360" w:type="pct"/>
            <w:tcBorders>
              <w:top w:val="nil"/>
              <w:left w:val="nil"/>
              <w:bottom w:val="single" w:sz="4" w:space="0" w:color="auto"/>
              <w:right w:val="single" w:sz="4" w:space="0" w:color="auto"/>
            </w:tcBorders>
            <w:shd w:val="clear" w:color="auto" w:fill="auto"/>
            <w:noWrap/>
            <w:vAlign w:val="center"/>
            <w:hideMark/>
          </w:tcPr>
          <w:p w14:paraId="1E255E1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A971F1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39,300</w:t>
            </w:r>
          </w:p>
        </w:tc>
        <w:tc>
          <w:tcPr>
            <w:tcW w:w="360" w:type="pct"/>
            <w:tcBorders>
              <w:top w:val="nil"/>
              <w:left w:val="nil"/>
              <w:bottom w:val="single" w:sz="4" w:space="0" w:color="auto"/>
              <w:right w:val="single" w:sz="4" w:space="0" w:color="auto"/>
            </w:tcBorders>
            <w:shd w:val="clear" w:color="auto" w:fill="auto"/>
            <w:noWrap/>
            <w:vAlign w:val="center"/>
            <w:hideMark/>
          </w:tcPr>
          <w:p w14:paraId="3290E94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C51676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361,560</w:t>
            </w:r>
          </w:p>
        </w:tc>
        <w:tc>
          <w:tcPr>
            <w:tcW w:w="360" w:type="pct"/>
            <w:tcBorders>
              <w:top w:val="nil"/>
              <w:left w:val="nil"/>
              <w:bottom w:val="single" w:sz="4" w:space="0" w:color="auto"/>
              <w:right w:val="single" w:sz="4" w:space="0" w:color="auto"/>
            </w:tcBorders>
            <w:shd w:val="clear" w:color="auto" w:fill="auto"/>
            <w:noWrap/>
            <w:vAlign w:val="center"/>
            <w:hideMark/>
          </w:tcPr>
          <w:p w14:paraId="59F815B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D65AB6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590,890</w:t>
            </w:r>
          </w:p>
        </w:tc>
        <w:tc>
          <w:tcPr>
            <w:tcW w:w="360" w:type="pct"/>
            <w:tcBorders>
              <w:top w:val="nil"/>
              <w:left w:val="nil"/>
              <w:bottom w:val="single" w:sz="4" w:space="0" w:color="auto"/>
              <w:right w:val="single" w:sz="4" w:space="0" w:color="auto"/>
            </w:tcBorders>
            <w:shd w:val="clear" w:color="auto" w:fill="auto"/>
            <w:noWrap/>
            <w:vAlign w:val="center"/>
            <w:hideMark/>
          </w:tcPr>
          <w:p w14:paraId="606C6DE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AC1CDB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593,700</w:t>
            </w:r>
          </w:p>
        </w:tc>
        <w:tc>
          <w:tcPr>
            <w:tcW w:w="360" w:type="pct"/>
            <w:tcBorders>
              <w:top w:val="nil"/>
              <w:left w:val="nil"/>
              <w:bottom w:val="single" w:sz="4" w:space="0" w:color="auto"/>
              <w:right w:val="single" w:sz="4" w:space="0" w:color="auto"/>
            </w:tcBorders>
            <w:shd w:val="clear" w:color="auto" w:fill="auto"/>
            <w:noWrap/>
            <w:vAlign w:val="center"/>
            <w:hideMark/>
          </w:tcPr>
          <w:p w14:paraId="37FE2DF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D371F7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594,240</w:t>
            </w:r>
          </w:p>
        </w:tc>
      </w:tr>
      <w:tr w:rsidR="00447CE7" w:rsidRPr="00447CE7" w14:paraId="64469285"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B7AC3B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6FB212A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3</w:t>
            </w:r>
          </w:p>
        </w:tc>
        <w:tc>
          <w:tcPr>
            <w:tcW w:w="360" w:type="pct"/>
            <w:tcBorders>
              <w:top w:val="nil"/>
              <w:left w:val="nil"/>
              <w:bottom w:val="single" w:sz="4" w:space="0" w:color="auto"/>
              <w:right w:val="single" w:sz="4" w:space="0" w:color="auto"/>
            </w:tcBorders>
            <w:shd w:val="clear" w:color="auto" w:fill="auto"/>
            <w:noWrap/>
            <w:vAlign w:val="center"/>
            <w:hideMark/>
          </w:tcPr>
          <w:p w14:paraId="1D8250B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B5FFB7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C3EBC6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DCF844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D127A1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8E2F6E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160,500</w:t>
            </w:r>
          </w:p>
        </w:tc>
        <w:tc>
          <w:tcPr>
            <w:tcW w:w="360" w:type="pct"/>
            <w:tcBorders>
              <w:top w:val="nil"/>
              <w:left w:val="nil"/>
              <w:bottom w:val="single" w:sz="4" w:space="0" w:color="auto"/>
              <w:right w:val="single" w:sz="4" w:space="0" w:color="auto"/>
            </w:tcBorders>
            <w:shd w:val="clear" w:color="auto" w:fill="auto"/>
            <w:noWrap/>
            <w:vAlign w:val="center"/>
            <w:hideMark/>
          </w:tcPr>
          <w:p w14:paraId="56271CB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5856AA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318,000</w:t>
            </w:r>
          </w:p>
        </w:tc>
        <w:tc>
          <w:tcPr>
            <w:tcW w:w="360" w:type="pct"/>
            <w:tcBorders>
              <w:top w:val="nil"/>
              <w:left w:val="nil"/>
              <w:bottom w:val="single" w:sz="4" w:space="0" w:color="auto"/>
              <w:right w:val="single" w:sz="4" w:space="0" w:color="auto"/>
            </w:tcBorders>
            <w:shd w:val="clear" w:color="auto" w:fill="auto"/>
            <w:noWrap/>
            <w:vAlign w:val="center"/>
            <w:hideMark/>
          </w:tcPr>
          <w:p w14:paraId="5A5A52A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621A86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318,300</w:t>
            </w:r>
          </w:p>
        </w:tc>
      </w:tr>
      <w:tr w:rsidR="00447CE7" w:rsidRPr="00447CE7" w14:paraId="5E2A8CAA"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26FD20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6D85A7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4</w:t>
            </w:r>
          </w:p>
        </w:tc>
        <w:tc>
          <w:tcPr>
            <w:tcW w:w="360" w:type="pct"/>
            <w:tcBorders>
              <w:top w:val="nil"/>
              <w:left w:val="nil"/>
              <w:bottom w:val="single" w:sz="4" w:space="0" w:color="auto"/>
              <w:right w:val="single" w:sz="4" w:space="0" w:color="auto"/>
            </w:tcBorders>
            <w:shd w:val="clear" w:color="auto" w:fill="auto"/>
            <w:noWrap/>
            <w:vAlign w:val="center"/>
            <w:hideMark/>
          </w:tcPr>
          <w:p w14:paraId="0513428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EEB0CF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A5DC2E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A0B5AA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0A1BC1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7B9AF1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68,565</w:t>
            </w:r>
          </w:p>
        </w:tc>
        <w:tc>
          <w:tcPr>
            <w:tcW w:w="360" w:type="pct"/>
            <w:tcBorders>
              <w:top w:val="nil"/>
              <w:left w:val="nil"/>
              <w:bottom w:val="single" w:sz="4" w:space="0" w:color="auto"/>
              <w:right w:val="single" w:sz="4" w:space="0" w:color="auto"/>
            </w:tcBorders>
            <w:shd w:val="clear" w:color="auto" w:fill="auto"/>
            <w:noWrap/>
            <w:vAlign w:val="center"/>
            <w:hideMark/>
          </w:tcPr>
          <w:p w14:paraId="5980204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36288A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133,140</w:t>
            </w:r>
          </w:p>
        </w:tc>
        <w:tc>
          <w:tcPr>
            <w:tcW w:w="360" w:type="pct"/>
            <w:tcBorders>
              <w:top w:val="nil"/>
              <w:left w:val="nil"/>
              <w:bottom w:val="single" w:sz="4" w:space="0" w:color="auto"/>
              <w:right w:val="single" w:sz="4" w:space="0" w:color="auto"/>
            </w:tcBorders>
            <w:shd w:val="clear" w:color="auto" w:fill="auto"/>
            <w:noWrap/>
            <w:vAlign w:val="center"/>
            <w:hideMark/>
          </w:tcPr>
          <w:p w14:paraId="162222A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6971C6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133,260</w:t>
            </w:r>
          </w:p>
        </w:tc>
      </w:tr>
      <w:tr w:rsidR="00447CE7" w:rsidRPr="00447CE7" w14:paraId="6AB6A65A"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163346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5DDC9F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5</w:t>
            </w:r>
          </w:p>
        </w:tc>
        <w:tc>
          <w:tcPr>
            <w:tcW w:w="360" w:type="pct"/>
            <w:tcBorders>
              <w:top w:val="nil"/>
              <w:left w:val="nil"/>
              <w:bottom w:val="single" w:sz="4" w:space="0" w:color="auto"/>
              <w:right w:val="single" w:sz="4" w:space="0" w:color="auto"/>
            </w:tcBorders>
            <w:shd w:val="clear" w:color="auto" w:fill="auto"/>
            <w:noWrap/>
            <w:vAlign w:val="center"/>
            <w:hideMark/>
          </w:tcPr>
          <w:p w14:paraId="589A5A0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47BBEA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A4D711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7F8858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428584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ACF5E6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06581B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12D28D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C8462C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DCF09C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56D9700C"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C18B81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B5B2BB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6</w:t>
            </w:r>
          </w:p>
        </w:tc>
        <w:tc>
          <w:tcPr>
            <w:tcW w:w="360" w:type="pct"/>
            <w:tcBorders>
              <w:top w:val="nil"/>
              <w:left w:val="nil"/>
              <w:bottom w:val="single" w:sz="4" w:space="0" w:color="auto"/>
              <w:right w:val="single" w:sz="4" w:space="0" w:color="auto"/>
            </w:tcBorders>
            <w:shd w:val="clear" w:color="auto" w:fill="auto"/>
            <w:noWrap/>
            <w:vAlign w:val="center"/>
            <w:hideMark/>
          </w:tcPr>
          <w:p w14:paraId="53A7D6F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8EF1F1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887BEB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AAD6A9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9E0294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79D837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0C9E01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BA7E85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3884A3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E93CAD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19A0484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EAC634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666ABD9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Comercial</w:t>
            </w:r>
          </w:p>
        </w:tc>
        <w:tc>
          <w:tcPr>
            <w:tcW w:w="360" w:type="pct"/>
            <w:tcBorders>
              <w:top w:val="nil"/>
              <w:left w:val="nil"/>
              <w:bottom w:val="single" w:sz="4" w:space="0" w:color="auto"/>
              <w:right w:val="single" w:sz="4" w:space="0" w:color="auto"/>
            </w:tcBorders>
            <w:shd w:val="clear" w:color="auto" w:fill="auto"/>
            <w:noWrap/>
            <w:vAlign w:val="center"/>
            <w:hideMark/>
          </w:tcPr>
          <w:p w14:paraId="27F744D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41975F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FCED6C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D13430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70015C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95034D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53,320</w:t>
            </w:r>
          </w:p>
        </w:tc>
        <w:tc>
          <w:tcPr>
            <w:tcW w:w="360" w:type="pct"/>
            <w:tcBorders>
              <w:top w:val="nil"/>
              <w:left w:val="nil"/>
              <w:bottom w:val="single" w:sz="4" w:space="0" w:color="auto"/>
              <w:right w:val="single" w:sz="4" w:space="0" w:color="auto"/>
            </w:tcBorders>
            <w:shd w:val="clear" w:color="auto" w:fill="auto"/>
            <w:noWrap/>
            <w:vAlign w:val="center"/>
            <w:hideMark/>
          </w:tcPr>
          <w:p w14:paraId="15088CE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413322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105,648</w:t>
            </w:r>
          </w:p>
        </w:tc>
        <w:tc>
          <w:tcPr>
            <w:tcW w:w="360" w:type="pct"/>
            <w:tcBorders>
              <w:top w:val="nil"/>
              <w:left w:val="nil"/>
              <w:bottom w:val="single" w:sz="4" w:space="0" w:color="auto"/>
              <w:right w:val="single" w:sz="4" w:space="0" w:color="auto"/>
            </w:tcBorders>
            <w:shd w:val="clear" w:color="auto" w:fill="auto"/>
            <w:noWrap/>
            <w:vAlign w:val="center"/>
            <w:hideMark/>
          </w:tcPr>
          <w:p w14:paraId="6F778B4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82835A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105,648</w:t>
            </w:r>
          </w:p>
        </w:tc>
      </w:tr>
      <w:tr w:rsidR="00447CE7" w:rsidRPr="00447CE7" w14:paraId="77DB8971"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5018D2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79013D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Industrial</w:t>
            </w:r>
          </w:p>
        </w:tc>
        <w:tc>
          <w:tcPr>
            <w:tcW w:w="360" w:type="pct"/>
            <w:tcBorders>
              <w:top w:val="nil"/>
              <w:left w:val="nil"/>
              <w:bottom w:val="single" w:sz="4" w:space="0" w:color="auto"/>
              <w:right w:val="single" w:sz="4" w:space="0" w:color="auto"/>
            </w:tcBorders>
            <w:shd w:val="clear" w:color="auto" w:fill="auto"/>
            <w:noWrap/>
            <w:vAlign w:val="center"/>
            <w:hideMark/>
          </w:tcPr>
          <w:p w14:paraId="0D54F0D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EA7957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E1D9C4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101CD9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D38629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729DFD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C7D176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5F8355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E224F4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5480B0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5FC6C8F1"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C34B0F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C75790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GNCV</w:t>
            </w:r>
          </w:p>
        </w:tc>
        <w:tc>
          <w:tcPr>
            <w:tcW w:w="360" w:type="pct"/>
            <w:tcBorders>
              <w:top w:val="nil"/>
              <w:left w:val="nil"/>
              <w:bottom w:val="single" w:sz="4" w:space="0" w:color="auto"/>
              <w:right w:val="single" w:sz="4" w:space="0" w:color="auto"/>
            </w:tcBorders>
            <w:shd w:val="clear" w:color="auto" w:fill="auto"/>
            <w:noWrap/>
            <w:vAlign w:val="center"/>
            <w:hideMark/>
          </w:tcPr>
          <w:p w14:paraId="51B1BD9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AC329D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C28EAB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8C1E8A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207AEB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BC60D4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7F8273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604912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841D69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D252F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39ED6A85"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817AA4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6EEB5E3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Otros</w:t>
            </w:r>
          </w:p>
        </w:tc>
        <w:tc>
          <w:tcPr>
            <w:tcW w:w="360" w:type="pct"/>
            <w:tcBorders>
              <w:top w:val="nil"/>
              <w:left w:val="nil"/>
              <w:bottom w:val="single" w:sz="4" w:space="0" w:color="auto"/>
              <w:right w:val="single" w:sz="4" w:space="0" w:color="auto"/>
            </w:tcBorders>
            <w:shd w:val="clear" w:color="auto" w:fill="auto"/>
            <w:noWrap/>
            <w:vAlign w:val="center"/>
            <w:hideMark/>
          </w:tcPr>
          <w:p w14:paraId="568B808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CEE61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C5E679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CB8ADC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3F04FD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532BD3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69110D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63ED9E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43A1A5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410F75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1C6FF20B" w14:textId="77777777" w:rsidTr="0076304C">
        <w:trPr>
          <w:trHeight w:val="240"/>
        </w:trPr>
        <w:tc>
          <w:tcPr>
            <w:tcW w:w="99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1C46B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TOTAL</w:t>
            </w:r>
          </w:p>
        </w:tc>
        <w:tc>
          <w:tcPr>
            <w:tcW w:w="360" w:type="pct"/>
            <w:tcBorders>
              <w:top w:val="nil"/>
              <w:left w:val="nil"/>
              <w:bottom w:val="single" w:sz="4" w:space="0" w:color="auto"/>
              <w:right w:val="single" w:sz="4" w:space="0" w:color="auto"/>
            </w:tcBorders>
            <w:shd w:val="clear" w:color="000000" w:fill="BFBFBF"/>
            <w:noWrap/>
            <w:vAlign w:val="center"/>
            <w:hideMark/>
          </w:tcPr>
          <w:p w14:paraId="2BD17827"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1DFB4750"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62,625</w:t>
            </w:r>
          </w:p>
        </w:tc>
        <w:tc>
          <w:tcPr>
            <w:tcW w:w="360" w:type="pct"/>
            <w:tcBorders>
              <w:top w:val="nil"/>
              <w:left w:val="nil"/>
              <w:bottom w:val="single" w:sz="4" w:space="0" w:color="auto"/>
              <w:right w:val="single" w:sz="4" w:space="0" w:color="auto"/>
            </w:tcBorders>
            <w:shd w:val="clear" w:color="000000" w:fill="BFBFBF"/>
            <w:noWrap/>
            <w:vAlign w:val="center"/>
            <w:hideMark/>
          </w:tcPr>
          <w:p w14:paraId="4BEB850E"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255C3E6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576,150</w:t>
            </w:r>
          </w:p>
        </w:tc>
        <w:tc>
          <w:tcPr>
            <w:tcW w:w="360" w:type="pct"/>
            <w:tcBorders>
              <w:top w:val="nil"/>
              <w:left w:val="nil"/>
              <w:bottom w:val="single" w:sz="4" w:space="0" w:color="auto"/>
              <w:right w:val="single" w:sz="4" w:space="0" w:color="auto"/>
            </w:tcBorders>
            <w:shd w:val="clear" w:color="000000" w:fill="BFBFBF"/>
            <w:noWrap/>
            <w:vAlign w:val="center"/>
            <w:hideMark/>
          </w:tcPr>
          <w:p w14:paraId="5ED1F657"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37E43F0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1,223,675</w:t>
            </w:r>
          </w:p>
        </w:tc>
        <w:tc>
          <w:tcPr>
            <w:tcW w:w="360" w:type="pct"/>
            <w:tcBorders>
              <w:top w:val="nil"/>
              <w:left w:val="nil"/>
              <w:bottom w:val="single" w:sz="4" w:space="0" w:color="auto"/>
              <w:right w:val="single" w:sz="4" w:space="0" w:color="auto"/>
            </w:tcBorders>
            <w:shd w:val="clear" w:color="000000" w:fill="BFBFBF"/>
            <w:noWrap/>
            <w:vAlign w:val="center"/>
            <w:hideMark/>
          </w:tcPr>
          <w:p w14:paraId="4A538839"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019DDCE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1,502,508</w:t>
            </w:r>
          </w:p>
        </w:tc>
        <w:tc>
          <w:tcPr>
            <w:tcW w:w="360" w:type="pct"/>
            <w:tcBorders>
              <w:top w:val="nil"/>
              <w:left w:val="nil"/>
              <w:bottom w:val="single" w:sz="4" w:space="0" w:color="auto"/>
              <w:right w:val="single" w:sz="4" w:space="0" w:color="auto"/>
            </w:tcBorders>
            <w:shd w:val="clear" w:color="000000" w:fill="BFBFBF"/>
            <w:noWrap/>
            <w:vAlign w:val="center"/>
            <w:hideMark/>
          </w:tcPr>
          <w:p w14:paraId="202F8C57"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5B27AEF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1,503,828</w:t>
            </w:r>
          </w:p>
        </w:tc>
      </w:tr>
    </w:tbl>
    <w:p w14:paraId="0DA5438D" w14:textId="77777777" w:rsidR="00447CE7" w:rsidRPr="00447CE7" w:rsidRDefault="00447CE7" w:rsidP="00447CE7">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057"/>
        <w:gridCol w:w="833"/>
        <w:gridCol w:w="683"/>
        <w:gridCol w:w="837"/>
        <w:gridCol w:w="683"/>
        <w:gridCol w:w="837"/>
        <w:gridCol w:w="683"/>
        <w:gridCol w:w="837"/>
        <w:gridCol w:w="683"/>
        <w:gridCol w:w="837"/>
        <w:gridCol w:w="683"/>
        <w:gridCol w:w="835"/>
      </w:tblGrid>
      <w:tr w:rsidR="00447CE7" w:rsidRPr="00447CE7" w14:paraId="66C72DC0" w14:textId="77777777" w:rsidTr="0076304C">
        <w:trPr>
          <w:trHeight w:val="300"/>
          <w:tblHeader/>
        </w:trPr>
        <w:tc>
          <w:tcPr>
            <w:tcW w:w="55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81D2A81"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Municipio</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1F445C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Usuario</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325652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6</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CA6EADA"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7</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A8C8AE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8</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CBAC63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9</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453328D"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10</w:t>
            </w:r>
          </w:p>
        </w:tc>
      </w:tr>
      <w:tr w:rsidR="00447CE7" w:rsidRPr="00447CE7" w14:paraId="571FD036" w14:textId="77777777" w:rsidTr="0076304C">
        <w:trPr>
          <w:trHeight w:val="300"/>
          <w:tblHeader/>
        </w:trPr>
        <w:tc>
          <w:tcPr>
            <w:tcW w:w="557" w:type="pct"/>
            <w:vMerge/>
            <w:tcBorders>
              <w:top w:val="single" w:sz="4" w:space="0" w:color="auto"/>
              <w:left w:val="single" w:sz="4" w:space="0" w:color="auto"/>
              <w:bottom w:val="single" w:sz="4" w:space="0" w:color="000000"/>
              <w:right w:val="single" w:sz="4" w:space="0" w:color="auto"/>
            </w:tcBorders>
            <w:vAlign w:val="center"/>
            <w:hideMark/>
          </w:tcPr>
          <w:p w14:paraId="0233197D" w14:textId="77777777" w:rsidR="00447CE7" w:rsidRPr="00447CE7" w:rsidRDefault="00447CE7" w:rsidP="00447CE7">
            <w:pPr>
              <w:ind w:left="0"/>
              <w:jc w:val="center"/>
              <w:rPr>
                <w:rFonts w:asciiTheme="minorHAnsi" w:hAnsiTheme="minorHAnsi" w:cs="Arial"/>
                <w:b/>
                <w:bCs/>
                <w:color w:val="000000"/>
                <w:sz w:val="12"/>
                <w:szCs w:val="12"/>
                <w:lang w:val="es-CO" w:eastAsia="es-CO"/>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7D6571C0" w14:textId="77777777" w:rsidR="00447CE7" w:rsidRPr="00447CE7" w:rsidRDefault="00447CE7" w:rsidP="00447CE7">
            <w:pPr>
              <w:ind w:left="0"/>
              <w:jc w:val="center"/>
              <w:rPr>
                <w:rFonts w:asciiTheme="minorHAnsi" w:hAnsiTheme="minorHAnsi" w:cs="Arial"/>
                <w:b/>
                <w:bCs/>
                <w:color w:val="000000"/>
                <w:sz w:val="12"/>
                <w:szCs w:val="12"/>
                <w:lang w:val="es-CO" w:eastAsia="es-CO"/>
              </w:rPr>
            </w:pPr>
          </w:p>
        </w:tc>
        <w:tc>
          <w:tcPr>
            <w:tcW w:w="360" w:type="pct"/>
            <w:tcBorders>
              <w:top w:val="nil"/>
              <w:left w:val="nil"/>
              <w:bottom w:val="single" w:sz="4" w:space="0" w:color="auto"/>
              <w:right w:val="single" w:sz="4" w:space="0" w:color="auto"/>
            </w:tcBorders>
            <w:shd w:val="clear" w:color="000000" w:fill="BFBFBF"/>
            <w:noWrap/>
            <w:vAlign w:val="center"/>
            <w:hideMark/>
          </w:tcPr>
          <w:p w14:paraId="37C9CC70"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3B4AEA4"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559CAE2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76D11F0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4FA10140"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6EB9D1A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69AE13D1"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63B32D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381A038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90605F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r>
      <w:tr w:rsidR="00447CE7" w:rsidRPr="00447CE7" w14:paraId="3EE89F89"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A838EA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404206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Residencial</w:t>
            </w:r>
          </w:p>
        </w:tc>
        <w:tc>
          <w:tcPr>
            <w:tcW w:w="360" w:type="pct"/>
            <w:tcBorders>
              <w:top w:val="nil"/>
              <w:left w:val="nil"/>
              <w:bottom w:val="single" w:sz="4" w:space="0" w:color="auto"/>
              <w:right w:val="single" w:sz="4" w:space="0" w:color="auto"/>
            </w:tcBorders>
            <w:shd w:val="clear" w:color="auto" w:fill="auto"/>
            <w:noWrap/>
            <w:vAlign w:val="center"/>
            <w:hideMark/>
          </w:tcPr>
          <w:p w14:paraId="4D5C5FA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BCE0E5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1,399,380</w:t>
            </w:r>
          </w:p>
        </w:tc>
        <w:tc>
          <w:tcPr>
            <w:tcW w:w="360" w:type="pct"/>
            <w:tcBorders>
              <w:top w:val="nil"/>
              <w:left w:val="nil"/>
              <w:bottom w:val="single" w:sz="4" w:space="0" w:color="auto"/>
              <w:right w:val="single" w:sz="4" w:space="0" w:color="auto"/>
            </w:tcBorders>
            <w:shd w:val="clear" w:color="auto" w:fill="auto"/>
            <w:noWrap/>
            <w:vAlign w:val="center"/>
            <w:hideMark/>
          </w:tcPr>
          <w:p w14:paraId="5B07F6F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B995A5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1,400,640</w:t>
            </w:r>
          </w:p>
        </w:tc>
        <w:tc>
          <w:tcPr>
            <w:tcW w:w="360" w:type="pct"/>
            <w:tcBorders>
              <w:top w:val="nil"/>
              <w:left w:val="nil"/>
              <w:bottom w:val="single" w:sz="4" w:space="0" w:color="auto"/>
              <w:right w:val="single" w:sz="4" w:space="0" w:color="auto"/>
            </w:tcBorders>
            <w:shd w:val="clear" w:color="auto" w:fill="auto"/>
            <w:noWrap/>
            <w:vAlign w:val="center"/>
            <w:hideMark/>
          </w:tcPr>
          <w:p w14:paraId="252B667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D06B92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1,401,840</w:t>
            </w:r>
          </w:p>
        </w:tc>
        <w:tc>
          <w:tcPr>
            <w:tcW w:w="360" w:type="pct"/>
            <w:tcBorders>
              <w:top w:val="nil"/>
              <w:left w:val="nil"/>
              <w:bottom w:val="single" w:sz="4" w:space="0" w:color="auto"/>
              <w:right w:val="single" w:sz="4" w:space="0" w:color="auto"/>
            </w:tcBorders>
            <w:shd w:val="clear" w:color="auto" w:fill="auto"/>
            <w:noWrap/>
            <w:vAlign w:val="center"/>
            <w:hideMark/>
          </w:tcPr>
          <w:p w14:paraId="55FAB3E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DD5C7B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1,403,160</w:t>
            </w:r>
          </w:p>
        </w:tc>
        <w:tc>
          <w:tcPr>
            <w:tcW w:w="360" w:type="pct"/>
            <w:tcBorders>
              <w:top w:val="nil"/>
              <w:left w:val="nil"/>
              <w:bottom w:val="single" w:sz="4" w:space="0" w:color="auto"/>
              <w:right w:val="single" w:sz="4" w:space="0" w:color="auto"/>
            </w:tcBorders>
            <w:shd w:val="clear" w:color="auto" w:fill="auto"/>
            <w:noWrap/>
            <w:vAlign w:val="center"/>
            <w:hideMark/>
          </w:tcPr>
          <w:p w14:paraId="5D5AB26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B7B293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1,404,360</w:t>
            </w:r>
          </w:p>
        </w:tc>
      </w:tr>
      <w:tr w:rsidR="00447CE7" w:rsidRPr="00447CE7" w14:paraId="406EB5C6"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D3D171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BACDDA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1</w:t>
            </w:r>
          </w:p>
        </w:tc>
        <w:tc>
          <w:tcPr>
            <w:tcW w:w="360" w:type="pct"/>
            <w:tcBorders>
              <w:top w:val="nil"/>
              <w:left w:val="nil"/>
              <w:bottom w:val="single" w:sz="4" w:space="0" w:color="auto"/>
              <w:right w:val="single" w:sz="4" w:space="0" w:color="auto"/>
            </w:tcBorders>
            <w:shd w:val="clear" w:color="auto" w:fill="auto"/>
            <w:noWrap/>
            <w:vAlign w:val="center"/>
            <w:hideMark/>
          </w:tcPr>
          <w:p w14:paraId="21BF033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7EA2DE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352,680</w:t>
            </w:r>
          </w:p>
        </w:tc>
        <w:tc>
          <w:tcPr>
            <w:tcW w:w="360" w:type="pct"/>
            <w:tcBorders>
              <w:top w:val="nil"/>
              <w:left w:val="nil"/>
              <w:bottom w:val="single" w:sz="4" w:space="0" w:color="auto"/>
              <w:right w:val="single" w:sz="4" w:space="0" w:color="auto"/>
            </w:tcBorders>
            <w:shd w:val="clear" w:color="auto" w:fill="auto"/>
            <w:noWrap/>
            <w:vAlign w:val="center"/>
            <w:hideMark/>
          </w:tcPr>
          <w:p w14:paraId="2DEF5B6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292FEA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352,980</w:t>
            </w:r>
          </w:p>
        </w:tc>
        <w:tc>
          <w:tcPr>
            <w:tcW w:w="360" w:type="pct"/>
            <w:tcBorders>
              <w:top w:val="nil"/>
              <w:left w:val="nil"/>
              <w:bottom w:val="single" w:sz="4" w:space="0" w:color="auto"/>
              <w:right w:val="single" w:sz="4" w:space="0" w:color="auto"/>
            </w:tcBorders>
            <w:shd w:val="clear" w:color="auto" w:fill="auto"/>
            <w:noWrap/>
            <w:vAlign w:val="center"/>
            <w:hideMark/>
          </w:tcPr>
          <w:p w14:paraId="6C40EE6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20741D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353,280</w:t>
            </w:r>
          </w:p>
        </w:tc>
        <w:tc>
          <w:tcPr>
            <w:tcW w:w="360" w:type="pct"/>
            <w:tcBorders>
              <w:top w:val="nil"/>
              <w:left w:val="nil"/>
              <w:bottom w:val="single" w:sz="4" w:space="0" w:color="auto"/>
              <w:right w:val="single" w:sz="4" w:space="0" w:color="auto"/>
            </w:tcBorders>
            <w:shd w:val="clear" w:color="auto" w:fill="auto"/>
            <w:noWrap/>
            <w:vAlign w:val="center"/>
            <w:hideMark/>
          </w:tcPr>
          <w:p w14:paraId="3B76576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60328D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353,640</w:t>
            </w:r>
          </w:p>
        </w:tc>
        <w:tc>
          <w:tcPr>
            <w:tcW w:w="360" w:type="pct"/>
            <w:tcBorders>
              <w:top w:val="nil"/>
              <w:left w:val="nil"/>
              <w:bottom w:val="single" w:sz="4" w:space="0" w:color="auto"/>
              <w:right w:val="single" w:sz="4" w:space="0" w:color="auto"/>
            </w:tcBorders>
            <w:shd w:val="clear" w:color="auto" w:fill="auto"/>
            <w:noWrap/>
            <w:vAlign w:val="center"/>
            <w:hideMark/>
          </w:tcPr>
          <w:p w14:paraId="02436D1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FBCFE2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353,940</w:t>
            </w:r>
          </w:p>
        </w:tc>
      </w:tr>
      <w:tr w:rsidR="00447CE7" w:rsidRPr="00447CE7" w14:paraId="4BD7881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2403FB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5D9916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2</w:t>
            </w:r>
          </w:p>
        </w:tc>
        <w:tc>
          <w:tcPr>
            <w:tcW w:w="360" w:type="pct"/>
            <w:tcBorders>
              <w:top w:val="nil"/>
              <w:left w:val="nil"/>
              <w:bottom w:val="single" w:sz="4" w:space="0" w:color="auto"/>
              <w:right w:val="single" w:sz="4" w:space="0" w:color="auto"/>
            </w:tcBorders>
            <w:shd w:val="clear" w:color="auto" w:fill="auto"/>
            <w:noWrap/>
            <w:vAlign w:val="center"/>
            <w:hideMark/>
          </w:tcPr>
          <w:p w14:paraId="26ABACD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312126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594,780</w:t>
            </w:r>
          </w:p>
        </w:tc>
        <w:tc>
          <w:tcPr>
            <w:tcW w:w="360" w:type="pct"/>
            <w:tcBorders>
              <w:top w:val="nil"/>
              <w:left w:val="nil"/>
              <w:bottom w:val="single" w:sz="4" w:space="0" w:color="auto"/>
              <w:right w:val="single" w:sz="4" w:space="0" w:color="auto"/>
            </w:tcBorders>
            <w:shd w:val="clear" w:color="auto" w:fill="auto"/>
            <w:noWrap/>
            <w:vAlign w:val="center"/>
            <w:hideMark/>
          </w:tcPr>
          <w:p w14:paraId="075843D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02F942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595,320</w:t>
            </w:r>
          </w:p>
        </w:tc>
        <w:tc>
          <w:tcPr>
            <w:tcW w:w="360" w:type="pct"/>
            <w:tcBorders>
              <w:top w:val="nil"/>
              <w:left w:val="nil"/>
              <w:bottom w:val="single" w:sz="4" w:space="0" w:color="auto"/>
              <w:right w:val="single" w:sz="4" w:space="0" w:color="auto"/>
            </w:tcBorders>
            <w:shd w:val="clear" w:color="auto" w:fill="auto"/>
            <w:noWrap/>
            <w:vAlign w:val="center"/>
            <w:hideMark/>
          </w:tcPr>
          <w:p w14:paraId="1C5472F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ECB47C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595,800</w:t>
            </w:r>
          </w:p>
        </w:tc>
        <w:tc>
          <w:tcPr>
            <w:tcW w:w="360" w:type="pct"/>
            <w:tcBorders>
              <w:top w:val="nil"/>
              <w:left w:val="nil"/>
              <w:bottom w:val="single" w:sz="4" w:space="0" w:color="auto"/>
              <w:right w:val="single" w:sz="4" w:space="0" w:color="auto"/>
            </w:tcBorders>
            <w:shd w:val="clear" w:color="auto" w:fill="auto"/>
            <w:noWrap/>
            <w:vAlign w:val="center"/>
            <w:hideMark/>
          </w:tcPr>
          <w:p w14:paraId="078E1D5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207C64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596,340</w:t>
            </w:r>
          </w:p>
        </w:tc>
        <w:tc>
          <w:tcPr>
            <w:tcW w:w="360" w:type="pct"/>
            <w:tcBorders>
              <w:top w:val="nil"/>
              <w:left w:val="nil"/>
              <w:bottom w:val="single" w:sz="4" w:space="0" w:color="auto"/>
              <w:right w:val="single" w:sz="4" w:space="0" w:color="auto"/>
            </w:tcBorders>
            <w:shd w:val="clear" w:color="auto" w:fill="auto"/>
            <w:noWrap/>
            <w:vAlign w:val="center"/>
            <w:hideMark/>
          </w:tcPr>
          <w:p w14:paraId="2F4D81E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B7E6AE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596,880</w:t>
            </w:r>
          </w:p>
        </w:tc>
      </w:tr>
      <w:tr w:rsidR="00447CE7" w:rsidRPr="00447CE7" w14:paraId="011B85E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68CBD5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048641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3</w:t>
            </w:r>
          </w:p>
        </w:tc>
        <w:tc>
          <w:tcPr>
            <w:tcW w:w="360" w:type="pct"/>
            <w:tcBorders>
              <w:top w:val="nil"/>
              <w:left w:val="nil"/>
              <w:bottom w:val="single" w:sz="4" w:space="0" w:color="auto"/>
              <w:right w:val="single" w:sz="4" w:space="0" w:color="auto"/>
            </w:tcBorders>
            <w:shd w:val="clear" w:color="auto" w:fill="auto"/>
            <w:noWrap/>
            <w:vAlign w:val="center"/>
            <w:hideMark/>
          </w:tcPr>
          <w:p w14:paraId="743368C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348095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318,540</w:t>
            </w:r>
          </w:p>
        </w:tc>
        <w:tc>
          <w:tcPr>
            <w:tcW w:w="360" w:type="pct"/>
            <w:tcBorders>
              <w:top w:val="nil"/>
              <w:left w:val="nil"/>
              <w:bottom w:val="single" w:sz="4" w:space="0" w:color="auto"/>
              <w:right w:val="single" w:sz="4" w:space="0" w:color="auto"/>
            </w:tcBorders>
            <w:shd w:val="clear" w:color="auto" w:fill="auto"/>
            <w:noWrap/>
            <w:vAlign w:val="center"/>
            <w:hideMark/>
          </w:tcPr>
          <w:p w14:paraId="2D9A3AE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0D3492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318,840</w:t>
            </w:r>
          </w:p>
        </w:tc>
        <w:tc>
          <w:tcPr>
            <w:tcW w:w="360" w:type="pct"/>
            <w:tcBorders>
              <w:top w:val="nil"/>
              <w:left w:val="nil"/>
              <w:bottom w:val="single" w:sz="4" w:space="0" w:color="auto"/>
              <w:right w:val="single" w:sz="4" w:space="0" w:color="auto"/>
            </w:tcBorders>
            <w:shd w:val="clear" w:color="auto" w:fill="auto"/>
            <w:noWrap/>
            <w:vAlign w:val="center"/>
            <w:hideMark/>
          </w:tcPr>
          <w:p w14:paraId="14A91ED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7115CF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319,140</w:t>
            </w:r>
          </w:p>
        </w:tc>
        <w:tc>
          <w:tcPr>
            <w:tcW w:w="360" w:type="pct"/>
            <w:tcBorders>
              <w:top w:val="nil"/>
              <w:left w:val="nil"/>
              <w:bottom w:val="single" w:sz="4" w:space="0" w:color="auto"/>
              <w:right w:val="single" w:sz="4" w:space="0" w:color="auto"/>
            </w:tcBorders>
            <w:shd w:val="clear" w:color="auto" w:fill="auto"/>
            <w:noWrap/>
            <w:vAlign w:val="center"/>
            <w:hideMark/>
          </w:tcPr>
          <w:p w14:paraId="3027A24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B88787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319,440</w:t>
            </w:r>
          </w:p>
        </w:tc>
        <w:tc>
          <w:tcPr>
            <w:tcW w:w="360" w:type="pct"/>
            <w:tcBorders>
              <w:top w:val="nil"/>
              <w:left w:val="nil"/>
              <w:bottom w:val="single" w:sz="4" w:space="0" w:color="auto"/>
              <w:right w:val="single" w:sz="4" w:space="0" w:color="auto"/>
            </w:tcBorders>
            <w:shd w:val="clear" w:color="auto" w:fill="auto"/>
            <w:noWrap/>
            <w:vAlign w:val="center"/>
            <w:hideMark/>
          </w:tcPr>
          <w:p w14:paraId="3D8374A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71F26A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319,680</w:t>
            </w:r>
          </w:p>
        </w:tc>
      </w:tr>
      <w:tr w:rsidR="00447CE7" w:rsidRPr="00447CE7" w14:paraId="5CA9DDA4"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7EDAF3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4687E5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4</w:t>
            </w:r>
          </w:p>
        </w:tc>
        <w:tc>
          <w:tcPr>
            <w:tcW w:w="360" w:type="pct"/>
            <w:tcBorders>
              <w:top w:val="nil"/>
              <w:left w:val="nil"/>
              <w:bottom w:val="single" w:sz="4" w:space="0" w:color="auto"/>
              <w:right w:val="single" w:sz="4" w:space="0" w:color="auto"/>
            </w:tcBorders>
            <w:shd w:val="clear" w:color="auto" w:fill="auto"/>
            <w:noWrap/>
            <w:vAlign w:val="center"/>
            <w:hideMark/>
          </w:tcPr>
          <w:p w14:paraId="07C3CA6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D37A33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133,380</w:t>
            </w:r>
          </w:p>
        </w:tc>
        <w:tc>
          <w:tcPr>
            <w:tcW w:w="360" w:type="pct"/>
            <w:tcBorders>
              <w:top w:val="nil"/>
              <w:left w:val="nil"/>
              <w:bottom w:val="single" w:sz="4" w:space="0" w:color="auto"/>
              <w:right w:val="single" w:sz="4" w:space="0" w:color="auto"/>
            </w:tcBorders>
            <w:shd w:val="clear" w:color="auto" w:fill="auto"/>
            <w:noWrap/>
            <w:vAlign w:val="center"/>
            <w:hideMark/>
          </w:tcPr>
          <w:p w14:paraId="5A7E8C5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3DA4C0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133,500</w:t>
            </w:r>
          </w:p>
        </w:tc>
        <w:tc>
          <w:tcPr>
            <w:tcW w:w="360" w:type="pct"/>
            <w:tcBorders>
              <w:top w:val="nil"/>
              <w:left w:val="nil"/>
              <w:bottom w:val="single" w:sz="4" w:space="0" w:color="auto"/>
              <w:right w:val="single" w:sz="4" w:space="0" w:color="auto"/>
            </w:tcBorders>
            <w:shd w:val="clear" w:color="auto" w:fill="auto"/>
            <w:noWrap/>
            <w:vAlign w:val="center"/>
            <w:hideMark/>
          </w:tcPr>
          <w:p w14:paraId="28A4914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C6507C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133,620</w:t>
            </w:r>
          </w:p>
        </w:tc>
        <w:tc>
          <w:tcPr>
            <w:tcW w:w="360" w:type="pct"/>
            <w:tcBorders>
              <w:top w:val="nil"/>
              <w:left w:val="nil"/>
              <w:bottom w:val="single" w:sz="4" w:space="0" w:color="auto"/>
              <w:right w:val="single" w:sz="4" w:space="0" w:color="auto"/>
            </w:tcBorders>
            <w:shd w:val="clear" w:color="auto" w:fill="auto"/>
            <w:noWrap/>
            <w:vAlign w:val="center"/>
            <w:hideMark/>
          </w:tcPr>
          <w:p w14:paraId="5AE7909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0A1E48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133,740</w:t>
            </w:r>
          </w:p>
        </w:tc>
        <w:tc>
          <w:tcPr>
            <w:tcW w:w="360" w:type="pct"/>
            <w:tcBorders>
              <w:top w:val="nil"/>
              <w:left w:val="nil"/>
              <w:bottom w:val="single" w:sz="4" w:space="0" w:color="auto"/>
              <w:right w:val="single" w:sz="4" w:space="0" w:color="auto"/>
            </w:tcBorders>
            <w:shd w:val="clear" w:color="auto" w:fill="auto"/>
            <w:noWrap/>
            <w:vAlign w:val="center"/>
            <w:hideMark/>
          </w:tcPr>
          <w:p w14:paraId="5DC86DA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D226C8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133,860</w:t>
            </w:r>
          </w:p>
        </w:tc>
      </w:tr>
      <w:tr w:rsidR="00447CE7" w:rsidRPr="00447CE7" w14:paraId="2FA7E2A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BA8C6C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4DD9C5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5</w:t>
            </w:r>
          </w:p>
        </w:tc>
        <w:tc>
          <w:tcPr>
            <w:tcW w:w="360" w:type="pct"/>
            <w:tcBorders>
              <w:top w:val="nil"/>
              <w:left w:val="nil"/>
              <w:bottom w:val="single" w:sz="4" w:space="0" w:color="auto"/>
              <w:right w:val="single" w:sz="4" w:space="0" w:color="auto"/>
            </w:tcBorders>
            <w:shd w:val="clear" w:color="auto" w:fill="auto"/>
            <w:noWrap/>
            <w:vAlign w:val="center"/>
            <w:hideMark/>
          </w:tcPr>
          <w:p w14:paraId="14C3F20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C29AFE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64DAF7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D5263A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CC66A5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2EB6A6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C5E75A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ED40E9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83F790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61430F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404D8DD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56AFEA5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5BE60E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6</w:t>
            </w:r>
          </w:p>
        </w:tc>
        <w:tc>
          <w:tcPr>
            <w:tcW w:w="360" w:type="pct"/>
            <w:tcBorders>
              <w:top w:val="nil"/>
              <w:left w:val="nil"/>
              <w:bottom w:val="single" w:sz="4" w:space="0" w:color="auto"/>
              <w:right w:val="single" w:sz="4" w:space="0" w:color="auto"/>
            </w:tcBorders>
            <w:shd w:val="clear" w:color="auto" w:fill="auto"/>
            <w:noWrap/>
            <w:vAlign w:val="center"/>
            <w:hideMark/>
          </w:tcPr>
          <w:p w14:paraId="639942F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9AA893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E5E14F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A57EEE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A73CD7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79CEEC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A81C8E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005E42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D0E342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4F4D9A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4C9B8D39"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A474C3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C43D56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Comercial</w:t>
            </w:r>
          </w:p>
        </w:tc>
        <w:tc>
          <w:tcPr>
            <w:tcW w:w="360" w:type="pct"/>
            <w:tcBorders>
              <w:top w:val="nil"/>
              <w:left w:val="nil"/>
              <w:bottom w:val="single" w:sz="4" w:space="0" w:color="auto"/>
              <w:right w:val="single" w:sz="4" w:space="0" w:color="auto"/>
            </w:tcBorders>
            <w:shd w:val="clear" w:color="auto" w:fill="auto"/>
            <w:noWrap/>
            <w:vAlign w:val="center"/>
            <w:hideMark/>
          </w:tcPr>
          <w:p w14:paraId="715E171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1A8F5A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105,648</w:t>
            </w:r>
          </w:p>
        </w:tc>
        <w:tc>
          <w:tcPr>
            <w:tcW w:w="360" w:type="pct"/>
            <w:tcBorders>
              <w:top w:val="nil"/>
              <w:left w:val="nil"/>
              <w:bottom w:val="single" w:sz="4" w:space="0" w:color="auto"/>
              <w:right w:val="single" w:sz="4" w:space="0" w:color="auto"/>
            </w:tcBorders>
            <w:shd w:val="clear" w:color="auto" w:fill="auto"/>
            <w:noWrap/>
            <w:vAlign w:val="center"/>
            <w:hideMark/>
          </w:tcPr>
          <w:p w14:paraId="09E4939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0FE906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106,392</w:t>
            </w:r>
          </w:p>
        </w:tc>
        <w:tc>
          <w:tcPr>
            <w:tcW w:w="360" w:type="pct"/>
            <w:tcBorders>
              <w:top w:val="nil"/>
              <w:left w:val="nil"/>
              <w:bottom w:val="single" w:sz="4" w:space="0" w:color="auto"/>
              <w:right w:val="single" w:sz="4" w:space="0" w:color="auto"/>
            </w:tcBorders>
            <w:shd w:val="clear" w:color="auto" w:fill="auto"/>
            <w:noWrap/>
            <w:vAlign w:val="center"/>
            <w:hideMark/>
          </w:tcPr>
          <w:p w14:paraId="60F667A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7F3604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106,392</w:t>
            </w:r>
          </w:p>
        </w:tc>
        <w:tc>
          <w:tcPr>
            <w:tcW w:w="360" w:type="pct"/>
            <w:tcBorders>
              <w:top w:val="nil"/>
              <w:left w:val="nil"/>
              <w:bottom w:val="single" w:sz="4" w:space="0" w:color="auto"/>
              <w:right w:val="single" w:sz="4" w:space="0" w:color="auto"/>
            </w:tcBorders>
            <w:shd w:val="clear" w:color="auto" w:fill="auto"/>
            <w:noWrap/>
            <w:vAlign w:val="center"/>
            <w:hideMark/>
          </w:tcPr>
          <w:p w14:paraId="7EC0C81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4C863A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106,392</w:t>
            </w:r>
          </w:p>
        </w:tc>
        <w:tc>
          <w:tcPr>
            <w:tcW w:w="360" w:type="pct"/>
            <w:tcBorders>
              <w:top w:val="nil"/>
              <w:left w:val="nil"/>
              <w:bottom w:val="single" w:sz="4" w:space="0" w:color="auto"/>
              <w:right w:val="single" w:sz="4" w:space="0" w:color="auto"/>
            </w:tcBorders>
            <w:shd w:val="clear" w:color="auto" w:fill="auto"/>
            <w:noWrap/>
            <w:vAlign w:val="center"/>
            <w:hideMark/>
          </w:tcPr>
          <w:p w14:paraId="56A40D7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EA50AC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106,392</w:t>
            </w:r>
          </w:p>
        </w:tc>
      </w:tr>
      <w:tr w:rsidR="00447CE7" w:rsidRPr="00447CE7" w14:paraId="66D50EDC"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685933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D6D276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Industrial</w:t>
            </w:r>
          </w:p>
        </w:tc>
        <w:tc>
          <w:tcPr>
            <w:tcW w:w="360" w:type="pct"/>
            <w:tcBorders>
              <w:top w:val="nil"/>
              <w:left w:val="nil"/>
              <w:bottom w:val="single" w:sz="4" w:space="0" w:color="auto"/>
              <w:right w:val="single" w:sz="4" w:space="0" w:color="auto"/>
            </w:tcBorders>
            <w:shd w:val="clear" w:color="auto" w:fill="auto"/>
            <w:noWrap/>
            <w:vAlign w:val="center"/>
            <w:hideMark/>
          </w:tcPr>
          <w:p w14:paraId="6F8C86E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D1F735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A99293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0CF4E5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BFD494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EF020C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D27184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FDC859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9FE95B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6C1E0A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408B6B43"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6A7E8B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29853D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GNCV</w:t>
            </w:r>
          </w:p>
        </w:tc>
        <w:tc>
          <w:tcPr>
            <w:tcW w:w="360" w:type="pct"/>
            <w:tcBorders>
              <w:top w:val="nil"/>
              <w:left w:val="nil"/>
              <w:bottom w:val="single" w:sz="4" w:space="0" w:color="auto"/>
              <w:right w:val="single" w:sz="4" w:space="0" w:color="auto"/>
            </w:tcBorders>
            <w:shd w:val="clear" w:color="auto" w:fill="auto"/>
            <w:noWrap/>
            <w:vAlign w:val="center"/>
            <w:hideMark/>
          </w:tcPr>
          <w:p w14:paraId="68D4DC8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91E2D0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5B2E9B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BBC1E5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AE3DC4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287256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5B2B96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480A91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6E2F7E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C4CFCC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056C273A"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F9ECFE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4A9B376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Otros</w:t>
            </w:r>
          </w:p>
        </w:tc>
        <w:tc>
          <w:tcPr>
            <w:tcW w:w="360" w:type="pct"/>
            <w:tcBorders>
              <w:top w:val="nil"/>
              <w:left w:val="nil"/>
              <w:bottom w:val="single" w:sz="4" w:space="0" w:color="auto"/>
              <w:right w:val="single" w:sz="4" w:space="0" w:color="auto"/>
            </w:tcBorders>
            <w:shd w:val="clear" w:color="auto" w:fill="auto"/>
            <w:noWrap/>
            <w:vAlign w:val="center"/>
            <w:hideMark/>
          </w:tcPr>
          <w:p w14:paraId="3FA9136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45A3DF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5082DF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5D8DCA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2B9711F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D9A371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040EDF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5F6BAF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56F1DB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2D5215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384F7977" w14:textId="77777777" w:rsidTr="0076304C">
        <w:trPr>
          <w:trHeight w:val="240"/>
        </w:trPr>
        <w:tc>
          <w:tcPr>
            <w:tcW w:w="99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2986C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TOTAL</w:t>
            </w:r>
          </w:p>
        </w:tc>
        <w:tc>
          <w:tcPr>
            <w:tcW w:w="360" w:type="pct"/>
            <w:tcBorders>
              <w:top w:val="nil"/>
              <w:left w:val="nil"/>
              <w:bottom w:val="single" w:sz="4" w:space="0" w:color="auto"/>
              <w:right w:val="single" w:sz="4" w:space="0" w:color="auto"/>
            </w:tcBorders>
            <w:shd w:val="clear" w:color="000000" w:fill="BFBFBF"/>
            <w:noWrap/>
            <w:vAlign w:val="center"/>
            <w:hideMark/>
          </w:tcPr>
          <w:p w14:paraId="51246EA9"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7DB6389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1,505,028</w:t>
            </w:r>
          </w:p>
        </w:tc>
        <w:tc>
          <w:tcPr>
            <w:tcW w:w="360" w:type="pct"/>
            <w:tcBorders>
              <w:top w:val="nil"/>
              <w:left w:val="nil"/>
              <w:bottom w:val="single" w:sz="4" w:space="0" w:color="auto"/>
              <w:right w:val="single" w:sz="4" w:space="0" w:color="auto"/>
            </w:tcBorders>
            <w:shd w:val="clear" w:color="000000" w:fill="BFBFBF"/>
            <w:noWrap/>
            <w:vAlign w:val="center"/>
            <w:hideMark/>
          </w:tcPr>
          <w:p w14:paraId="52A5C19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3C0165E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1,507,032</w:t>
            </w:r>
          </w:p>
        </w:tc>
        <w:tc>
          <w:tcPr>
            <w:tcW w:w="360" w:type="pct"/>
            <w:tcBorders>
              <w:top w:val="nil"/>
              <w:left w:val="nil"/>
              <w:bottom w:val="single" w:sz="4" w:space="0" w:color="auto"/>
              <w:right w:val="single" w:sz="4" w:space="0" w:color="auto"/>
            </w:tcBorders>
            <w:shd w:val="clear" w:color="000000" w:fill="BFBFBF"/>
            <w:noWrap/>
            <w:vAlign w:val="center"/>
            <w:hideMark/>
          </w:tcPr>
          <w:p w14:paraId="1CAEF56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7F0A64B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1,508,232</w:t>
            </w:r>
          </w:p>
        </w:tc>
        <w:tc>
          <w:tcPr>
            <w:tcW w:w="360" w:type="pct"/>
            <w:tcBorders>
              <w:top w:val="nil"/>
              <w:left w:val="nil"/>
              <w:bottom w:val="single" w:sz="4" w:space="0" w:color="auto"/>
              <w:right w:val="single" w:sz="4" w:space="0" w:color="auto"/>
            </w:tcBorders>
            <w:shd w:val="clear" w:color="000000" w:fill="BFBFBF"/>
            <w:noWrap/>
            <w:vAlign w:val="center"/>
            <w:hideMark/>
          </w:tcPr>
          <w:p w14:paraId="4CC77017"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1A23FC7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1,509,552</w:t>
            </w:r>
          </w:p>
        </w:tc>
        <w:tc>
          <w:tcPr>
            <w:tcW w:w="360" w:type="pct"/>
            <w:tcBorders>
              <w:top w:val="nil"/>
              <w:left w:val="nil"/>
              <w:bottom w:val="single" w:sz="4" w:space="0" w:color="auto"/>
              <w:right w:val="single" w:sz="4" w:space="0" w:color="auto"/>
            </w:tcBorders>
            <w:shd w:val="clear" w:color="000000" w:fill="BFBFBF"/>
            <w:noWrap/>
            <w:vAlign w:val="center"/>
            <w:hideMark/>
          </w:tcPr>
          <w:p w14:paraId="719A5B51"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49AE21B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1,510,752</w:t>
            </w:r>
          </w:p>
        </w:tc>
      </w:tr>
    </w:tbl>
    <w:p w14:paraId="5BF38EDD" w14:textId="77777777" w:rsidR="00447CE7" w:rsidRPr="00447CE7" w:rsidRDefault="00447CE7" w:rsidP="00447CE7">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057"/>
        <w:gridCol w:w="833"/>
        <w:gridCol w:w="683"/>
        <w:gridCol w:w="837"/>
        <w:gridCol w:w="683"/>
        <w:gridCol w:w="837"/>
        <w:gridCol w:w="683"/>
        <w:gridCol w:w="837"/>
        <w:gridCol w:w="683"/>
        <w:gridCol w:w="837"/>
        <w:gridCol w:w="683"/>
        <w:gridCol w:w="835"/>
      </w:tblGrid>
      <w:tr w:rsidR="00447CE7" w:rsidRPr="00447CE7" w14:paraId="1E49DAB4" w14:textId="77777777" w:rsidTr="0076304C">
        <w:trPr>
          <w:trHeight w:val="300"/>
          <w:tblHeader/>
        </w:trPr>
        <w:tc>
          <w:tcPr>
            <w:tcW w:w="55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9BC9CD0"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Municipio</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3D899F3"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Usuario</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96D691"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11</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0B269F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12</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7981B2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13</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156424B"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14</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53A07C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15</w:t>
            </w:r>
          </w:p>
        </w:tc>
      </w:tr>
      <w:tr w:rsidR="00447CE7" w:rsidRPr="00447CE7" w14:paraId="32305ACD" w14:textId="77777777" w:rsidTr="0076304C">
        <w:trPr>
          <w:trHeight w:val="300"/>
          <w:tblHeader/>
        </w:trPr>
        <w:tc>
          <w:tcPr>
            <w:tcW w:w="557" w:type="pct"/>
            <w:vMerge/>
            <w:tcBorders>
              <w:top w:val="single" w:sz="4" w:space="0" w:color="auto"/>
              <w:left w:val="single" w:sz="4" w:space="0" w:color="auto"/>
              <w:bottom w:val="single" w:sz="4" w:space="0" w:color="000000"/>
              <w:right w:val="single" w:sz="4" w:space="0" w:color="auto"/>
            </w:tcBorders>
            <w:vAlign w:val="center"/>
            <w:hideMark/>
          </w:tcPr>
          <w:p w14:paraId="1257EAB5" w14:textId="77777777" w:rsidR="00447CE7" w:rsidRPr="00447CE7" w:rsidRDefault="00447CE7" w:rsidP="00447CE7">
            <w:pPr>
              <w:ind w:left="0"/>
              <w:jc w:val="center"/>
              <w:rPr>
                <w:rFonts w:asciiTheme="minorHAnsi" w:hAnsiTheme="minorHAnsi" w:cs="Arial"/>
                <w:b/>
                <w:bCs/>
                <w:color w:val="000000"/>
                <w:sz w:val="12"/>
                <w:szCs w:val="12"/>
                <w:lang w:val="es-CO" w:eastAsia="es-CO"/>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51D3E7E3" w14:textId="77777777" w:rsidR="00447CE7" w:rsidRPr="00447CE7" w:rsidRDefault="00447CE7" w:rsidP="00447CE7">
            <w:pPr>
              <w:ind w:left="0"/>
              <w:jc w:val="center"/>
              <w:rPr>
                <w:rFonts w:asciiTheme="minorHAnsi" w:hAnsiTheme="minorHAnsi" w:cs="Arial"/>
                <w:b/>
                <w:bCs/>
                <w:color w:val="000000"/>
                <w:sz w:val="12"/>
                <w:szCs w:val="12"/>
                <w:lang w:val="es-CO" w:eastAsia="es-CO"/>
              </w:rPr>
            </w:pPr>
          </w:p>
        </w:tc>
        <w:tc>
          <w:tcPr>
            <w:tcW w:w="360" w:type="pct"/>
            <w:tcBorders>
              <w:top w:val="nil"/>
              <w:left w:val="nil"/>
              <w:bottom w:val="single" w:sz="4" w:space="0" w:color="auto"/>
              <w:right w:val="single" w:sz="4" w:space="0" w:color="auto"/>
            </w:tcBorders>
            <w:shd w:val="clear" w:color="000000" w:fill="BFBFBF"/>
            <w:noWrap/>
            <w:vAlign w:val="center"/>
            <w:hideMark/>
          </w:tcPr>
          <w:p w14:paraId="4973C9E7"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7A1585F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26C1803E"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68619BD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03A3A434"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37DF1B5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0529624E"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1FAD018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4B219FC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63FB13B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r>
      <w:tr w:rsidR="00447CE7" w:rsidRPr="00447CE7" w14:paraId="666F99C1"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41845F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240BFE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Residencial</w:t>
            </w:r>
          </w:p>
        </w:tc>
        <w:tc>
          <w:tcPr>
            <w:tcW w:w="360" w:type="pct"/>
            <w:tcBorders>
              <w:top w:val="nil"/>
              <w:left w:val="nil"/>
              <w:bottom w:val="single" w:sz="4" w:space="0" w:color="auto"/>
              <w:right w:val="single" w:sz="4" w:space="0" w:color="auto"/>
            </w:tcBorders>
            <w:shd w:val="clear" w:color="auto" w:fill="auto"/>
            <w:noWrap/>
            <w:vAlign w:val="center"/>
            <w:hideMark/>
          </w:tcPr>
          <w:p w14:paraId="790E594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683F5A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1,405,620</w:t>
            </w:r>
          </w:p>
        </w:tc>
        <w:tc>
          <w:tcPr>
            <w:tcW w:w="360" w:type="pct"/>
            <w:tcBorders>
              <w:top w:val="nil"/>
              <w:left w:val="nil"/>
              <w:bottom w:val="single" w:sz="4" w:space="0" w:color="auto"/>
              <w:right w:val="single" w:sz="4" w:space="0" w:color="auto"/>
            </w:tcBorders>
            <w:shd w:val="clear" w:color="auto" w:fill="auto"/>
            <w:noWrap/>
            <w:vAlign w:val="center"/>
            <w:hideMark/>
          </w:tcPr>
          <w:p w14:paraId="7F72C64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12D72B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1,406,880</w:t>
            </w:r>
          </w:p>
        </w:tc>
        <w:tc>
          <w:tcPr>
            <w:tcW w:w="360" w:type="pct"/>
            <w:tcBorders>
              <w:top w:val="nil"/>
              <w:left w:val="nil"/>
              <w:bottom w:val="single" w:sz="4" w:space="0" w:color="auto"/>
              <w:right w:val="single" w:sz="4" w:space="0" w:color="auto"/>
            </w:tcBorders>
            <w:shd w:val="clear" w:color="auto" w:fill="auto"/>
            <w:noWrap/>
            <w:vAlign w:val="center"/>
            <w:hideMark/>
          </w:tcPr>
          <w:p w14:paraId="77980B6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EF9B48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1,408,200</w:t>
            </w:r>
          </w:p>
        </w:tc>
        <w:tc>
          <w:tcPr>
            <w:tcW w:w="360" w:type="pct"/>
            <w:tcBorders>
              <w:top w:val="nil"/>
              <w:left w:val="nil"/>
              <w:bottom w:val="single" w:sz="4" w:space="0" w:color="auto"/>
              <w:right w:val="single" w:sz="4" w:space="0" w:color="auto"/>
            </w:tcBorders>
            <w:shd w:val="clear" w:color="auto" w:fill="auto"/>
            <w:noWrap/>
            <w:vAlign w:val="center"/>
            <w:hideMark/>
          </w:tcPr>
          <w:p w14:paraId="6C8E5CC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C89322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1,409,400</w:t>
            </w:r>
          </w:p>
        </w:tc>
        <w:tc>
          <w:tcPr>
            <w:tcW w:w="360" w:type="pct"/>
            <w:tcBorders>
              <w:top w:val="nil"/>
              <w:left w:val="nil"/>
              <w:bottom w:val="single" w:sz="4" w:space="0" w:color="auto"/>
              <w:right w:val="single" w:sz="4" w:space="0" w:color="auto"/>
            </w:tcBorders>
            <w:shd w:val="clear" w:color="auto" w:fill="auto"/>
            <w:noWrap/>
            <w:vAlign w:val="center"/>
            <w:hideMark/>
          </w:tcPr>
          <w:p w14:paraId="2656CF1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B52E6D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1,410,660</w:t>
            </w:r>
          </w:p>
        </w:tc>
      </w:tr>
      <w:tr w:rsidR="00447CE7" w:rsidRPr="00447CE7" w14:paraId="53981C00"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26A697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75DBB3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1</w:t>
            </w:r>
          </w:p>
        </w:tc>
        <w:tc>
          <w:tcPr>
            <w:tcW w:w="360" w:type="pct"/>
            <w:tcBorders>
              <w:top w:val="nil"/>
              <w:left w:val="nil"/>
              <w:bottom w:val="single" w:sz="4" w:space="0" w:color="auto"/>
              <w:right w:val="single" w:sz="4" w:space="0" w:color="auto"/>
            </w:tcBorders>
            <w:shd w:val="clear" w:color="auto" w:fill="auto"/>
            <w:noWrap/>
            <w:vAlign w:val="center"/>
            <w:hideMark/>
          </w:tcPr>
          <w:p w14:paraId="51E4593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4069B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354,240</w:t>
            </w:r>
          </w:p>
        </w:tc>
        <w:tc>
          <w:tcPr>
            <w:tcW w:w="360" w:type="pct"/>
            <w:tcBorders>
              <w:top w:val="nil"/>
              <w:left w:val="nil"/>
              <w:bottom w:val="single" w:sz="4" w:space="0" w:color="auto"/>
              <w:right w:val="single" w:sz="4" w:space="0" w:color="auto"/>
            </w:tcBorders>
            <w:shd w:val="clear" w:color="auto" w:fill="auto"/>
            <w:noWrap/>
            <w:vAlign w:val="center"/>
            <w:hideMark/>
          </w:tcPr>
          <w:p w14:paraId="0223F17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7F40CB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354,540</w:t>
            </w:r>
          </w:p>
        </w:tc>
        <w:tc>
          <w:tcPr>
            <w:tcW w:w="360" w:type="pct"/>
            <w:tcBorders>
              <w:top w:val="nil"/>
              <w:left w:val="nil"/>
              <w:bottom w:val="single" w:sz="4" w:space="0" w:color="auto"/>
              <w:right w:val="single" w:sz="4" w:space="0" w:color="auto"/>
            </w:tcBorders>
            <w:shd w:val="clear" w:color="auto" w:fill="auto"/>
            <w:noWrap/>
            <w:vAlign w:val="center"/>
            <w:hideMark/>
          </w:tcPr>
          <w:p w14:paraId="2899C80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E9C118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354,900</w:t>
            </w:r>
          </w:p>
        </w:tc>
        <w:tc>
          <w:tcPr>
            <w:tcW w:w="360" w:type="pct"/>
            <w:tcBorders>
              <w:top w:val="nil"/>
              <w:left w:val="nil"/>
              <w:bottom w:val="single" w:sz="4" w:space="0" w:color="auto"/>
              <w:right w:val="single" w:sz="4" w:space="0" w:color="auto"/>
            </w:tcBorders>
            <w:shd w:val="clear" w:color="auto" w:fill="auto"/>
            <w:noWrap/>
            <w:vAlign w:val="center"/>
            <w:hideMark/>
          </w:tcPr>
          <w:p w14:paraId="345874F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8B8E7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355,200</w:t>
            </w:r>
          </w:p>
        </w:tc>
        <w:tc>
          <w:tcPr>
            <w:tcW w:w="360" w:type="pct"/>
            <w:tcBorders>
              <w:top w:val="nil"/>
              <w:left w:val="nil"/>
              <w:bottom w:val="single" w:sz="4" w:space="0" w:color="auto"/>
              <w:right w:val="single" w:sz="4" w:space="0" w:color="auto"/>
            </w:tcBorders>
            <w:shd w:val="clear" w:color="auto" w:fill="auto"/>
            <w:noWrap/>
            <w:vAlign w:val="center"/>
            <w:hideMark/>
          </w:tcPr>
          <w:p w14:paraId="44E5D65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05D3A7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355,500</w:t>
            </w:r>
          </w:p>
        </w:tc>
      </w:tr>
      <w:tr w:rsidR="00447CE7" w:rsidRPr="00447CE7" w14:paraId="19495AE2"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D771E1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DCB30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2</w:t>
            </w:r>
          </w:p>
        </w:tc>
        <w:tc>
          <w:tcPr>
            <w:tcW w:w="360" w:type="pct"/>
            <w:tcBorders>
              <w:top w:val="nil"/>
              <w:left w:val="nil"/>
              <w:bottom w:val="single" w:sz="4" w:space="0" w:color="auto"/>
              <w:right w:val="single" w:sz="4" w:space="0" w:color="auto"/>
            </w:tcBorders>
            <w:shd w:val="clear" w:color="auto" w:fill="auto"/>
            <w:noWrap/>
            <w:vAlign w:val="center"/>
            <w:hideMark/>
          </w:tcPr>
          <w:p w14:paraId="671EE24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6DAD27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597,420</w:t>
            </w:r>
          </w:p>
        </w:tc>
        <w:tc>
          <w:tcPr>
            <w:tcW w:w="360" w:type="pct"/>
            <w:tcBorders>
              <w:top w:val="nil"/>
              <w:left w:val="nil"/>
              <w:bottom w:val="single" w:sz="4" w:space="0" w:color="auto"/>
              <w:right w:val="single" w:sz="4" w:space="0" w:color="auto"/>
            </w:tcBorders>
            <w:shd w:val="clear" w:color="auto" w:fill="auto"/>
            <w:noWrap/>
            <w:vAlign w:val="center"/>
            <w:hideMark/>
          </w:tcPr>
          <w:p w14:paraId="33CA27C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D64EEB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597,960</w:t>
            </w:r>
          </w:p>
        </w:tc>
        <w:tc>
          <w:tcPr>
            <w:tcW w:w="360" w:type="pct"/>
            <w:tcBorders>
              <w:top w:val="nil"/>
              <w:left w:val="nil"/>
              <w:bottom w:val="single" w:sz="4" w:space="0" w:color="auto"/>
              <w:right w:val="single" w:sz="4" w:space="0" w:color="auto"/>
            </w:tcBorders>
            <w:shd w:val="clear" w:color="auto" w:fill="auto"/>
            <w:noWrap/>
            <w:vAlign w:val="center"/>
            <w:hideMark/>
          </w:tcPr>
          <w:p w14:paraId="54277C4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9D7DC3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598,500</w:t>
            </w:r>
          </w:p>
        </w:tc>
        <w:tc>
          <w:tcPr>
            <w:tcW w:w="360" w:type="pct"/>
            <w:tcBorders>
              <w:top w:val="nil"/>
              <w:left w:val="nil"/>
              <w:bottom w:val="single" w:sz="4" w:space="0" w:color="auto"/>
              <w:right w:val="single" w:sz="4" w:space="0" w:color="auto"/>
            </w:tcBorders>
            <w:shd w:val="clear" w:color="auto" w:fill="auto"/>
            <w:noWrap/>
            <w:vAlign w:val="center"/>
            <w:hideMark/>
          </w:tcPr>
          <w:p w14:paraId="39278F0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DA60A9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599,040</w:t>
            </w:r>
          </w:p>
        </w:tc>
        <w:tc>
          <w:tcPr>
            <w:tcW w:w="360" w:type="pct"/>
            <w:tcBorders>
              <w:top w:val="nil"/>
              <w:left w:val="nil"/>
              <w:bottom w:val="single" w:sz="4" w:space="0" w:color="auto"/>
              <w:right w:val="single" w:sz="4" w:space="0" w:color="auto"/>
            </w:tcBorders>
            <w:shd w:val="clear" w:color="auto" w:fill="auto"/>
            <w:noWrap/>
            <w:vAlign w:val="center"/>
            <w:hideMark/>
          </w:tcPr>
          <w:p w14:paraId="25F0BB3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F4AF29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599,580</w:t>
            </w:r>
          </w:p>
        </w:tc>
      </w:tr>
      <w:tr w:rsidR="00447CE7" w:rsidRPr="00447CE7" w14:paraId="71EB5094"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E30434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C91D6F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3</w:t>
            </w:r>
          </w:p>
        </w:tc>
        <w:tc>
          <w:tcPr>
            <w:tcW w:w="360" w:type="pct"/>
            <w:tcBorders>
              <w:top w:val="nil"/>
              <w:left w:val="nil"/>
              <w:bottom w:val="single" w:sz="4" w:space="0" w:color="auto"/>
              <w:right w:val="single" w:sz="4" w:space="0" w:color="auto"/>
            </w:tcBorders>
            <w:shd w:val="clear" w:color="auto" w:fill="auto"/>
            <w:noWrap/>
            <w:vAlign w:val="center"/>
            <w:hideMark/>
          </w:tcPr>
          <w:p w14:paraId="51F0388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7B4ECA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319,980</w:t>
            </w:r>
          </w:p>
        </w:tc>
        <w:tc>
          <w:tcPr>
            <w:tcW w:w="360" w:type="pct"/>
            <w:tcBorders>
              <w:top w:val="nil"/>
              <w:left w:val="nil"/>
              <w:bottom w:val="single" w:sz="4" w:space="0" w:color="auto"/>
              <w:right w:val="single" w:sz="4" w:space="0" w:color="auto"/>
            </w:tcBorders>
            <w:shd w:val="clear" w:color="auto" w:fill="auto"/>
            <w:noWrap/>
            <w:vAlign w:val="center"/>
            <w:hideMark/>
          </w:tcPr>
          <w:p w14:paraId="42E8A90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2AA296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320,280</w:t>
            </w:r>
          </w:p>
        </w:tc>
        <w:tc>
          <w:tcPr>
            <w:tcW w:w="360" w:type="pct"/>
            <w:tcBorders>
              <w:top w:val="nil"/>
              <w:left w:val="nil"/>
              <w:bottom w:val="single" w:sz="4" w:space="0" w:color="auto"/>
              <w:right w:val="single" w:sz="4" w:space="0" w:color="auto"/>
            </w:tcBorders>
            <w:shd w:val="clear" w:color="auto" w:fill="auto"/>
            <w:noWrap/>
            <w:vAlign w:val="center"/>
            <w:hideMark/>
          </w:tcPr>
          <w:p w14:paraId="0502E11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A81B0E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320,580</w:t>
            </w:r>
          </w:p>
        </w:tc>
        <w:tc>
          <w:tcPr>
            <w:tcW w:w="360" w:type="pct"/>
            <w:tcBorders>
              <w:top w:val="nil"/>
              <w:left w:val="nil"/>
              <w:bottom w:val="single" w:sz="4" w:space="0" w:color="auto"/>
              <w:right w:val="single" w:sz="4" w:space="0" w:color="auto"/>
            </w:tcBorders>
            <w:shd w:val="clear" w:color="auto" w:fill="auto"/>
            <w:noWrap/>
            <w:vAlign w:val="center"/>
            <w:hideMark/>
          </w:tcPr>
          <w:p w14:paraId="3C6D6D2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D026BE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320,820</w:t>
            </w:r>
          </w:p>
        </w:tc>
        <w:tc>
          <w:tcPr>
            <w:tcW w:w="360" w:type="pct"/>
            <w:tcBorders>
              <w:top w:val="nil"/>
              <w:left w:val="nil"/>
              <w:bottom w:val="single" w:sz="4" w:space="0" w:color="auto"/>
              <w:right w:val="single" w:sz="4" w:space="0" w:color="auto"/>
            </w:tcBorders>
            <w:shd w:val="clear" w:color="auto" w:fill="auto"/>
            <w:noWrap/>
            <w:vAlign w:val="center"/>
            <w:hideMark/>
          </w:tcPr>
          <w:p w14:paraId="70F36AB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551E5D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321,120</w:t>
            </w:r>
          </w:p>
        </w:tc>
      </w:tr>
      <w:tr w:rsidR="00447CE7" w:rsidRPr="00447CE7" w14:paraId="43ABA9CC"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B7F380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lastRenderedPageBreak/>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A960EF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4</w:t>
            </w:r>
          </w:p>
        </w:tc>
        <w:tc>
          <w:tcPr>
            <w:tcW w:w="360" w:type="pct"/>
            <w:tcBorders>
              <w:top w:val="nil"/>
              <w:left w:val="nil"/>
              <w:bottom w:val="single" w:sz="4" w:space="0" w:color="auto"/>
              <w:right w:val="single" w:sz="4" w:space="0" w:color="auto"/>
            </w:tcBorders>
            <w:shd w:val="clear" w:color="auto" w:fill="auto"/>
            <w:noWrap/>
            <w:vAlign w:val="center"/>
            <w:hideMark/>
          </w:tcPr>
          <w:p w14:paraId="39C99F4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6F1514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133,980</w:t>
            </w:r>
          </w:p>
        </w:tc>
        <w:tc>
          <w:tcPr>
            <w:tcW w:w="360" w:type="pct"/>
            <w:tcBorders>
              <w:top w:val="nil"/>
              <w:left w:val="nil"/>
              <w:bottom w:val="single" w:sz="4" w:space="0" w:color="auto"/>
              <w:right w:val="single" w:sz="4" w:space="0" w:color="auto"/>
            </w:tcBorders>
            <w:shd w:val="clear" w:color="auto" w:fill="auto"/>
            <w:noWrap/>
            <w:vAlign w:val="center"/>
            <w:hideMark/>
          </w:tcPr>
          <w:p w14:paraId="72C8A1E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5F81E3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134,100</w:t>
            </w:r>
          </w:p>
        </w:tc>
        <w:tc>
          <w:tcPr>
            <w:tcW w:w="360" w:type="pct"/>
            <w:tcBorders>
              <w:top w:val="nil"/>
              <w:left w:val="nil"/>
              <w:bottom w:val="single" w:sz="4" w:space="0" w:color="auto"/>
              <w:right w:val="single" w:sz="4" w:space="0" w:color="auto"/>
            </w:tcBorders>
            <w:shd w:val="clear" w:color="auto" w:fill="auto"/>
            <w:noWrap/>
            <w:vAlign w:val="center"/>
            <w:hideMark/>
          </w:tcPr>
          <w:p w14:paraId="6AAB20A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20FB0B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134,220</w:t>
            </w:r>
          </w:p>
        </w:tc>
        <w:tc>
          <w:tcPr>
            <w:tcW w:w="360" w:type="pct"/>
            <w:tcBorders>
              <w:top w:val="nil"/>
              <w:left w:val="nil"/>
              <w:bottom w:val="single" w:sz="4" w:space="0" w:color="auto"/>
              <w:right w:val="single" w:sz="4" w:space="0" w:color="auto"/>
            </w:tcBorders>
            <w:shd w:val="clear" w:color="auto" w:fill="auto"/>
            <w:noWrap/>
            <w:vAlign w:val="center"/>
            <w:hideMark/>
          </w:tcPr>
          <w:p w14:paraId="6EFBD38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DEE6A2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134,340</w:t>
            </w:r>
          </w:p>
        </w:tc>
        <w:tc>
          <w:tcPr>
            <w:tcW w:w="360" w:type="pct"/>
            <w:tcBorders>
              <w:top w:val="nil"/>
              <w:left w:val="nil"/>
              <w:bottom w:val="single" w:sz="4" w:space="0" w:color="auto"/>
              <w:right w:val="single" w:sz="4" w:space="0" w:color="auto"/>
            </w:tcBorders>
            <w:shd w:val="clear" w:color="auto" w:fill="auto"/>
            <w:noWrap/>
            <w:vAlign w:val="center"/>
            <w:hideMark/>
          </w:tcPr>
          <w:p w14:paraId="4E6A8BD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884A49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134,460</w:t>
            </w:r>
          </w:p>
        </w:tc>
      </w:tr>
      <w:tr w:rsidR="00447CE7" w:rsidRPr="00447CE7" w14:paraId="06B0B421"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B9DC8A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F26BA4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5</w:t>
            </w:r>
          </w:p>
        </w:tc>
        <w:tc>
          <w:tcPr>
            <w:tcW w:w="360" w:type="pct"/>
            <w:tcBorders>
              <w:top w:val="nil"/>
              <w:left w:val="nil"/>
              <w:bottom w:val="single" w:sz="4" w:space="0" w:color="auto"/>
              <w:right w:val="single" w:sz="4" w:space="0" w:color="auto"/>
            </w:tcBorders>
            <w:shd w:val="clear" w:color="auto" w:fill="auto"/>
            <w:noWrap/>
            <w:vAlign w:val="center"/>
            <w:hideMark/>
          </w:tcPr>
          <w:p w14:paraId="6BC618C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9B261D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B60483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7BEB73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A87F8B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D5DA42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C6F48E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44DA78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21FDFE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BDE355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3C3388FA"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3FB1CF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3924A4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6</w:t>
            </w:r>
          </w:p>
        </w:tc>
        <w:tc>
          <w:tcPr>
            <w:tcW w:w="360" w:type="pct"/>
            <w:tcBorders>
              <w:top w:val="nil"/>
              <w:left w:val="nil"/>
              <w:bottom w:val="single" w:sz="4" w:space="0" w:color="auto"/>
              <w:right w:val="single" w:sz="4" w:space="0" w:color="auto"/>
            </w:tcBorders>
            <w:shd w:val="clear" w:color="auto" w:fill="auto"/>
            <w:noWrap/>
            <w:vAlign w:val="center"/>
            <w:hideMark/>
          </w:tcPr>
          <w:p w14:paraId="6E3861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40FD7A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ED0A5C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5750FD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6EDCD2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BE50CE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D2D577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F81E7D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5A915D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2B81CB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4412936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201AC48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DF128A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Comercial</w:t>
            </w:r>
          </w:p>
        </w:tc>
        <w:tc>
          <w:tcPr>
            <w:tcW w:w="360" w:type="pct"/>
            <w:tcBorders>
              <w:top w:val="nil"/>
              <w:left w:val="nil"/>
              <w:bottom w:val="single" w:sz="4" w:space="0" w:color="auto"/>
              <w:right w:val="single" w:sz="4" w:space="0" w:color="auto"/>
            </w:tcBorders>
            <w:shd w:val="clear" w:color="auto" w:fill="auto"/>
            <w:noWrap/>
            <w:vAlign w:val="center"/>
            <w:hideMark/>
          </w:tcPr>
          <w:p w14:paraId="67B0A94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F5B5EE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106,392</w:t>
            </w:r>
          </w:p>
        </w:tc>
        <w:tc>
          <w:tcPr>
            <w:tcW w:w="360" w:type="pct"/>
            <w:tcBorders>
              <w:top w:val="nil"/>
              <w:left w:val="nil"/>
              <w:bottom w:val="single" w:sz="4" w:space="0" w:color="auto"/>
              <w:right w:val="single" w:sz="4" w:space="0" w:color="auto"/>
            </w:tcBorders>
            <w:shd w:val="clear" w:color="auto" w:fill="auto"/>
            <w:noWrap/>
            <w:vAlign w:val="center"/>
            <w:hideMark/>
          </w:tcPr>
          <w:p w14:paraId="6F55FBF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0B050C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106,392</w:t>
            </w:r>
          </w:p>
        </w:tc>
        <w:tc>
          <w:tcPr>
            <w:tcW w:w="360" w:type="pct"/>
            <w:tcBorders>
              <w:top w:val="nil"/>
              <w:left w:val="nil"/>
              <w:bottom w:val="single" w:sz="4" w:space="0" w:color="auto"/>
              <w:right w:val="single" w:sz="4" w:space="0" w:color="auto"/>
            </w:tcBorders>
            <w:shd w:val="clear" w:color="auto" w:fill="auto"/>
            <w:noWrap/>
            <w:vAlign w:val="center"/>
            <w:hideMark/>
          </w:tcPr>
          <w:p w14:paraId="1716D91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2937D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106,392</w:t>
            </w:r>
          </w:p>
        </w:tc>
        <w:tc>
          <w:tcPr>
            <w:tcW w:w="360" w:type="pct"/>
            <w:tcBorders>
              <w:top w:val="nil"/>
              <w:left w:val="nil"/>
              <w:bottom w:val="single" w:sz="4" w:space="0" w:color="auto"/>
              <w:right w:val="single" w:sz="4" w:space="0" w:color="auto"/>
            </w:tcBorders>
            <w:shd w:val="clear" w:color="auto" w:fill="auto"/>
            <w:noWrap/>
            <w:vAlign w:val="center"/>
            <w:hideMark/>
          </w:tcPr>
          <w:p w14:paraId="4F510CD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36731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107,136</w:t>
            </w:r>
          </w:p>
        </w:tc>
        <w:tc>
          <w:tcPr>
            <w:tcW w:w="360" w:type="pct"/>
            <w:tcBorders>
              <w:top w:val="nil"/>
              <w:left w:val="nil"/>
              <w:bottom w:val="single" w:sz="4" w:space="0" w:color="auto"/>
              <w:right w:val="single" w:sz="4" w:space="0" w:color="auto"/>
            </w:tcBorders>
            <w:shd w:val="clear" w:color="auto" w:fill="auto"/>
            <w:noWrap/>
            <w:vAlign w:val="center"/>
            <w:hideMark/>
          </w:tcPr>
          <w:p w14:paraId="58F17C6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33E320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107,136</w:t>
            </w:r>
          </w:p>
        </w:tc>
      </w:tr>
      <w:tr w:rsidR="00447CE7" w:rsidRPr="00447CE7" w14:paraId="45AA4BE3"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7AECF1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84B369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Industrial</w:t>
            </w:r>
          </w:p>
        </w:tc>
        <w:tc>
          <w:tcPr>
            <w:tcW w:w="360" w:type="pct"/>
            <w:tcBorders>
              <w:top w:val="nil"/>
              <w:left w:val="nil"/>
              <w:bottom w:val="single" w:sz="4" w:space="0" w:color="auto"/>
              <w:right w:val="single" w:sz="4" w:space="0" w:color="auto"/>
            </w:tcBorders>
            <w:shd w:val="clear" w:color="auto" w:fill="auto"/>
            <w:noWrap/>
            <w:vAlign w:val="center"/>
            <w:hideMark/>
          </w:tcPr>
          <w:p w14:paraId="687A102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DCA851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D60331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E950FF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7922DF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DF9BE8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10F5FE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5DE8AA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57A77B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64EBCB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34D942B2"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12E1F1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516C07E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GNCV</w:t>
            </w:r>
          </w:p>
        </w:tc>
        <w:tc>
          <w:tcPr>
            <w:tcW w:w="360" w:type="pct"/>
            <w:tcBorders>
              <w:top w:val="nil"/>
              <w:left w:val="nil"/>
              <w:bottom w:val="single" w:sz="4" w:space="0" w:color="auto"/>
              <w:right w:val="single" w:sz="4" w:space="0" w:color="auto"/>
            </w:tcBorders>
            <w:shd w:val="clear" w:color="auto" w:fill="auto"/>
            <w:noWrap/>
            <w:vAlign w:val="center"/>
            <w:hideMark/>
          </w:tcPr>
          <w:p w14:paraId="3878127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16A42F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498CE3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52CA40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C9E287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A8246D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2E4DDD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11EF68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BE4F4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993596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05ACCF81"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0DE079B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7A9124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Otros</w:t>
            </w:r>
          </w:p>
        </w:tc>
        <w:tc>
          <w:tcPr>
            <w:tcW w:w="360" w:type="pct"/>
            <w:tcBorders>
              <w:top w:val="nil"/>
              <w:left w:val="nil"/>
              <w:bottom w:val="single" w:sz="4" w:space="0" w:color="auto"/>
              <w:right w:val="single" w:sz="4" w:space="0" w:color="auto"/>
            </w:tcBorders>
            <w:shd w:val="clear" w:color="auto" w:fill="auto"/>
            <w:noWrap/>
            <w:vAlign w:val="center"/>
            <w:hideMark/>
          </w:tcPr>
          <w:p w14:paraId="2C300B1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A2703D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5CA502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D72B3B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465B73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D31BDB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84843C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75C7CB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5229290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0180CB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5B43217A" w14:textId="77777777" w:rsidTr="0076304C">
        <w:trPr>
          <w:trHeight w:val="240"/>
        </w:trPr>
        <w:tc>
          <w:tcPr>
            <w:tcW w:w="99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A1477A"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TOTAL</w:t>
            </w:r>
          </w:p>
        </w:tc>
        <w:tc>
          <w:tcPr>
            <w:tcW w:w="360" w:type="pct"/>
            <w:tcBorders>
              <w:top w:val="nil"/>
              <w:left w:val="nil"/>
              <w:bottom w:val="single" w:sz="4" w:space="0" w:color="auto"/>
              <w:right w:val="single" w:sz="4" w:space="0" w:color="auto"/>
            </w:tcBorders>
            <w:shd w:val="clear" w:color="000000" w:fill="BFBFBF"/>
            <w:noWrap/>
            <w:vAlign w:val="center"/>
            <w:hideMark/>
          </w:tcPr>
          <w:p w14:paraId="333FF554"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37B3617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1,512,012</w:t>
            </w:r>
          </w:p>
        </w:tc>
        <w:tc>
          <w:tcPr>
            <w:tcW w:w="360" w:type="pct"/>
            <w:tcBorders>
              <w:top w:val="nil"/>
              <w:left w:val="nil"/>
              <w:bottom w:val="single" w:sz="4" w:space="0" w:color="auto"/>
              <w:right w:val="single" w:sz="4" w:space="0" w:color="auto"/>
            </w:tcBorders>
            <w:shd w:val="clear" w:color="000000" w:fill="BFBFBF"/>
            <w:noWrap/>
            <w:vAlign w:val="center"/>
            <w:hideMark/>
          </w:tcPr>
          <w:p w14:paraId="77AF1D2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13FE0B81"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1,513,272</w:t>
            </w:r>
          </w:p>
        </w:tc>
        <w:tc>
          <w:tcPr>
            <w:tcW w:w="360" w:type="pct"/>
            <w:tcBorders>
              <w:top w:val="nil"/>
              <w:left w:val="nil"/>
              <w:bottom w:val="single" w:sz="4" w:space="0" w:color="auto"/>
              <w:right w:val="single" w:sz="4" w:space="0" w:color="auto"/>
            </w:tcBorders>
            <w:shd w:val="clear" w:color="000000" w:fill="BFBFBF"/>
            <w:noWrap/>
            <w:vAlign w:val="center"/>
            <w:hideMark/>
          </w:tcPr>
          <w:p w14:paraId="140C1F78"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301FFCA3"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1,514,592</w:t>
            </w:r>
          </w:p>
        </w:tc>
        <w:tc>
          <w:tcPr>
            <w:tcW w:w="360" w:type="pct"/>
            <w:tcBorders>
              <w:top w:val="nil"/>
              <w:left w:val="nil"/>
              <w:bottom w:val="single" w:sz="4" w:space="0" w:color="auto"/>
              <w:right w:val="single" w:sz="4" w:space="0" w:color="auto"/>
            </w:tcBorders>
            <w:shd w:val="clear" w:color="000000" w:fill="BFBFBF"/>
            <w:noWrap/>
            <w:vAlign w:val="center"/>
            <w:hideMark/>
          </w:tcPr>
          <w:p w14:paraId="562BBBFA"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66D73997"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1,516,536</w:t>
            </w:r>
          </w:p>
        </w:tc>
        <w:tc>
          <w:tcPr>
            <w:tcW w:w="360" w:type="pct"/>
            <w:tcBorders>
              <w:top w:val="nil"/>
              <w:left w:val="nil"/>
              <w:bottom w:val="single" w:sz="4" w:space="0" w:color="auto"/>
              <w:right w:val="single" w:sz="4" w:space="0" w:color="auto"/>
            </w:tcBorders>
            <w:shd w:val="clear" w:color="000000" w:fill="BFBFBF"/>
            <w:noWrap/>
            <w:vAlign w:val="center"/>
            <w:hideMark/>
          </w:tcPr>
          <w:p w14:paraId="69C9328A"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66A4CC6B"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1,517,796</w:t>
            </w:r>
          </w:p>
        </w:tc>
      </w:tr>
    </w:tbl>
    <w:p w14:paraId="396821C8" w14:textId="77777777" w:rsidR="00447CE7" w:rsidRPr="00447CE7" w:rsidRDefault="00447CE7" w:rsidP="00447CE7">
      <w:pPr>
        <w:widowControl w:val="0"/>
        <w:adjustRightInd w:val="0"/>
        <w:ind w:left="0"/>
        <w:jc w:val="center"/>
        <w:rPr>
          <w:rFonts w:ascii="Bookman Old Style" w:hAnsi="Bookman Old Style" w:cs="Arial"/>
          <w:b/>
          <w:sz w:val="20"/>
          <w:szCs w:val="20"/>
          <w:lang w:val="es-CO"/>
        </w:rPr>
      </w:pPr>
    </w:p>
    <w:tbl>
      <w:tblPr>
        <w:tblW w:w="5000" w:type="pct"/>
        <w:tblCellMar>
          <w:left w:w="70" w:type="dxa"/>
          <w:right w:w="70" w:type="dxa"/>
        </w:tblCellMar>
        <w:tblLook w:val="04A0" w:firstRow="1" w:lastRow="0" w:firstColumn="1" w:lastColumn="0" w:noHBand="0" w:noVBand="1"/>
      </w:tblPr>
      <w:tblGrid>
        <w:gridCol w:w="1057"/>
        <w:gridCol w:w="833"/>
        <w:gridCol w:w="683"/>
        <w:gridCol w:w="837"/>
        <w:gridCol w:w="683"/>
        <w:gridCol w:w="837"/>
        <w:gridCol w:w="683"/>
        <w:gridCol w:w="837"/>
        <w:gridCol w:w="683"/>
        <w:gridCol w:w="837"/>
        <w:gridCol w:w="683"/>
        <w:gridCol w:w="835"/>
      </w:tblGrid>
      <w:tr w:rsidR="00447CE7" w:rsidRPr="00447CE7" w14:paraId="03C56023" w14:textId="77777777" w:rsidTr="0076304C">
        <w:trPr>
          <w:trHeight w:val="300"/>
          <w:tblHeader/>
        </w:trPr>
        <w:tc>
          <w:tcPr>
            <w:tcW w:w="55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AE4D50A"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Municipio</w:t>
            </w:r>
          </w:p>
        </w:tc>
        <w:tc>
          <w:tcPr>
            <w:tcW w:w="4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7CDC33D"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Usuario</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BC7D67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16</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C7CB01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17</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67C0FA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18</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072A8A9"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19</w:t>
            </w:r>
          </w:p>
        </w:tc>
        <w:tc>
          <w:tcPr>
            <w:tcW w:w="801"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9BD071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Año 20</w:t>
            </w:r>
          </w:p>
        </w:tc>
      </w:tr>
      <w:tr w:rsidR="00447CE7" w:rsidRPr="00447CE7" w14:paraId="009B7A95" w14:textId="77777777" w:rsidTr="0076304C">
        <w:trPr>
          <w:trHeight w:val="300"/>
          <w:tblHeader/>
        </w:trPr>
        <w:tc>
          <w:tcPr>
            <w:tcW w:w="557" w:type="pct"/>
            <w:vMerge/>
            <w:tcBorders>
              <w:top w:val="single" w:sz="4" w:space="0" w:color="auto"/>
              <w:left w:val="single" w:sz="4" w:space="0" w:color="auto"/>
              <w:bottom w:val="single" w:sz="4" w:space="0" w:color="000000"/>
              <w:right w:val="single" w:sz="4" w:space="0" w:color="auto"/>
            </w:tcBorders>
            <w:vAlign w:val="center"/>
            <w:hideMark/>
          </w:tcPr>
          <w:p w14:paraId="4605D856" w14:textId="77777777" w:rsidR="00447CE7" w:rsidRPr="00447CE7" w:rsidRDefault="00447CE7" w:rsidP="00447CE7">
            <w:pPr>
              <w:ind w:left="0"/>
              <w:jc w:val="center"/>
              <w:rPr>
                <w:rFonts w:asciiTheme="minorHAnsi" w:hAnsiTheme="minorHAnsi" w:cs="Arial"/>
                <w:b/>
                <w:bCs/>
                <w:color w:val="000000"/>
                <w:sz w:val="12"/>
                <w:szCs w:val="12"/>
                <w:lang w:val="es-CO" w:eastAsia="es-CO"/>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694928DE" w14:textId="77777777" w:rsidR="00447CE7" w:rsidRPr="00447CE7" w:rsidRDefault="00447CE7" w:rsidP="00447CE7">
            <w:pPr>
              <w:ind w:left="0"/>
              <w:jc w:val="center"/>
              <w:rPr>
                <w:rFonts w:asciiTheme="minorHAnsi" w:hAnsiTheme="minorHAnsi" w:cs="Arial"/>
                <w:b/>
                <w:bCs/>
                <w:color w:val="000000"/>
                <w:sz w:val="12"/>
                <w:szCs w:val="12"/>
                <w:lang w:val="es-CO" w:eastAsia="es-CO"/>
              </w:rPr>
            </w:pPr>
          </w:p>
        </w:tc>
        <w:tc>
          <w:tcPr>
            <w:tcW w:w="360" w:type="pct"/>
            <w:tcBorders>
              <w:top w:val="nil"/>
              <w:left w:val="nil"/>
              <w:bottom w:val="single" w:sz="4" w:space="0" w:color="auto"/>
              <w:right w:val="single" w:sz="4" w:space="0" w:color="auto"/>
            </w:tcBorders>
            <w:shd w:val="clear" w:color="000000" w:fill="BFBFBF"/>
            <w:noWrap/>
            <w:vAlign w:val="center"/>
            <w:hideMark/>
          </w:tcPr>
          <w:p w14:paraId="36B1AD6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9554F2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38CB9BF6"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762AF6B1"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6946EBB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60CCEE31"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30DAC889"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544BF77A"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c>
          <w:tcPr>
            <w:tcW w:w="360" w:type="pct"/>
            <w:tcBorders>
              <w:top w:val="nil"/>
              <w:left w:val="nil"/>
              <w:bottom w:val="single" w:sz="4" w:space="0" w:color="auto"/>
              <w:right w:val="single" w:sz="4" w:space="0" w:color="auto"/>
            </w:tcBorders>
            <w:shd w:val="clear" w:color="000000" w:fill="BFBFBF"/>
            <w:noWrap/>
            <w:vAlign w:val="center"/>
            <w:hideMark/>
          </w:tcPr>
          <w:p w14:paraId="0161D6A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Primaria</w:t>
            </w:r>
          </w:p>
        </w:tc>
        <w:tc>
          <w:tcPr>
            <w:tcW w:w="441" w:type="pct"/>
            <w:tcBorders>
              <w:top w:val="nil"/>
              <w:left w:val="nil"/>
              <w:bottom w:val="single" w:sz="4" w:space="0" w:color="auto"/>
              <w:right w:val="single" w:sz="4" w:space="0" w:color="auto"/>
            </w:tcBorders>
            <w:shd w:val="clear" w:color="000000" w:fill="BFBFBF"/>
            <w:noWrap/>
            <w:vAlign w:val="center"/>
            <w:hideMark/>
          </w:tcPr>
          <w:p w14:paraId="21742AD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Secundaria</w:t>
            </w:r>
          </w:p>
        </w:tc>
      </w:tr>
      <w:tr w:rsidR="00447CE7" w:rsidRPr="00447CE7" w14:paraId="3944870D"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7BA5F4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3E5673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Residencial</w:t>
            </w:r>
          </w:p>
        </w:tc>
        <w:tc>
          <w:tcPr>
            <w:tcW w:w="360" w:type="pct"/>
            <w:tcBorders>
              <w:top w:val="nil"/>
              <w:left w:val="nil"/>
              <w:bottom w:val="single" w:sz="4" w:space="0" w:color="auto"/>
              <w:right w:val="single" w:sz="4" w:space="0" w:color="auto"/>
            </w:tcBorders>
            <w:shd w:val="clear" w:color="auto" w:fill="auto"/>
            <w:noWrap/>
            <w:vAlign w:val="center"/>
            <w:hideMark/>
          </w:tcPr>
          <w:p w14:paraId="42B59CD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C4DF73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1,411,980</w:t>
            </w:r>
          </w:p>
        </w:tc>
        <w:tc>
          <w:tcPr>
            <w:tcW w:w="360" w:type="pct"/>
            <w:tcBorders>
              <w:top w:val="nil"/>
              <w:left w:val="nil"/>
              <w:bottom w:val="single" w:sz="4" w:space="0" w:color="auto"/>
              <w:right w:val="single" w:sz="4" w:space="0" w:color="auto"/>
            </w:tcBorders>
            <w:shd w:val="clear" w:color="auto" w:fill="auto"/>
            <w:noWrap/>
            <w:vAlign w:val="center"/>
            <w:hideMark/>
          </w:tcPr>
          <w:p w14:paraId="6612958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20063D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1,413,240</w:t>
            </w:r>
          </w:p>
        </w:tc>
        <w:tc>
          <w:tcPr>
            <w:tcW w:w="360" w:type="pct"/>
            <w:tcBorders>
              <w:top w:val="nil"/>
              <w:left w:val="nil"/>
              <w:bottom w:val="single" w:sz="4" w:space="0" w:color="auto"/>
              <w:right w:val="single" w:sz="4" w:space="0" w:color="auto"/>
            </w:tcBorders>
            <w:shd w:val="clear" w:color="auto" w:fill="auto"/>
            <w:noWrap/>
            <w:vAlign w:val="center"/>
            <w:hideMark/>
          </w:tcPr>
          <w:p w14:paraId="1403279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812A8B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1,414,380</w:t>
            </w:r>
          </w:p>
        </w:tc>
        <w:tc>
          <w:tcPr>
            <w:tcW w:w="360" w:type="pct"/>
            <w:tcBorders>
              <w:top w:val="nil"/>
              <w:left w:val="nil"/>
              <w:bottom w:val="single" w:sz="4" w:space="0" w:color="auto"/>
              <w:right w:val="single" w:sz="4" w:space="0" w:color="auto"/>
            </w:tcBorders>
            <w:shd w:val="clear" w:color="auto" w:fill="auto"/>
            <w:noWrap/>
            <w:vAlign w:val="center"/>
            <w:hideMark/>
          </w:tcPr>
          <w:p w14:paraId="5EDE6A2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59B9B4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1,415,640</w:t>
            </w:r>
          </w:p>
        </w:tc>
        <w:tc>
          <w:tcPr>
            <w:tcW w:w="360" w:type="pct"/>
            <w:tcBorders>
              <w:top w:val="nil"/>
              <w:left w:val="nil"/>
              <w:bottom w:val="single" w:sz="4" w:space="0" w:color="auto"/>
              <w:right w:val="single" w:sz="4" w:space="0" w:color="auto"/>
            </w:tcBorders>
            <w:shd w:val="clear" w:color="auto" w:fill="auto"/>
            <w:noWrap/>
            <w:vAlign w:val="center"/>
            <w:hideMark/>
          </w:tcPr>
          <w:p w14:paraId="0DA0103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099D9C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1,416,960</w:t>
            </w:r>
          </w:p>
        </w:tc>
      </w:tr>
      <w:tr w:rsidR="00447CE7" w:rsidRPr="00447CE7" w14:paraId="21F869C4"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4FDDCC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6A0CB7E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1</w:t>
            </w:r>
          </w:p>
        </w:tc>
        <w:tc>
          <w:tcPr>
            <w:tcW w:w="360" w:type="pct"/>
            <w:tcBorders>
              <w:top w:val="nil"/>
              <w:left w:val="nil"/>
              <w:bottom w:val="single" w:sz="4" w:space="0" w:color="auto"/>
              <w:right w:val="single" w:sz="4" w:space="0" w:color="auto"/>
            </w:tcBorders>
            <w:shd w:val="clear" w:color="auto" w:fill="auto"/>
            <w:noWrap/>
            <w:vAlign w:val="center"/>
            <w:hideMark/>
          </w:tcPr>
          <w:p w14:paraId="04F9114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218DF9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355,860</w:t>
            </w:r>
          </w:p>
        </w:tc>
        <w:tc>
          <w:tcPr>
            <w:tcW w:w="360" w:type="pct"/>
            <w:tcBorders>
              <w:top w:val="nil"/>
              <w:left w:val="nil"/>
              <w:bottom w:val="single" w:sz="4" w:space="0" w:color="auto"/>
              <w:right w:val="single" w:sz="4" w:space="0" w:color="auto"/>
            </w:tcBorders>
            <w:shd w:val="clear" w:color="auto" w:fill="auto"/>
            <w:noWrap/>
            <w:vAlign w:val="center"/>
            <w:hideMark/>
          </w:tcPr>
          <w:p w14:paraId="6F471F1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68090C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356,160</w:t>
            </w:r>
          </w:p>
        </w:tc>
        <w:tc>
          <w:tcPr>
            <w:tcW w:w="360" w:type="pct"/>
            <w:tcBorders>
              <w:top w:val="nil"/>
              <w:left w:val="nil"/>
              <w:bottom w:val="single" w:sz="4" w:space="0" w:color="auto"/>
              <w:right w:val="single" w:sz="4" w:space="0" w:color="auto"/>
            </w:tcBorders>
            <w:shd w:val="clear" w:color="auto" w:fill="auto"/>
            <w:noWrap/>
            <w:vAlign w:val="center"/>
            <w:hideMark/>
          </w:tcPr>
          <w:p w14:paraId="5D3EA01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69194D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356,460</w:t>
            </w:r>
          </w:p>
        </w:tc>
        <w:tc>
          <w:tcPr>
            <w:tcW w:w="360" w:type="pct"/>
            <w:tcBorders>
              <w:top w:val="nil"/>
              <w:left w:val="nil"/>
              <w:bottom w:val="single" w:sz="4" w:space="0" w:color="auto"/>
              <w:right w:val="single" w:sz="4" w:space="0" w:color="auto"/>
            </w:tcBorders>
            <w:shd w:val="clear" w:color="auto" w:fill="auto"/>
            <w:noWrap/>
            <w:vAlign w:val="center"/>
            <w:hideMark/>
          </w:tcPr>
          <w:p w14:paraId="5A07ABD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357FF4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356,760</w:t>
            </w:r>
          </w:p>
        </w:tc>
        <w:tc>
          <w:tcPr>
            <w:tcW w:w="360" w:type="pct"/>
            <w:tcBorders>
              <w:top w:val="nil"/>
              <w:left w:val="nil"/>
              <w:bottom w:val="single" w:sz="4" w:space="0" w:color="auto"/>
              <w:right w:val="single" w:sz="4" w:space="0" w:color="auto"/>
            </w:tcBorders>
            <w:shd w:val="clear" w:color="auto" w:fill="auto"/>
            <w:noWrap/>
            <w:vAlign w:val="center"/>
            <w:hideMark/>
          </w:tcPr>
          <w:p w14:paraId="11E8BB5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867677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357,120</w:t>
            </w:r>
          </w:p>
        </w:tc>
      </w:tr>
      <w:tr w:rsidR="00447CE7" w:rsidRPr="00447CE7" w14:paraId="3EC5D68E"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51FE468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2E4064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2</w:t>
            </w:r>
          </w:p>
        </w:tc>
        <w:tc>
          <w:tcPr>
            <w:tcW w:w="360" w:type="pct"/>
            <w:tcBorders>
              <w:top w:val="nil"/>
              <w:left w:val="nil"/>
              <w:bottom w:val="single" w:sz="4" w:space="0" w:color="auto"/>
              <w:right w:val="single" w:sz="4" w:space="0" w:color="auto"/>
            </w:tcBorders>
            <w:shd w:val="clear" w:color="auto" w:fill="auto"/>
            <w:noWrap/>
            <w:vAlign w:val="center"/>
            <w:hideMark/>
          </w:tcPr>
          <w:p w14:paraId="20D1A0D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5144A2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600,120</w:t>
            </w:r>
          </w:p>
        </w:tc>
        <w:tc>
          <w:tcPr>
            <w:tcW w:w="360" w:type="pct"/>
            <w:tcBorders>
              <w:top w:val="nil"/>
              <w:left w:val="nil"/>
              <w:bottom w:val="single" w:sz="4" w:space="0" w:color="auto"/>
              <w:right w:val="single" w:sz="4" w:space="0" w:color="auto"/>
            </w:tcBorders>
            <w:shd w:val="clear" w:color="auto" w:fill="auto"/>
            <w:noWrap/>
            <w:vAlign w:val="center"/>
            <w:hideMark/>
          </w:tcPr>
          <w:p w14:paraId="166D58D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BF5089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600,660</w:t>
            </w:r>
          </w:p>
        </w:tc>
        <w:tc>
          <w:tcPr>
            <w:tcW w:w="360" w:type="pct"/>
            <w:tcBorders>
              <w:top w:val="nil"/>
              <w:left w:val="nil"/>
              <w:bottom w:val="single" w:sz="4" w:space="0" w:color="auto"/>
              <w:right w:val="single" w:sz="4" w:space="0" w:color="auto"/>
            </w:tcBorders>
            <w:shd w:val="clear" w:color="auto" w:fill="auto"/>
            <w:noWrap/>
            <w:vAlign w:val="center"/>
            <w:hideMark/>
          </w:tcPr>
          <w:p w14:paraId="025676D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A192F8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601,140</w:t>
            </w:r>
          </w:p>
        </w:tc>
        <w:tc>
          <w:tcPr>
            <w:tcW w:w="360" w:type="pct"/>
            <w:tcBorders>
              <w:top w:val="nil"/>
              <w:left w:val="nil"/>
              <w:bottom w:val="single" w:sz="4" w:space="0" w:color="auto"/>
              <w:right w:val="single" w:sz="4" w:space="0" w:color="auto"/>
            </w:tcBorders>
            <w:shd w:val="clear" w:color="auto" w:fill="auto"/>
            <w:noWrap/>
            <w:vAlign w:val="center"/>
            <w:hideMark/>
          </w:tcPr>
          <w:p w14:paraId="434134B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78F7BA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601,680</w:t>
            </w:r>
          </w:p>
        </w:tc>
        <w:tc>
          <w:tcPr>
            <w:tcW w:w="360" w:type="pct"/>
            <w:tcBorders>
              <w:top w:val="nil"/>
              <w:left w:val="nil"/>
              <w:bottom w:val="single" w:sz="4" w:space="0" w:color="auto"/>
              <w:right w:val="single" w:sz="4" w:space="0" w:color="auto"/>
            </w:tcBorders>
            <w:shd w:val="clear" w:color="auto" w:fill="auto"/>
            <w:noWrap/>
            <w:vAlign w:val="center"/>
            <w:hideMark/>
          </w:tcPr>
          <w:p w14:paraId="1687EAE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74C221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602,220</w:t>
            </w:r>
          </w:p>
        </w:tc>
      </w:tr>
      <w:tr w:rsidR="00447CE7" w:rsidRPr="00447CE7" w14:paraId="3FF3101D"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46C4D09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078303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3</w:t>
            </w:r>
          </w:p>
        </w:tc>
        <w:tc>
          <w:tcPr>
            <w:tcW w:w="360" w:type="pct"/>
            <w:tcBorders>
              <w:top w:val="nil"/>
              <w:left w:val="nil"/>
              <w:bottom w:val="single" w:sz="4" w:space="0" w:color="auto"/>
              <w:right w:val="single" w:sz="4" w:space="0" w:color="auto"/>
            </w:tcBorders>
            <w:shd w:val="clear" w:color="auto" w:fill="auto"/>
            <w:noWrap/>
            <w:vAlign w:val="center"/>
            <w:hideMark/>
          </w:tcPr>
          <w:p w14:paraId="48388C1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C63B89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321,420</w:t>
            </w:r>
          </w:p>
        </w:tc>
        <w:tc>
          <w:tcPr>
            <w:tcW w:w="360" w:type="pct"/>
            <w:tcBorders>
              <w:top w:val="nil"/>
              <w:left w:val="nil"/>
              <w:bottom w:val="single" w:sz="4" w:space="0" w:color="auto"/>
              <w:right w:val="single" w:sz="4" w:space="0" w:color="auto"/>
            </w:tcBorders>
            <w:shd w:val="clear" w:color="auto" w:fill="auto"/>
            <w:noWrap/>
            <w:vAlign w:val="center"/>
            <w:hideMark/>
          </w:tcPr>
          <w:p w14:paraId="58ACFEA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FB1197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321,720</w:t>
            </w:r>
          </w:p>
        </w:tc>
        <w:tc>
          <w:tcPr>
            <w:tcW w:w="360" w:type="pct"/>
            <w:tcBorders>
              <w:top w:val="nil"/>
              <w:left w:val="nil"/>
              <w:bottom w:val="single" w:sz="4" w:space="0" w:color="auto"/>
              <w:right w:val="single" w:sz="4" w:space="0" w:color="auto"/>
            </w:tcBorders>
            <w:shd w:val="clear" w:color="auto" w:fill="auto"/>
            <w:noWrap/>
            <w:vAlign w:val="center"/>
            <w:hideMark/>
          </w:tcPr>
          <w:p w14:paraId="4829CB4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66965A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321,960</w:t>
            </w:r>
          </w:p>
        </w:tc>
        <w:tc>
          <w:tcPr>
            <w:tcW w:w="360" w:type="pct"/>
            <w:tcBorders>
              <w:top w:val="nil"/>
              <w:left w:val="nil"/>
              <w:bottom w:val="single" w:sz="4" w:space="0" w:color="auto"/>
              <w:right w:val="single" w:sz="4" w:space="0" w:color="auto"/>
            </w:tcBorders>
            <w:shd w:val="clear" w:color="auto" w:fill="auto"/>
            <w:noWrap/>
            <w:vAlign w:val="center"/>
            <w:hideMark/>
          </w:tcPr>
          <w:p w14:paraId="146D63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39D68A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322,260</w:t>
            </w:r>
          </w:p>
        </w:tc>
        <w:tc>
          <w:tcPr>
            <w:tcW w:w="360" w:type="pct"/>
            <w:tcBorders>
              <w:top w:val="nil"/>
              <w:left w:val="nil"/>
              <w:bottom w:val="single" w:sz="4" w:space="0" w:color="auto"/>
              <w:right w:val="single" w:sz="4" w:space="0" w:color="auto"/>
            </w:tcBorders>
            <w:shd w:val="clear" w:color="auto" w:fill="auto"/>
            <w:noWrap/>
            <w:vAlign w:val="center"/>
            <w:hideMark/>
          </w:tcPr>
          <w:p w14:paraId="08C4DE8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399D7A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322,560</w:t>
            </w:r>
          </w:p>
        </w:tc>
      </w:tr>
      <w:tr w:rsidR="00447CE7" w:rsidRPr="00447CE7" w14:paraId="29DF399A"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ABDF85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14ECBF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4</w:t>
            </w:r>
          </w:p>
        </w:tc>
        <w:tc>
          <w:tcPr>
            <w:tcW w:w="360" w:type="pct"/>
            <w:tcBorders>
              <w:top w:val="nil"/>
              <w:left w:val="nil"/>
              <w:bottom w:val="single" w:sz="4" w:space="0" w:color="auto"/>
              <w:right w:val="single" w:sz="4" w:space="0" w:color="auto"/>
            </w:tcBorders>
            <w:shd w:val="clear" w:color="auto" w:fill="auto"/>
            <w:noWrap/>
            <w:vAlign w:val="center"/>
            <w:hideMark/>
          </w:tcPr>
          <w:p w14:paraId="5989DCE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8EC4C4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134,580</w:t>
            </w:r>
          </w:p>
        </w:tc>
        <w:tc>
          <w:tcPr>
            <w:tcW w:w="360" w:type="pct"/>
            <w:tcBorders>
              <w:top w:val="nil"/>
              <w:left w:val="nil"/>
              <w:bottom w:val="single" w:sz="4" w:space="0" w:color="auto"/>
              <w:right w:val="single" w:sz="4" w:space="0" w:color="auto"/>
            </w:tcBorders>
            <w:shd w:val="clear" w:color="auto" w:fill="auto"/>
            <w:noWrap/>
            <w:vAlign w:val="center"/>
            <w:hideMark/>
          </w:tcPr>
          <w:p w14:paraId="3C3823A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0BBA26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134,700</w:t>
            </w:r>
          </w:p>
        </w:tc>
        <w:tc>
          <w:tcPr>
            <w:tcW w:w="360" w:type="pct"/>
            <w:tcBorders>
              <w:top w:val="nil"/>
              <w:left w:val="nil"/>
              <w:bottom w:val="single" w:sz="4" w:space="0" w:color="auto"/>
              <w:right w:val="single" w:sz="4" w:space="0" w:color="auto"/>
            </w:tcBorders>
            <w:shd w:val="clear" w:color="auto" w:fill="auto"/>
            <w:noWrap/>
            <w:vAlign w:val="center"/>
            <w:hideMark/>
          </w:tcPr>
          <w:p w14:paraId="4952AEE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40D7B9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134,820</w:t>
            </w:r>
          </w:p>
        </w:tc>
        <w:tc>
          <w:tcPr>
            <w:tcW w:w="360" w:type="pct"/>
            <w:tcBorders>
              <w:top w:val="nil"/>
              <w:left w:val="nil"/>
              <w:bottom w:val="single" w:sz="4" w:space="0" w:color="auto"/>
              <w:right w:val="single" w:sz="4" w:space="0" w:color="auto"/>
            </w:tcBorders>
            <w:shd w:val="clear" w:color="auto" w:fill="auto"/>
            <w:noWrap/>
            <w:vAlign w:val="center"/>
            <w:hideMark/>
          </w:tcPr>
          <w:p w14:paraId="144AF9E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B6175D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134,940</w:t>
            </w:r>
          </w:p>
        </w:tc>
        <w:tc>
          <w:tcPr>
            <w:tcW w:w="360" w:type="pct"/>
            <w:tcBorders>
              <w:top w:val="nil"/>
              <w:left w:val="nil"/>
              <w:bottom w:val="single" w:sz="4" w:space="0" w:color="auto"/>
              <w:right w:val="single" w:sz="4" w:space="0" w:color="auto"/>
            </w:tcBorders>
            <w:shd w:val="clear" w:color="auto" w:fill="auto"/>
            <w:noWrap/>
            <w:vAlign w:val="center"/>
            <w:hideMark/>
          </w:tcPr>
          <w:p w14:paraId="04F2CD6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1BE3AB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135,060</w:t>
            </w:r>
          </w:p>
        </w:tc>
      </w:tr>
      <w:tr w:rsidR="00447CE7" w:rsidRPr="00447CE7" w14:paraId="43C6D853"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3B1888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CD0B7F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5</w:t>
            </w:r>
          </w:p>
        </w:tc>
        <w:tc>
          <w:tcPr>
            <w:tcW w:w="360" w:type="pct"/>
            <w:tcBorders>
              <w:top w:val="nil"/>
              <w:left w:val="nil"/>
              <w:bottom w:val="single" w:sz="4" w:space="0" w:color="auto"/>
              <w:right w:val="single" w:sz="4" w:space="0" w:color="auto"/>
            </w:tcBorders>
            <w:shd w:val="clear" w:color="auto" w:fill="auto"/>
            <w:noWrap/>
            <w:vAlign w:val="center"/>
            <w:hideMark/>
          </w:tcPr>
          <w:p w14:paraId="6E2DFBF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527CAA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1295809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C7315A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61321C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703B54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44DFA1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E7F74D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AB2DA1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A665B3B"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317CA9CF"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3E65C59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6159F8B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Estrato 6</w:t>
            </w:r>
          </w:p>
        </w:tc>
        <w:tc>
          <w:tcPr>
            <w:tcW w:w="360" w:type="pct"/>
            <w:tcBorders>
              <w:top w:val="nil"/>
              <w:left w:val="nil"/>
              <w:bottom w:val="single" w:sz="4" w:space="0" w:color="auto"/>
              <w:right w:val="single" w:sz="4" w:space="0" w:color="auto"/>
            </w:tcBorders>
            <w:shd w:val="clear" w:color="auto" w:fill="auto"/>
            <w:noWrap/>
            <w:vAlign w:val="center"/>
            <w:hideMark/>
          </w:tcPr>
          <w:p w14:paraId="53A83E0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8617F4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F5D42C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7D7A0B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63E4156"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D5D4F7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4FBD7BA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33E0BE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E5AE93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0B1D67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7620C48B"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68B2E3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74798AF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Comercial</w:t>
            </w:r>
          </w:p>
        </w:tc>
        <w:tc>
          <w:tcPr>
            <w:tcW w:w="360" w:type="pct"/>
            <w:tcBorders>
              <w:top w:val="nil"/>
              <w:left w:val="nil"/>
              <w:bottom w:val="single" w:sz="4" w:space="0" w:color="auto"/>
              <w:right w:val="single" w:sz="4" w:space="0" w:color="auto"/>
            </w:tcBorders>
            <w:shd w:val="clear" w:color="auto" w:fill="auto"/>
            <w:noWrap/>
            <w:vAlign w:val="center"/>
            <w:hideMark/>
          </w:tcPr>
          <w:p w14:paraId="75D3FC8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608C34F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107,136</w:t>
            </w:r>
          </w:p>
        </w:tc>
        <w:tc>
          <w:tcPr>
            <w:tcW w:w="360" w:type="pct"/>
            <w:tcBorders>
              <w:top w:val="nil"/>
              <w:left w:val="nil"/>
              <w:bottom w:val="single" w:sz="4" w:space="0" w:color="auto"/>
              <w:right w:val="single" w:sz="4" w:space="0" w:color="auto"/>
            </w:tcBorders>
            <w:shd w:val="clear" w:color="auto" w:fill="auto"/>
            <w:noWrap/>
            <w:vAlign w:val="center"/>
            <w:hideMark/>
          </w:tcPr>
          <w:p w14:paraId="7DD7D04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B5EF02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107,136</w:t>
            </w:r>
          </w:p>
        </w:tc>
        <w:tc>
          <w:tcPr>
            <w:tcW w:w="360" w:type="pct"/>
            <w:tcBorders>
              <w:top w:val="nil"/>
              <w:left w:val="nil"/>
              <w:bottom w:val="single" w:sz="4" w:space="0" w:color="auto"/>
              <w:right w:val="single" w:sz="4" w:space="0" w:color="auto"/>
            </w:tcBorders>
            <w:shd w:val="clear" w:color="auto" w:fill="auto"/>
            <w:noWrap/>
            <w:vAlign w:val="center"/>
            <w:hideMark/>
          </w:tcPr>
          <w:p w14:paraId="642F6AB8"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0A1E064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107,136</w:t>
            </w:r>
          </w:p>
        </w:tc>
        <w:tc>
          <w:tcPr>
            <w:tcW w:w="360" w:type="pct"/>
            <w:tcBorders>
              <w:top w:val="nil"/>
              <w:left w:val="nil"/>
              <w:bottom w:val="single" w:sz="4" w:space="0" w:color="auto"/>
              <w:right w:val="single" w:sz="4" w:space="0" w:color="auto"/>
            </w:tcBorders>
            <w:shd w:val="clear" w:color="auto" w:fill="auto"/>
            <w:noWrap/>
            <w:vAlign w:val="center"/>
            <w:hideMark/>
          </w:tcPr>
          <w:p w14:paraId="3CE3F88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0C172D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107,136</w:t>
            </w:r>
          </w:p>
        </w:tc>
        <w:tc>
          <w:tcPr>
            <w:tcW w:w="360" w:type="pct"/>
            <w:tcBorders>
              <w:top w:val="nil"/>
              <w:left w:val="nil"/>
              <w:bottom w:val="single" w:sz="4" w:space="0" w:color="auto"/>
              <w:right w:val="single" w:sz="4" w:space="0" w:color="auto"/>
            </w:tcBorders>
            <w:shd w:val="clear" w:color="auto" w:fill="auto"/>
            <w:noWrap/>
            <w:vAlign w:val="center"/>
            <w:hideMark/>
          </w:tcPr>
          <w:p w14:paraId="685F4CE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B1595C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107,136</w:t>
            </w:r>
          </w:p>
        </w:tc>
      </w:tr>
      <w:tr w:rsidR="00447CE7" w:rsidRPr="00447CE7" w14:paraId="542DE317"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6220F7F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25D6898A"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Industrial</w:t>
            </w:r>
          </w:p>
        </w:tc>
        <w:tc>
          <w:tcPr>
            <w:tcW w:w="360" w:type="pct"/>
            <w:tcBorders>
              <w:top w:val="nil"/>
              <w:left w:val="nil"/>
              <w:bottom w:val="single" w:sz="4" w:space="0" w:color="auto"/>
              <w:right w:val="single" w:sz="4" w:space="0" w:color="auto"/>
            </w:tcBorders>
            <w:shd w:val="clear" w:color="auto" w:fill="auto"/>
            <w:noWrap/>
            <w:vAlign w:val="center"/>
            <w:hideMark/>
          </w:tcPr>
          <w:p w14:paraId="32674AC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FAD61E1"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990D28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3EA2E95"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A09EF5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A305F1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CBD81F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D300E44"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7A0144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335DB6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54F9EECA"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7F6DD4C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389A872"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GNCV</w:t>
            </w:r>
          </w:p>
        </w:tc>
        <w:tc>
          <w:tcPr>
            <w:tcW w:w="360" w:type="pct"/>
            <w:tcBorders>
              <w:top w:val="nil"/>
              <w:left w:val="nil"/>
              <w:bottom w:val="single" w:sz="4" w:space="0" w:color="auto"/>
              <w:right w:val="single" w:sz="4" w:space="0" w:color="auto"/>
            </w:tcBorders>
            <w:shd w:val="clear" w:color="auto" w:fill="auto"/>
            <w:noWrap/>
            <w:vAlign w:val="center"/>
            <w:hideMark/>
          </w:tcPr>
          <w:p w14:paraId="430FED8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5179B1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5A5E62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487A1D8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FCAF3C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7F79E5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182698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3316B4C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9234A8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9EF1B60"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506E0B68" w14:textId="77777777" w:rsidTr="0076304C">
        <w:trPr>
          <w:trHeight w:val="240"/>
        </w:trPr>
        <w:tc>
          <w:tcPr>
            <w:tcW w:w="557" w:type="pct"/>
            <w:tcBorders>
              <w:top w:val="nil"/>
              <w:left w:val="single" w:sz="4" w:space="0" w:color="auto"/>
              <w:bottom w:val="single" w:sz="4" w:space="0" w:color="auto"/>
              <w:right w:val="single" w:sz="4" w:space="0" w:color="auto"/>
            </w:tcBorders>
            <w:shd w:val="clear" w:color="000000" w:fill="FFFFFF"/>
            <w:noWrap/>
            <w:vAlign w:val="center"/>
            <w:hideMark/>
          </w:tcPr>
          <w:p w14:paraId="134AAF1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Ipiales - Nariño</w:t>
            </w:r>
          </w:p>
        </w:tc>
        <w:tc>
          <w:tcPr>
            <w:tcW w:w="439" w:type="pct"/>
            <w:tcBorders>
              <w:top w:val="nil"/>
              <w:left w:val="nil"/>
              <w:bottom w:val="single" w:sz="4" w:space="0" w:color="auto"/>
              <w:right w:val="single" w:sz="4" w:space="0" w:color="auto"/>
            </w:tcBorders>
            <w:shd w:val="clear" w:color="auto" w:fill="auto"/>
            <w:noWrap/>
            <w:vAlign w:val="center"/>
            <w:hideMark/>
          </w:tcPr>
          <w:p w14:paraId="332B30C3"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Otros</w:t>
            </w:r>
          </w:p>
        </w:tc>
        <w:tc>
          <w:tcPr>
            <w:tcW w:w="360" w:type="pct"/>
            <w:tcBorders>
              <w:top w:val="nil"/>
              <w:left w:val="nil"/>
              <w:bottom w:val="single" w:sz="4" w:space="0" w:color="auto"/>
              <w:right w:val="single" w:sz="4" w:space="0" w:color="auto"/>
            </w:tcBorders>
            <w:shd w:val="clear" w:color="auto" w:fill="auto"/>
            <w:noWrap/>
            <w:vAlign w:val="center"/>
            <w:hideMark/>
          </w:tcPr>
          <w:p w14:paraId="1AFA7FE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709C3A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6CA44F89"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768C217E"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78EDE02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58BDEC7F"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0926AF5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2C22337D"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360" w:type="pct"/>
            <w:tcBorders>
              <w:top w:val="nil"/>
              <w:left w:val="nil"/>
              <w:bottom w:val="single" w:sz="4" w:space="0" w:color="auto"/>
              <w:right w:val="single" w:sz="4" w:space="0" w:color="auto"/>
            </w:tcBorders>
            <w:shd w:val="clear" w:color="auto" w:fill="auto"/>
            <w:noWrap/>
            <w:vAlign w:val="center"/>
            <w:hideMark/>
          </w:tcPr>
          <w:p w14:paraId="371E1ECC"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c>
          <w:tcPr>
            <w:tcW w:w="441" w:type="pct"/>
            <w:tcBorders>
              <w:top w:val="nil"/>
              <w:left w:val="nil"/>
              <w:bottom w:val="single" w:sz="4" w:space="0" w:color="auto"/>
              <w:right w:val="single" w:sz="4" w:space="0" w:color="auto"/>
            </w:tcBorders>
            <w:shd w:val="clear" w:color="auto" w:fill="auto"/>
            <w:noWrap/>
            <w:vAlign w:val="center"/>
            <w:hideMark/>
          </w:tcPr>
          <w:p w14:paraId="19905087" w14:textId="77777777" w:rsidR="00447CE7" w:rsidRPr="00447CE7" w:rsidRDefault="00447CE7" w:rsidP="00447CE7">
            <w:pPr>
              <w:ind w:left="0"/>
              <w:jc w:val="center"/>
              <w:rPr>
                <w:rFonts w:asciiTheme="minorHAnsi" w:hAnsiTheme="minorHAnsi" w:cs="Arial"/>
                <w:color w:val="000000"/>
                <w:sz w:val="12"/>
                <w:szCs w:val="12"/>
                <w:lang w:val="es-CO" w:eastAsia="es-CO"/>
              </w:rPr>
            </w:pPr>
            <w:r w:rsidRPr="00447CE7">
              <w:rPr>
                <w:rFonts w:asciiTheme="minorHAnsi" w:hAnsiTheme="minorHAnsi" w:cs="Arial"/>
                <w:color w:val="000000"/>
                <w:sz w:val="12"/>
                <w:szCs w:val="12"/>
                <w:lang w:val="es-CO" w:eastAsia="es-CO"/>
              </w:rPr>
              <w:t>-</w:t>
            </w:r>
          </w:p>
        </w:tc>
      </w:tr>
      <w:tr w:rsidR="00447CE7" w:rsidRPr="00447CE7" w14:paraId="33DA775F" w14:textId="77777777" w:rsidTr="0076304C">
        <w:trPr>
          <w:trHeight w:val="240"/>
        </w:trPr>
        <w:tc>
          <w:tcPr>
            <w:tcW w:w="99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B86FB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TOTAL</w:t>
            </w:r>
          </w:p>
        </w:tc>
        <w:tc>
          <w:tcPr>
            <w:tcW w:w="360" w:type="pct"/>
            <w:tcBorders>
              <w:top w:val="nil"/>
              <w:left w:val="nil"/>
              <w:bottom w:val="single" w:sz="4" w:space="0" w:color="auto"/>
              <w:right w:val="single" w:sz="4" w:space="0" w:color="auto"/>
            </w:tcBorders>
            <w:shd w:val="clear" w:color="000000" w:fill="BFBFBF"/>
            <w:noWrap/>
            <w:vAlign w:val="center"/>
            <w:hideMark/>
          </w:tcPr>
          <w:p w14:paraId="46A3B97E"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120FFF14"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1,519,116</w:t>
            </w:r>
          </w:p>
        </w:tc>
        <w:tc>
          <w:tcPr>
            <w:tcW w:w="360" w:type="pct"/>
            <w:tcBorders>
              <w:top w:val="nil"/>
              <w:left w:val="nil"/>
              <w:bottom w:val="single" w:sz="4" w:space="0" w:color="auto"/>
              <w:right w:val="single" w:sz="4" w:space="0" w:color="auto"/>
            </w:tcBorders>
            <w:shd w:val="clear" w:color="000000" w:fill="BFBFBF"/>
            <w:noWrap/>
            <w:vAlign w:val="center"/>
            <w:hideMark/>
          </w:tcPr>
          <w:p w14:paraId="0AB94FC0"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0235360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1,520,376</w:t>
            </w:r>
          </w:p>
        </w:tc>
        <w:tc>
          <w:tcPr>
            <w:tcW w:w="360" w:type="pct"/>
            <w:tcBorders>
              <w:top w:val="nil"/>
              <w:left w:val="nil"/>
              <w:bottom w:val="single" w:sz="4" w:space="0" w:color="auto"/>
              <w:right w:val="single" w:sz="4" w:space="0" w:color="auto"/>
            </w:tcBorders>
            <w:shd w:val="clear" w:color="000000" w:fill="BFBFBF"/>
            <w:noWrap/>
            <w:vAlign w:val="center"/>
            <w:hideMark/>
          </w:tcPr>
          <w:p w14:paraId="4E670DCD"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62894817"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1,521,516</w:t>
            </w:r>
          </w:p>
        </w:tc>
        <w:tc>
          <w:tcPr>
            <w:tcW w:w="360" w:type="pct"/>
            <w:tcBorders>
              <w:top w:val="nil"/>
              <w:left w:val="nil"/>
              <w:bottom w:val="single" w:sz="4" w:space="0" w:color="auto"/>
              <w:right w:val="single" w:sz="4" w:space="0" w:color="auto"/>
            </w:tcBorders>
            <w:shd w:val="clear" w:color="000000" w:fill="BFBFBF"/>
            <w:noWrap/>
            <w:vAlign w:val="center"/>
            <w:hideMark/>
          </w:tcPr>
          <w:p w14:paraId="479F8A4C"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4E896DAF"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1,522,776</w:t>
            </w:r>
          </w:p>
        </w:tc>
        <w:tc>
          <w:tcPr>
            <w:tcW w:w="360" w:type="pct"/>
            <w:tcBorders>
              <w:top w:val="nil"/>
              <w:left w:val="nil"/>
              <w:bottom w:val="single" w:sz="4" w:space="0" w:color="auto"/>
              <w:right w:val="single" w:sz="4" w:space="0" w:color="auto"/>
            </w:tcBorders>
            <w:shd w:val="clear" w:color="000000" w:fill="BFBFBF"/>
            <w:noWrap/>
            <w:vAlign w:val="center"/>
            <w:hideMark/>
          </w:tcPr>
          <w:p w14:paraId="0941B7E2"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w:t>
            </w:r>
          </w:p>
        </w:tc>
        <w:tc>
          <w:tcPr>
            <w:tcW w:w="441" w:type="pct"/>
            <w:tcBorders>
              <w:top w:val="nil"/>
              <w:left w:val="nil"/>
              <w:bottom w:val="single" w:sz="4" w:space="0" w:color="auto"/>
              <w:right w:val="single" w:sz="4" w:space="0" w:color="auto"/>
            </w:tcBorders>
            <w:shd w:val="clear" w:color="000000" w:fill="BFBFBF"/>
            <w:noWrap/>
            <w:vAlign w:val="center"/>
            <w:hideMark/>
          </w:tcPr>
          <w:p w14:paraId="3937FC65" w14:textId="77777777" w:rsidR="00447CE7" w:rsidRPr="00447CE7" w:rsidRDefault="00447CE7" w:rsidP="00447CE7">
            <w:pPr>
              <w:ind w:left="0"/>
              <w:jc w:val="center"/>
              <w:rPr>
                <w:rFonts w:asciiTheme="minorHAnsi" w:hAnsiTheme="minorHAnsi" w:cs="Arial"/>
                <w:b/>
                <w:bCs/>
                <w:color w:val="000000"/>
                <w:sz w:val="12"/>
                <w:szCs w:val="12"/>
                <w:lang w:val="es-CO" w:eastAsia="es-CO"/>
              </w:rPr>
            </w:pPr>
            <w:r w:rsidRPr="00447CE7">
              <w:rPr>
                <w:rFonts w:asciiTheme="minorHAnsi" w:hAnsiTheme="minorHAnsi" w:cs="Arial"/>
                <w:b/>
                <w:bCs/>
                <w:color w:val="000000"/>
                <w:sz w:val="12"/>
                <w:szCs w:val="12"/>
                <w:lang w:val="es-CO" w:eastAsia="es-CO"/>
              </w:rPr>
              <w:t>1,524,096</w:t>
            </w:r>
          </w:p>
        </w:tc>
      </w:tr>
    </w:tbl>
    <w:p w14:paraId="3414125C" w14:textId="6761BDFC" w:rsidR="00334944" w:rsidRDefault="00334944" w:rsidP="00334944">
      <w:pPr>
        <w:widowControl w:val="0"/>
        <w:adjustRightInd w:val="0"/>
        <w:ind w:left="0"/>
        <w:jc w:val="center"/>
        <w:rPr>
          <w:rFonts w:ascii="Arial" w:hAnsi="Arial" w:cs="Arial"/>
          <w:sz w:val="14"/>
          <w:szCs w:val="16"/>
          <w:lang w:val="es-CO"/>
        </w:rPr>
      </w:pPr>
      <w:bookmarkStart w:id="4" w:name="_Hlk35334788"/>
      <w:bookmarkEnd w:id="3"/>
      <w:r w:rsidRPr="005A56FD">
        <w:rPr>
          <w:rFonts w:ascii="Arial" w:hAnsi="Arial" w:cs="Arial"/>
          <w:sz w:val="14"/>
          <w:szCs w:val="16"/>
          <w:lang w:val="es-CO"/>
        </w:rPr>
        <w:t>Solicitud Apli</w:t>
      </w:r>
      <w:r>
        <w:rPr>
          <w:rFonts w:ascii="Arial" w:hAnsi="Arial" w:cs="Arial"/>
          <w:sz w:val="14"/>
          <w:szCs w:val="16"/>
          <w:lang w:val="es-CO"/>
        </w:rPr>
        <w:t>g</w:t>
      </w:r>
      <w:r w:rsidRPr="005A56FD">
        <w:rPr>
          <w:rFonts w:ascii="Arial" w:hAnsi="Arial" w:cs="Arial"/>
          <w:sz w:val="14"/>
          <w:szCs w:val="16"/>
          <w:lang w:val="es-CO"/>
        </w:rPr>
        <w:t>as No</w:t>
      </w:r>
      <w:r w:rsidR="00107A80">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093A0E">
        <w:rPr>
          <w:rFonts w:ascii="Arial" w:hAnsi="Arial" w:cs="Arial"/>
          <w:sz w:val="14"/>
          <w:szCs w:val="16"/>
          <w:lang w:val="es-CO"/>
        </w:rPr>
        <w:t>46</w:t>
      </w:r>
      <w:r w:rsidR="000C2DC1">
        <w:rPr>
          <w:rFonts w:ascii="Arial" w:hAnsi="Arial" w:cs="Arial"/>
          <w:sz w:val="14"/>
          <w:szCs w:val="16"/>
          <w:lang w:val="es-CO"/>
        </w:rPr>
        <w:t>1</w:t>
      </w:r>
    </w:p>
    <w:p w14:paraId="47155C17" w14:textId="77777777" w:rsidR="00B3740E" w:rsidRDefault="00B3740E" w:rsidP="00334944">
      <w:pPr>
        <w:widowControl w:val="0"/>
        <w:adjustRightInd w:val="0"/>
        <w:ind w:left="0"/>
        <w:jc w:val="center"/>
        <w:rPr>
          <w:rFonts w:ascii="Bookman Old Style" w:hAnsi="Bookman Old Style" w:cs="Arial"/>
          <w:b/>
          <w:sz w:val="20"/>
        </w:rPr>
      </w:pP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23306FD8" w:rsidR="00FD63D1" w:rsidRDefault="00FD63D1" w:rsidP="000C3579">
      <w:pPr>
        <w:widowControl w:val="0"/>
        <w:adjustRightInd w:val="0"/>
        <w:ind w:left="0"/>
        <w:jc w:val="center"/>
        <w:rPr>
          <w:rFonts w:ascii="Arial" w:hAnsi="Arial" w:cs="Arial"/>
          <w:b/>
          <w:szCs w:val="20"/>
          <w:lang w:val="es-CO"/>
        </w:rPr>
      </w:pPr>
    </w:p>
    <w:p w14:paraId="143F6A44" w14:textId="37E782B9" w:rsidR="0045705C" w:rsidRDefault="0045705C" w:rsidP="000C3579">
      <w:pPr>
        <w:widowControl w:val="0"/>
        <w:adjustRightInd w:val="0"/>
        <w:ind w:left="0"/>
        <w:jc w:val="center"/>
        <w:rPr>
          <w:rFonts w:ascii="Arial" w:hAnsi="Arial" w:cs="Arial"/>
          <w:b/>
          <w:szCs w:val="20"/>
          <w:lang w:val="es-CO"/>
        </w:rPr>
      </w:pPr>
    </w:p>
    <w:p w14:paraId="478ED177" w14:textId="77777777" w:rsidR="0045705C" w:rsidRDefault="0045705C" w:rsidP="000C3579">
      <w:pPr>
        <w:widowControl w:val="0"/>
        <w:adjustRightInd w:val="0"/>
        <w:ind w:left="0"/>
        <w:jc w:val="center"/>
        <w:rPr>
          <w:rFonts w:ascii="Arial" w:hAnsi="Arial" w:cs="Arial"/>
          <w:b/>
          <w:szCs w:val="20"/>
          <w:lang w:val="es-CO"/>
        </w:rPr>
      </w:pPr>
    </w:p>
    <w:p w14:paraId="74626616" w14:textId="77777777" w:rsidR="00B71DA3" w:rsidRDefault="00B71DA3" w:rsidP="00F448CD">
      <w:pPr>
        <w:widowControl w:val="0"/>
        <w:adjustRightInd w:val="0"/>
        <w:ind w:left="0"/>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rsidRPr="00C23C35" w14:paraId="1DFB2ED1" w14:textId="77777777" w:rsidTr="00FD63D1">
        <w:tc>
          <w:tcPr>
            <w:tcW w:w="4744" w:type="dxa"/>
          </w:tcPr>
          <w:p w14:paraId="56A30E13" w14:textId="1D4CC33F" w:rsidR="00435D83" w:rsidRPr="00C23C35" w:rsidRDefault="00BE6A3D" w:rsidP="00435D83">
            <w:pPr>
              <w:widowControl w:val="0"/>
              <w:adjustRightInd w:val="0"/>
              <w:ind w:left="0"/>
              <w:jc w:val="center"/>
              <w:rPr>
                <w:rFonts w:ascii="Bookman Old Style" w:hAnsi="Bookman Old Style" w:cs="Arial"/>
                <w:bCs/>
              </w:rPr>
            </w:pPr>
            <w:r w:rsidRPr="00DD6AA7">
              <w:rPr>
                <w:rFonts w:ascii="Bookman Old Style" w:hAnsi="Bookman Old Style" w:cs="Arial"/>
                <w:b/>
              </w:rPr>
              <w:t>BELIZZA JANET RUIZ MENDOZA</w:t>
            </w:r>
          </w:p>
        </w:tc>
        <w:tc>
          <w:tcPr>
            <w:tcW w:w="4744" w:type="dxa"/>
          </w:tcPr>
          <w:p w14:paraId="485FCAFD" w14:textId="5759A931" w:rsidR="00435D83" w:rsidRPr="00C23C35" w:rsidRDefault="00E47148" w:rsidP="00435D83">
            <w:pPr>
              <w:widowControl w:val="0"/>
              <w:adjustRightInd w:val="0"/>
              <w:ind w:left="0"/>
              <w:jc w:val="center"/>
              <w:rPr>
                <w:rFonts w:ascii="Bookman Old Style" w:hAnsi="Bookman Old Style" w:cs="Arial"/>
                <w:bCs/>
              </w:rPr>
            </w:pPr>
            <w:r>
              <w:rPr>
                <w:rFonts w:ascii="Bookman Old Style" w:hAnsi="Bookman Old Style" w:cs="Arial"/>
                <w:b/>
              </w:rPr>
              <w:t>JOSÉ FERNANDO PRADA R</w:t>
            </w:r>
            <w:r w:rsidR="004E22CC">
              <w:rPr>
                <w:rFonts w:ascii="Bookman Old Style" w:hAnsi="Bookman Old Style" w:cs="Arial"/>
                <w:b/>
              </w:rPr>
              <w:t>Í</w:t>
            </w:r>
            <w:r>
              <w:rPr>
                <w:rFonts w:ascii="Bookman Old Style" w:hAnsi="Bookman Old Style" w:cs="Arial"/>
                <w:b/>
              </w:rPr>
              <w:t>OS</w:t>
            </w:r>
          </w:p>
        </w:tc>
      </w:tr>
      <w:tr w:rsidR="00435D83" w:rsidRPr="00C23C35" w14:paraId="4DE4E0E2" w14:textId="77777777" w:rsidTr="00FD63D1">
        <w:tc>
          <w:tcPr>
            <w:tcW w:w="4744" w:type="dxa"/>
          </w:tcPr>
          <w:p w14:paraId="483FD8C6" w14:textId="106F8C97" w:rsidR="00435D83" w:rsidRPr="00C23C35" w:rsidRDefault="00435D83" w:rsidP="00435D83">
            <w:pPr>
              <w:widowControl w:val="0"/>
              <w:adjustRightInd w:val="0"/>
              <w:ind w:left="0"/>
              <w:jc w:val="center"/>
              <w:rPr>
                <w:rFonts w:ascii="Bookman Old Style" w:hAnsi="Bookman Old Style" w:cs="Arial"/>
                <w:bCs/>
              </w:rPr>
            </w:pPr>
            <w:r w:rsidRPr="00C23C35">
              <w:rPr>
                <w:rFonts w:ascii="Bookman Old Style" w:hAnsi="Bookman Old Style"/>
              </w:rPr>
              <w:t>Viceministr</w:t>
            </w:r>
            <w:r w:rsidR="00D50ADF">
              <w:rPr>
                <w:rFonts w:ascii="Bookman Old Style" w:hAnsi="Bookman Old Style"/>
              </w:rPr>
              <w:t>a</w:t>
            </w:r>
            <w:r w:rsidRPr="00C23C35">
              <w:rPr>
                <w:rFonts w:ascii="Bookman Old Style" w:hAnsi="Bookman Old Style"/>
              </w:rPr>
              <w:t xml:space="preserve"> de Energía</w:t>
            </w:r>
            <w:r>
              <w:rPr>
                <w:rFonts w:ascii="Bookman Old Style" w:hAnsi="Bookman Old Style"/>
              </w:rPr>
              <w:t xml:space="preserve"> Delegad</w:t>
            </w:r>
            <w:r w:rsidR="00D50ADF">
              <w:rPr>
                <w:rFonts w:ascii="Bookman Old Style" w:hAnsi="Bookman Old Style"/>
              </w:rPr>
              <w:t>a</w:t>
            </w:r>
          </w:p>
        </w:tc>
        <w:tc>
          <w:tcPr>
            <w:tcW w:w="4744" w:type="dxa"/>
          </w:tcPr>
          <w:p w14:paraId="546BFD65" w14:textId="5F99B3EF" w:rsidR="00435D83" w:rsidRPr="00C23C35" w:rsidRDefault="00435D83" w:rsidP="00435D83">
            <w:pPr>
              <w:widowControl w:val="0"/>
              <w:adjustRightInd w:val="0"/>
              <w:ind w:left="0"/>
              <w:jc w:val="center"/>
              <w:rPr>
                <w:rFonts w:ascii="Bookman Old Style" w:hAnsi="Bookman Old Style" w:cs="Arial"/>
                <w:bCs/>
              </w:rPr>
            </w:pPr>
            <w:r w:rsidRPr="00685CA7">
              <w:rPr>
                <w:rFonts w:ascii="Bookman Old Style" w:hAnsi="Bookman Old Style" w:cs="Arial"/>
                <w:spacing w:val="-3"/>
              </w:rPr>
              <w:t>Director Ejecutiv</w:t>
            </w:r>
            <w:r w:rsidR="00A313C3">
              <w:rPr>
                <w:rFonts w:ascii="Bookman Old Style" w:hAnsi="Bookman Old Style" w:cs="Arial"/>
                <w:spacing w:val="-3"/>
              </w:rPr>
              <w:t>o</w:t>
            </w:r>
          </w:p>
        </w:tc>
      </w:tr>
      <w:tr w:rsidR="00FD63D1" w:rsidRPr="00C23C35" w14:paraId="71948AAF" w14:textId="77777777" w:rsidTr="00FD63D1">
        <w:tc>
          <w:tcPr>
            <w:tcW w:w="4744" w:type="dxa"/>
          </w:tcPr>
          <w:p w14:paraId="60942C18" w14:textId="3CAAF704" w:rsidR="00FD63D1" w:rsidRPr="00C23C35" w:rsidRDefault="00D50ADF" w:rsidP="00FD63D1">
            <w:pPr>
              <w:ind w:left="66"/>
              <w:jc w:val="center"/>
              <w:rPr>
                <w:rFonts w:ascii="Bookman Old Style" w:hAnsi="Bookman Old Style"/>
              </w:rPr>
            </w:pPr>
            <w:r>
              <w:rPr>
                <w:rFonts w:ascii="Bookman Old Style" w:hAnsi="Bookman Old Style"/>
              </w:rPr>
              <w:t>d</w:t>
            </w:r>
            <w:r w:rsidR="00FD63D1" w:rsidRPr="00C23C35">
              <w:rPr>
                <w:rFonts w:ascii="Bookman Old Style" w:hAnsi="Bookman Old Style"/>
              </w:rPr>
              <w:t>e</w:t>
            </w:r>
            <w:r>
              <w:rPr>
                <w:rFonts w:ascii="Bookman Old Style" w:hAnsi="Bookman Old Style"/>
              </w:rPr>
              <w:t xml:space="preserve"> </w:t>
            </w:r>
            <w:r w:rsidR="00FD63D1" w:rsidRPr="00C23C35">
              <w:rPr>
                <w:rFonts w:ascii="Bookman Old Style" w:hAnsi="Bookman Old Style"/>
              </w:rPr>
              <w:t>l</w:t>
            </w:r>
            <w:r>
              <w:rPr>
                <w:rFonts w:ascii="Bookman Old Style" w:hAnsi="Bookman Old Style"/>
              </w:rPr>
              <w:t>a</w:t>
            </w:r>
            <w:r w:rsidR="00FD63D1" w:rsidRPr="00C23C35">
              <w:rPr>
                <w:rFonts w:ascii="Bookman Old Style" w:hAnsi="Bookman Old Style"/>
              </w:rPr>
              <w:t xml:space="preserve"> Ministr</w:t>
            </w:r>
            <w:r>
              <w:rPr>
                <w:rFonts w:ascii="Bookman Old Style" w:hAnsi="Bookman Old Style"/>
              </w:rPr>
              <w:t>a</w:t>
            </w:r>
            <w:r w:rsidR="00FD63D1" w:rsidRPr="00C23C35">
              <w:rPr>
                <w:rFonts w:ascii="Bookman Old Style" w:hAnsi="Bookman Old Style"/>
              </w:rPr>
              <w:t xml:space="preserve">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bookmarkEnd w:id="4"/>
    </w:tbl>
    <w:p w14:paraId="6ACFF34A" w14:textId="77777777" w:rsidR="0053212A" w:rsidRDefault="0053212A" w:rsidP="00F448CD">
      <w:pPr>
        <w:widowControl w:val="0"/>
        <w:adjustRightInd w:val="0"/>
        <w:ind w:left="0"/>
        <w:jc w:val="center"/>
        <w:rPr>
          <w:rFonts w:ascii="Bookman Old Style" w:hAnsi="Bookman Old Style" w:cs="Arial"/>
          <w:b/>
        </w:rPr>
      </w:pPr>
    </w:p>
    <w:p w14:paraId="331606A4" w14:textId="6F097F9E" w:rsidR="0053212A" w:rsidRDefault="0053212A">
      <w:pPr>
        <w:ind w:left="0"/>
        <w:rPr>
          <w:rFonts w:ascii="Bookman Old Style" w:hAnsi="Bookman Old Style" w:cs="Arial"/>
          <w:b/>
        </w:rPr>
      </w:pPr>
      <w:r>
        <w:rPr>
          <w:rFonts w:ascii="Bookman Old Style" w:hAnsi="Bookman Old Style" w:cs="Arial"/>
          <w:b/>
        </w:rPr>
        <w:br w:type="page"/>
      </w:r>
    </w:p>
    <w:p w14:paraId="5A71B986" w14:textId="77777777" w:rsidR="0053212A" w:rsidRDefault="0053212A" w:rsidP="00F448CD">
      <w:pPr>
        <w:widowControl w:val="0"/>
        <w:adjustRightInd w:val="0"/>
        <w:ind w:left="0"/>
        <w:jc w:val="center"/>
        <w:rPr>
          <w:rFonts w:ascii="Bookman Old Style" w:hAnsi="Bookman Old Style" w:cs="Arial"/>
          <w:b/>
        </w:rPr>
      </w:pPr>
    </w:p>
    <w:p w14:paraId="44249B91" w14:textId="46B5449D" w:rsidR="00273C2C" w:rsidRDefault="00273C2C" w:rsidP="00F448C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5680A82"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3681" w:type="dxa"/>
        <w:jc w:val="center"/>
        <w:tblCellMar>
          <w:left w:w="70" w:type="dxa"/>
          <w:right w:w="70" w:type="dxa"/>
        </w:tblCellMar>
        <w:tblLook w:val="04A0" w:firstRow="1" w:lastRow="0" w:firstColumn="1" w:lastColumn="0" w:noHBand="0" w:noVBand="1"/>
      </w:tblPr>
      <w:tblGrid>
        <w:gridCol w:w="1200"/>
        <w:gridCol w:w="2481"/>
      </w:tblGrid>
      <w:tr w:rsidR="003A105C" w:rsidRPr="00316AED" w14:paraId="4814F444" w14:textId="77777777" w:rsidTr="0076304C">
        <w:trPr>
          <w:trHeight w:val="600"/>
          <w:tblHeader/>
          <w:jc w:val="center"/>
        </w:trPr>
        <w:tc>
          <w:tcPr>
            <w:tcW w:w="12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12A4EC" w14:textId="77777777" w:rsidR="003A105C" w:rsidRPr="002C2105" w:rsidRDefault="003A105C" w:rsidP="002B27B6">
            <w:pPr>
              <w:ind w:left="60"/>
              <w:jc w:val="center"/>
              <w:rPr>
                <w:rFonts w:ascii="Calibri" w:hAnsi="Calibri"/>
                <w:b/>
                <w:bCs/>
                <w:color w:val="000000"/>
                <w:sz w:val="20"/>
                <w:lang w:eastAsia="es-CO"/>
              </w:rPr>
            </w:pPr>
            <w:r w:rsidRPr="002C2105">
              <w:rPr>
                <w:rFonts w:ascii="Calibri" w:hAnsi="Calibri"/>
                <w:b/>
                <w:bCs/>
                <w:color w:val="000000"/>
                <w:sz w:val="20"/>
                <w:lang w:eastAsia="es-CO"/>
              </w:rPr>
              <w:t>Año</w:t>
            </w:r>
          </w:p>
        </w:tc>
        <w:tc>
          <w:tcPr>
            <w:tcW w:w="2481" w:type="dxa"/>
            <w:tcBorders>
              <w:top w:val="single" w:sz="4" w:space="0" w:color="auto"/>
              <w:left w:val="nil"/>
              <w:bottom w:val="single" w:sz="4" w:space="0" w:color="auto"/>
              <w:right w:val="single" w:sz="4" w:space="0" w:color="auto"/>
            </w:tcBorders>
            <w:shd w:val="clear" w:color="000000" w:fill="BFBFBF"/>
            <w:vAlign w:val="center"/>
            <w:hideMark/>
          </w:tcPr>
          <w:p w14:paraId="334DBB3D" w14:textId="77777777" w:rsidR="003A105C" w:rsidRPr="002C2105" w:rsidRDefault="003A105C" w:rsidP="002B27B6">
            <w:pPr>
              <w:ind w:left="0"/>
              <w:jc w:val="center"/>
              <w:rPr>
                <w:rFonts w:ascii="Calibri" w:hAnsi="Calibri"/>
                <w:b/>
                <w:bCs/>
                <w:color w:val="000000"/>
                <w:sz w:val="20"/>
                <w:lang w:eastAsia="es-CO"/>
              </w:rPr>
            </w:pPr>
            <w:r w:rsidRPr="002C2105">
              <w:rPr>
                <w:rFonts w:ascii="Calibri" w:hAnsi="Calibri"/>
                <w:b/>
                <w:bCs/>
                <w:color w:val="000000"/>
                <w:sz w:val="20"/>
                <w:lang w:eastAsia="es-CO"/>
              </w:rPr>
              <w:t>Gastos AOM</w:t>
            </w:r>
            <w:r w:rsidRPr="002C2105">
              <w:rPr>
                <w:rFonts w:ascii="Calibri" w:hAnsi="Calibri"/>
                <w:b/>
                <w:bCs/>
                <w:color w:val="000000"/>
                <w:sz w:val="20"/>
                <w:lang w:eastAsia="es-CO"/>
              </w:rPr>
              <w:br/>
              <w:t>(Dic/20)</w:t>
            </w:r>
          </w:p>
        </w:tc>
      </w:tr>
      <w:tr w:rsidR="003A105C" w:rsidRPr="00316AED" w14:paraId="2EA84045"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6EBBE20"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w:t>
            </w:r>
          </w:p>
        </w:tc>
        <w:tc>
          <w:tcPr>
            <w:tcW w:w="2481" w:type="dxa"/>
            <w:tcBorders>
              <w:top w:val="nil"/>
              <w:left w:val="nil"/>
              <w:bottom w:val="single" w:sz="4" w:space="0" w:color="auto"/>
              <w:right w:val="single" w:sz="4" w:space="0" w:color="auto"/>
            </w:tcBorders>
            <w:shd w:val="clear" w:color="000000" w:fill="FFFFFF"/>
            <w:noWrap/>
            <w:vAlign w:val="center"/>
            <w:hideMark/>
          </w:tcPr>
          <w:p w14:paraId="7CE9C144"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1,092,371,541</w:t>
            </w:r>
          </w:p>
        </w:tc>
      </w:tr>
      <w:tr w:rsidR="003A105C" w:rsidRPr="00316AED" w14:paraId="6891661E"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07B66692"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2</w:t>
            </w:r>
          </w:p>
        </w:tc>
        <w:tc>
          <w:tcPr>
            <w:tcW w:w="2481" w:type="dxa"/>
            <w:tcBorders>
              <w:top w:val="nil"/>
              <w:left w:val="nil"/>
              <w:bottom w:val="single" w:sz="4" w:space="0" w:color="auto"/>
              <w:right w:val="single" w:sz="4" w:space="0" w:color="auto"/>
            </w:tcBorders>
            <w:shd w:val="clear" w:color="000000" w:fill="FFFFFF"/>
            <w:noWrap/>
            <w:vAlign w:val="center"/>
            <w:hideMark/>
          </w:tcPr>
          <w:p w14:paraId="7B8997CC"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1,093,452,777</w:t>
            </w:r>
          </w:p>
        </w:tc>
      </w:tr>
      <w:tr w:rsidR="003A105C" w:rsidRPr="00316AED" w14:paraId="09033497"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D07743A"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3</w:t>
            </w:r>
          </w:p>
        </w:tc>
        <w:tc>
          <w:tcPr>
            <w:tcW w:w="2481" w:type="dxa"/>
            <w:tcBorders>
              <w:top w:val="nil"/>
              <w:left w:val="nil"/>
              <w:bottom w:val="single" w:sz="4" w:space="0" w:color="auto"/>
              <w:right w:val="single" w:sz="4" w:space="0" w:color="auto"/>
            </w:tcBorders>
            <w:shd w:val="clear" w:color="000000" w:fill="FFFFFF"/>
            <w:noWrap/>
            <w:vAlign w:val="center"/>
            <w:hideMark/>
          </w:tcPr>
          <w:p w14:paraId="12029B0E"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1,094,557,374</w:t>
            </w:r>
          </w:p>
        </w:tc>
      </w:tr>
      <w:tr w:rsidR="003A105C" w:rsidRPr="00316AED" w14:paraId="3605E923"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B0549CA"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4</w:t>
            </w:r>
          </w:p>
        </w:tc>
        <w:tc>
          <w:tcPr>
            <w:tcW w:w="2481" w:type="dxa"/>
            <w:tcBorders>
              <w:top w:val="nil"/>
              <w:left w:val="nil"/>
              <w:bottom w:val="single" w:sz="4" w:space="0" w:color="auto"/>
              <w:right w:val="single" w:sz="4" w:space="0" w:color="auto"/>
            </w:tcBorders>
            <w:shd w:val="clear" w:color="000000" w:fill="FFFFFF"/>
            <w:noWrap/>
            <w:vAlign w:val="center"/>
            <w:hideMark/>
          </w:tcPr>
          <w:p w14:paraId="74ECA86A"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1,095,651,931</w:t>
            </w:r>
          </w:p>
        </w:tc>
      </w:tr>
      <w:tr w:rsidR="003A105C" w:rsidRPr="00316AED" w14:paraId="16F540AE"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BCDBCA8"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5</w:t>
            </w:r>
          </w:p>
        </w:tc>
        <w:tc>
          <w:tcPr>
            <w:tcW w:w="2481" w:type="dxa"/>
            <w:tcBorders>
              <w:top w:val="nil"/>
              <w:left w:val="nil"/>
              <w:bottom w:val="single" w:sz="4" w:space="0" w:color="auto"/>
              <w:right w:val="single" w:sz="4" w:space="0" w:color="auto"/>
            </w:tcBorders>
            <w:shd w:val="clear" w:color="000000" w:fill="FFFFFF"/>
            <w:noWrap/>
            <w:vAlign w:val="center"/>
            <w:hideMark/>
          </w:tcPr>
          <w:p w14:paraId="3ECB43CF"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1,096,614,495</w:t>
            </w:r>
          </w:p>
        </w:tc>
      </w:tr>
      <w:tr w:rsidR="003A105C" w:rsidRPr="00316AED" w14:paraId="31C19697"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9BF1CF0"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6</w:t>
            </w:r>
          </w:p>
        </w:tc>
        <w:tc>
          <w:tcPr>
            <w:tcW w:w="2481" w:type="dxa"/>
            <w:tcBorders>
              <w:top w:val="nil"/>
              <w:left w:val="nil"/>
              <w:bottom w:val="single" w:sz="4" w:space="0" w:color="auto"/>
              <w:right w:val="single" w:sz="4" w:space="0" w:color="auto"/>
            </w:tcBorders>
            <w:shd w:val="clear" w:color="000000" w:fill="FFFFFF"/>
            <w:noWrap/>
            <w:vAlign w:val="center"/>
            <w:hideMark/>
          </w:tcPr>
          <w:p w14:paraId="13C61934"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1,097,489,554</w:t>
            </w:r>
          </w:p>
        </w:tc>
      </w:tr>
      <w:tr w:rsidR="003A105C" w:rsidRPr="00316AED" w14:paraId="76620527"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ABAE942"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7</w:t>
            </w:r>
          </w:p>
        </w:tc>
        <w:tc>
          <w:tcPr>
            <w:tcW w:w="2481" w:type="dxa"/>
            <w:tcBorders>
              <w:top w:val="nil"/>
              <w:left w:val="nil"/>
              <w:bottom w:val="single" w:sz="4" w:space="0" w:color="auto"/>
              <w:right w:val="single" w:sz="4" w:space="0" w:color="auto"/>
            </w:tcBorders>
            <w:shd w:val="clear" w:color="000000" w:fill="FFFFFF"/>
            <w:noWrap/>
            <w:vAlign w:val="center"/>
            <w:hideMark/>
          </w:tcPr>
          <w:p w14:paraId="1F9370FB"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1,098,942,198</w:t>
            </w:r>
          </w:p>
        </w:tc>
      </w:tr>
      <w:tr w:rsidR="003A105C" w:rsidRPr="00316AED" w14:paraId="73CED2CE"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96C9D4F"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8</w:t>
            </w:r>
          </w:p>
        </w:tc>
        <w:tc>
          <w:tcPr>
            <w:tcW w:w="2481" w:type="dxa"/>
            <w:tcBorders>
              <w:top w:val="nil"/>
              <w:left w:val="nil"/>
              <w:bottom w:val="single" w:sz="4" w:space="0" w:color="auto"/>
              <w:right w:val="single" w:sz="4" w:space="0" w:color="auto"/>
            </w:tcBorders>
            <w:shd w:val="clear" w:color="000000" w:fill="FFFFFF"/>
            <w:noWrap/>
            <w:vAlign w:val="center"/>
            <w:hideMark/>
          </w:tcPr>
          <w:p w14:paraId="46DBA828"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1,099,817,249</w:t>
            </w:r>
          </w:p>
        </w:tc>
      </w:tr>
      <w:tr w:rsidR="003A105C" w:rsidRPr="00316AED" w14:paraId="45DD00A0"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07A2597"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9</w:t>
            </w:r>
          </w:p>
        </w:tc>
        <w:tc>
          <w:tcPr>
            <w:tcW w:w="2481" w:type="dxa"/>
            <w:tcBorders>
              <w:top w:val="nil"/>
              <w:left w:val="nil"/>
              <w:bottom w:val="single" w:sz="4" w:space="0" w:color="auto"/>
              <w:right w:val="single" w:sz="4" w:space="0" w:color="auto"/>
            </w:tcBorders>
            <w:shd w:val="clear" w:color="000000" w:fill="FFFFFF"/>
            <w:noWrap/>
            <w:vAlign w:val="center"/>
            <w:hideMark/>
          </w:tcPr>
          <w:p w14:paraId="4900FC54"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1,100,779,806</w:t>
            </w:r>
          </w:p>
        </w:tc>
      </w:tr>
      <w:tr w:rsidR="003A105C" w:rsidRPr="00316AED" w14:paraId="57A41CEF"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A6DD95C"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10</w:t>
            </w:r>
          </w:p>
        </w:tc>
        <w:tc>
          <w:tcPr>
            <w:tcW w:w="2481" w:type="dxa"/>
            <w:tcBorders>
              <w:top w:val="nil"/>
              <w:left w:val="nil"/>
              <w:bottom w:val="single" w:sz="4" w:space="0" w:color="auto"/>
              <w:right w:val="single" w:sz="4" w:space="0" w:color="auto"/>
            </w:tcBorders>
            <w:shd w:val="clear" w:color="000000" w:fill="FFFFFF"/>
            <w:noWrap/>
            <w:vAlign w:val="center"/>
            <w:hideMark/>
          </w:tcPr>
          <w:p w14:paraId="73387317"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1,101,654,858</w:t>
            </w:r>
          </w:p>
        </w:tc>
      </w:tr>
      <w:tr w:rsidR="003A105C" w:rsidRPr="00316AED" w14:paraId="009DCFD5"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DF6E619"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11</w:t>
            </w:r>
          </w:p>
        </w:tc>
        <w:tc>
          <w:tcPr>
            <w:tcW w:w="2481" w:type="dxa"/>
            <w:tcBorders>
              <w:top w:val="nil"/>
              <w:left w:val="nil"/>
              <w:bottom w:val="single" w:sz="4" w:space="0" w:color="auto"/>
              <w:right w:val="single" w:sz="4" w:space="0" w:color="auto"/>
            </w:tcBorders>
            <w:shd w:val="clear" w:color="000000" w:fill="FFFFFF"/>
            <w:noWrap/>
            <w:vAlign w:val="center"/>
            <w:hideMark/>
          </w:tcPr>
          <w:p w14:paraId="13E62ECB"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1,102,573,662</w:t>
            </w:r>
          </w:p>
        </w:tc>
      </w:tr>
      <w:tr w:rsidR="003A105C" w:rsidRPr="00316AED" w14:paraId="245B6A95"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413AC6B1"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12</w:t>
            </w:r>
          </w:p>
        </w:tc>
        <w:tc>
          <w:tcPr>
            <w:tcW w:w="2481" w:type="dxa"/>
            <w:tcBorders>
              <w:top w:val="nil"/>
              <w:left w:val="nil"/>
              <w:bottom w:val="single" w:sz="4" w:space="0" w:color="auto"/>
              <w:right w:val="single" w:sz="4" w:space="0" w:color="auto"/>
            </w:tcBorders>
            <w:shd w:val="clear" w:color="000000" w:fill="FFFFFF"/>
            <w:noWrap/>
            <w:vAlign w:val="center"/>
            <w:hideMark/>
          </w:tcPr>
          <w:p w14:paraId="06E54381"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1,103,492,466</w:t>
            </w:r>
          </w:p>
        </w:tc>
      </w:tr>
      <w:tr w:rsidR="003A105C" w:rsidRPr="00316AED" w14:paraId="05DE0EB8"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62148AE0"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13</w:t>
            </w:r>
          </w:p>
        </w:tc>
        <w:tc>
          <w:tcPr>
            <w:tcW w:w="2481" w:type="dxa"/>
            <w:tcBorders>
              <w:top w:val="nil"/>
              <w:left w:val="nil"/>
              <w:bottom w:val="single" w:sz="4" w:space="0" w:color="auto"/>
              <w:right w:val="single" w:sz="4" w:space="0" w:color="auto"/>
            </w:tcBorders>
            <w:shd w:val="clear" w:color="000000" w:fill="FFFFFF"/>
            <w:noWrap/>
            <w:vAlign w:val="center"/>
            <w:hideMark/>
          </w:tcPr>
          <w:p w14:paraId="4920AEC8"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1,104,455,022</w:t>
            </w:r>
          </w:p>
        </w:tc>
      </w:tr>
      <w:tr w:rsidR="003A105C" w:rsidRPr="00316AED" w14:paraId="70919EE8"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2E75713"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14</w:t>
            </w:r>
          </w:p>
        </w:tc>
        <w:tc>
          <w:tcPr>
            <w:tcW w:w="2481" w:type="dxa"/>
            <w:tcBorders>
              <w:top w:val="nil"/>
              <w:left w:val="nil"/>
              <w:bottom w:val="single" w:sz="4" w:space="0" w:color="auto"/>
              <w:right w:val="single" w:sz="4" w:space="0" w:color="auto"/>
            </w:tcBorders>
            <w:shd w:val="clear" w:color="000000" w:fill="FFFFFF"/>
            <w:noWrap/>
            <w:vAlign w:val="center"/>
            <w:hideMark/>
          </w:tcPr>
          <w:p w14:paraId="70045083"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1,105,872,606</w:t>
            </w:r>
          </w:p>
        </w:tc>
      </w:tr>
      <w:tr w:rsidR="003A105C" w:rsidRPr="00316AED" w14:paraId="1967A33B"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1D8A2B16"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15</w:t>
            </w:r>
          </w:p>
        </w:tc>
        <w:tc>
          <w:tcPr>
            <w:tcW w:w="2481" w:type="dxa"/>
            <w:tcBorders>
              <w:top w:val="nil"/>
              <w:left w:val="nil"/>
              <w:bottom w:val="single" w:sz="4" w:space="0" w:color="auto"/>
              <w:right w:val="single" w:sz="4" w:space="0" w:color="auto"/>
            </w:tcBorders>
            <w:shd w:val="clear" w:color="000000" w:fill="FFFFFF"/>
            <w:noWrap/>
            <w:vAlign w:val="center"/>
            <w:hideMark/>
          </w:tcPr>
          <w:p w14:paraId="58A3A7C2"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1,106,791,410</w:t>
            </w:r>
          </w:p>
        </w:tc>
      </w:tr>
      <w:tr w:rsidR="003A105C" w:rsidRPr="00316AED" w14:paraId="5393486C"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37EDDB89"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16</w:t>
            </w:r>
          </w:p>
        </w:tc>
        <w:tc>
          <w:tcPr>
            <w:tcW w:w="2481" w:type="dxa"/>
            <w:tcBorders>
              <w:top w:val="nil"/>
              <w:left w:val="nil"/>
              <w:bottom w:val="single" w:sz="4" w:space="0" w:color="auto"/>
              <w:right w:val="single" w:sz="4" w:space="0" w:color="auto"/>
            </w:tcBorders>
            <w:shd w:val="clear" w:color="000000" w:fill="FFFFFF"/>
            <w:noWrap/>
            <w:vAlign w:val="center"/>
            <w:hideMark/>
          </w:tcPr>
          <w:p w14:paraId="3B0BED16"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1,107,753,967</w:t>
            </w:r>
          </w:p>
        </w:tc>
      </w:tr>
      <w:tr w:rsidR="003A105C" w:rsidRPr="00316AED" w14:paraId="6CDAF7B6"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44E327F"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17</w:t>
            </w:r>
          </w:p>
        </w:tc>
        <w:tc>
          <w:tcPr>
            <w:tcW w:w="2481" w:type="dxa"/>
            <w:tcBorders>
              <w:top w:val="nil"/>
              <w:left w:val="nil"/>
              <w:bottom w:val="single" w:sz="4" w:space="0" w:color="auto"/>
              <w:right w:val="single" w:sz="4" w:space="0" w:color="auto"/>
            </w:tcBorders>
            <w:shd w:val="clear" w:color="000000" w:fill="FFFFFF"/>
            <w:noWrap/>
            <w:vAlign w:val="center"/>
            <w:hideMark/>
          </w:tcPr>
          <w:p w14:paraId="56F4151E"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1,108,672,771</w:t>
            </w:r>
          </w:p>
        </w:tc>
      </w:tr>
      <w:tr w:rsidR="003A105C" w:rsidRPr="00316AED" w14:paraId="634D2EB0"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75DFCD3"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18</w:t>
            </w:r>
          </w:p>
        </w:tc>
        <w:tc>
          <w:tcPr>
            <w:tcW w:w="2481" w:type="dxa"/>
            <w:tcBorders>
              <w:top w:val="nil"/>
              <w:left w:val="nil"/>
              <w:bottom w:val="single" w:sz="4" w:space="0" w:color="auto"/>
              <w:right w:val="single" w:sz="4" w:space="0" w:color="auto"/>
            </w:tcBorders>
            <w:shd w:val="clear" w:color="000000" w:fill="FFFFFF"/>
            <w:noWrap/>
            <w:vAlign w:val="center"/>
            <w:hideMark/>
          </w:tcPr>
          <w:p w14:paraId="5BB9004B"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1,109,504,070</w:t>
            </w:r>
          </w:p>
        </w:tc>
      </w:tr>
      <w:tr w:rsidR="003A105C" w:rsidRPr="00316AED" w14:paraId="1EC08EE7"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2304EFEE"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19</w:t>
            </w:r>
          </w:p>
        </w:tc>
        <w:tc>
          <w:tcPr>
            <w:tcW w:w="2481" w:type="dxa"/>
            <w:tcBorders>
              <w:top w:val="nil"/>
              <w:left w:val="nil"/>
              <w:bottom w:val="single" w:sz="4" w:space="0" w:color="auto"/>
              <w:right w:val="single" w:sz="4" w:space="0" w:color="auto"/>
            </w:tcBorders>
            <w:shd w:val="clear" w:color="000000" w:fill="FFFFFF"/>
            <w:noWrap/>
            <w:vAlign w:val="center"/>
            <w:hideMark/>
          </w:tcPr>
          <w:p w14:paraId="0F7536B6"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1,110,422,874</w:t>
            </w:r>
          </w:p>
        </w:tc>
      </w:tr>
      <w:tr w:rsidR="003A105C" w:rsidRPr="00316AED" w14:paraId="7A129A0B" w14:textId="77777777" w:rsidTr="0076304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center"/>
            <w:hideMark/>
          </w:tcPr>
          <w:p w14:paraId="5C3702E4" w14:textId="77777777" w:rsidR="003A105C" w:rsidRPr="002C2105" w:rsidRDefault="003A105C" w:rsidP="002B27B6">
            <w:pPr>
              <w:ind w:left="60"/>
              <w:jc w:val="center"/>
              <w:rPr>
                <w:rFonts w:ascii="Calibri" w:hAnsi="Calibri"/>
                <w:color w:val="000000"/>
                <w:sz w:val="20"/>
                <w:lang w:eastAsia="es-CO"/>
              </w:rPr>
            </w:pPr>
            <w:r w:rsidRPr="002C2105">
              <w:rPr>
                <w:rFonts w:ascii="Calibri" w:hAnsi="Calibri"/>
                <w:color w:val="000000"/>
                <w:sz w:val="20"/>
                <w:lang w:eastAsia="es-CO"/>
              </w:rPr>
              <w:t>20</w:t>
            </w:r>
          </w:p>
        </w:tc>
        <w:tc>
          <w:tcPr>
            <w:tcW w:w="2481" w:type="dxa"/>
            <w:tcBorders>
              <w:top w:val="nil"/>
              <w:left w:val="nil"/>
              <w:bottom w:val="single" w:sz="4" w:space="0" w:color="auto"/>
              <w:right w:val="single" w:sz="4" w:space="0" w:color="auto"/>
            </w:tcBorders>
            <w:shd w:val="clear" w:color="000000" w:fill="FFFFFF"/>
            <w:noWrap/>
            <w:vAlign w:val="center"/>
            <w:hideMark/>
          </w:tcPr>
          <w:p w14:paraId="4576CFE7" w14:textId="77777777" w:rsidR="003A105C" w:rsidRPr="002C2105" w:rsidRDefault="003A105C" w:rsidP="002B27B6">
            <w:pPr>
              <w:ind w:left="0"/>
              <w:jc w:val="center"/>
              <w:rPr>
                <w:rFonts w:asciiTheme="minorHAnsi" w:hAnsiTheme="minorHAnsi"/>
                <w:color w:val="000000"/>
                <w:sz w:val="20"/>
                <w:highlight w:val="yellow"/>
                <w:lang w:eastAsia="es-CO"/>
              </w:rPr>
            </w:pPr>
            <w:r w:rsidRPr="002C2105">
              <w:rPr>
                <w:rFonts w:asciiTheme="minorHAnsi" w:hAnsiTheme="minorHAnsi"/>
                <w:color w:val="000000"/>
                <w:sz w:val="20"/>
              </w:rPr>
              <w:t>1,111,385,430</w:t>
            </w:r>
          </w:p>
        </w:tc>
      </w:tr>
    </w:tbl>
    <w:p w14:paraId="5CE354EE" w14:textId="329AD612" w:rsidR="0081121C" w:rsidRDefault="0081121C" w:rsidP="00341E8F">
      <w:pPr>
        <w:widowControl w:val="0"/>
        <w:adjustRightInd w:val="0"/>
        <w:ind w:left="0"/>
        <w:jc w:val="center"/>
        <w:rPr>
          <w:rFonts w:ascii="Bookman Old Style" w:hAnsi="Bookman Old Style" w:cs="Arial"/>
          <w:b/>
        </w:rPr>
      </w:pPr>
    </w:p>
    <w:p w14:paraId="79134DE6" w14:textId="77777777" w:rsidR="003A105C" w:rsidRDefault="003A105C" w:rsidP="00341E8F">
      <w:pPr>
        <w:widowControl w:val="0"/>
        <w:adjustRightInd w:val="0"/>
        <w:ind w:left="0"/>
        <w:jc w:val="center"/>
        <w:rPr>
          <w:rFonts w:ascii="Bookman Old Style" w:hAnsi="Bookman Old Style" w:cs="Arial"/>
          <w:b/>
        </w:rPr>
      </w:pPr>
    </w:p>
    <w:p w14:paraId="61766296" w14:textId="295F4BB5" w:rsidR="00D12F60" w:rsidRDefault="00D12F60" w:rsidP="00341E8F">
      <w:pPr>
        <w:widowControl w:val="0"/>
        <w:adjustRightInd w:val="0"/>
        <w:ind w:left="0"/>
        <w:jc w:val="center"/>
        <w:rPr>
          <w:rFonts w:ascii="Bookman Old Style" w:hAnsi="Bookman Old Style" w:cs="Arial"/>
          <w:b/>
        </w:rPr>
      </w:pPr>
    </w:p>
    <w:p w14:paraId="47E8293C" w14:textId="3082AB67" w:rsidR="00D12F60" w:rsidRDefault="00D12F60" w:rsidP="00341E8F">
      <w:pPr>
        <w:widowControl w:val="0"/>
        <w:adjustRightInd w:val="0"/>
        <w:ind w:left="0"/>
        <w:jc w:val="center"/>
        <w:rPr>
          <w:rFonts w:ascii="Bookman Old Style" w:hAnsi="Bookman Old Style" w:cs="Arial"/>
          <w:b/>
        </w:rPr>
      </w:pPr>
    </w:p>
    <w:p w14:paraId="1FF668A2" w14:textId="4B18DD00" w:rsidR="00D12F60" w:rsidRDefault="00D12F60" w:rsidP="00341E8F">
      <w:pPr>
        <w:widowControl w:val="0"/>
        <w:adjustRightInd w:val="0"/>
        <w:ind w:left="0"/>
        <w:jc w:val="center"/>
        <w:rPr>
          <w:rFonts w:ascii="Bookman Old Style" w:hAnsi="Bookman Old Style" w:cs="Arial"/>
          <w:b/>
        </w:rPr>
      </w:pPr>
    </w:p>
    <w:p w14:paraId="0EB4DB38" w14:textId="77777777" w:rsidR="00CF0AA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5D83" w14:paraId="75C785AB" w14:textId="77777777" w:rsidTr="001C72CB">
        <w:tc>
          <w:tcPr>
            <w:tcW w:w="4744" w:type="dxa"/>
          </w:tcPr>
          <w:p w14:paraId="404EC864" w14:textId="6A65BAA8" w:rsidR="00435D83" w:rsidRPr="00C23C35" w:rsidRDefault="00BE6A3D" w:rsidP="00435D83">
            <w:pPr>
              <w:widowControl w:val="0"/>
              <w:adjustRightInd w:val="0"/>
              <w:ind w:left="0"/>
              <w:jc w:val="center"/>
              <w:rPr>
                <w:rFonts w:ascii="Bookman Old Style" w:hAnsi="Bookman Old Style" w:cs="Arial"/>
                <w:bCs/>
              </w:rPr>
            </w:pPr>
            <w:r w:rsidRPr="00DD6AA7">
              <w:rPr>
                <w:rFonts w:ascii="Bookman Old Style" w:hAnsi="Bookman Old Style" w:cs="Arial"/>
                <w:b/>
              </w:rPr>
              <w:t>BELIZZA JANET RUIZ MENDOZA</w:t>
            </w:r>
          </w:p>
        </w:tc>
        <w:tc>
          <w:tcPr>
            <w:tcW w:w="4744" w:type="dxa"/>
          </w:tcPr>
          <w:p w14:paraId="296A8044" w14:textId="519DC436" w:rsidR="00435D83" w:rsidRPr="00C23C35" w:rsidRDefault="00E47148" w:rsidP="00435D83">
            <w:pPr>
              <w:widowControl w:val="0"/>
              <w:adjustRightInd w:val="0"/>
              <w:ind w:left="0"/>
              <w:jc w:val="center"/>
              <w:rPr>
                <w:rFonts w:ascii="Bookman Old Style" w:hAnsi="Bookman Old Style" w:cs="Arial"/>
                <w:bCs/>
              </w:rPr>
            </w:pPr>
            <w:r>
              <w:rPr>
                <w:rFonts w:ascii="Bookman Old Style" w:hAnsi="Bookman Old Style" w:cs="Arial"/>
                <w:b/>
              </w:rPr>
              <w:t>JOSÉ FERNANDO PRADA R</w:t>
            </w:r>
            <w:r w:rsidR="004E22CC">
              <w:rPr>
                <w:rFonts w:ascii="Bookman Old Style" w:hAnsi="Bookman Old Style" w:cs="Arial"/>
                <w:b/>
              </w:rPr>
              <w:t>Í</w:t>
            </w:r>
            <w:r>
              <w:rPr>
                <w:rFonts w:ascii="Bookman Old Style" w:hAnsi="Bookman Old Style" w:cs="Arial"/>
                <w:b/>
              </w:rPr>
              <w:t>OS</w:t>
            </w:r>
          </w:p>
        </w:tc>
      </w:tr>
      <w:tr w:rsidR="00435D83" w14:paraId="65830B02" w14:textId="77777777" w:rsidTr="001C72CB">
        <w:tc>
          <w:tcPr>
            <w:tcW w:w="4744" w:type="dxa"/>
          </w:tcPr>
          <w:p w14:paraId="025FF094" w14:textId="6DA4AAAD" w:rsidR="00435D83" w:rsidRPr="00C23C35" w:rsidRDefault="00435D83" w:rsidP="00090933">
            <w:pPr>
              <w:widowControl w:val="0"/>
              <w:adjustRightInd w:val="0"/>
              <w:ind w:left="0"/>
              <w:jc w:val="center"/>
              <w:rPr>
                <w:rFonts w:ascii="Bookman Old Style" w:hAnsi="Bookman Old Style" w:cs="Arial"/>
                <w:bCs/>
              </w:rPr>
            </w:pPr>
            <w:r w:rsidRPr="00C23C35">
              <w:rPr>
                <w:rFonts w:ascii="Bookman Old Style" w:hAnsi="Bookman Old Style"/>
              </w:rPr>
              <w:t>Viceministr</w:t>
            </w:r>
            <w:r w:rsidR="00BE6A3D">
              <w:rPr>
                <w:rFonts w:ascii="Bookman Old Style" w:hAnsi="Bookman Old Style"/>
              </w:rPr>
              <w:t>a</w:t>
            </w:r>
            <w:r w:rsidRPr="00C23C35">
              <w:rPr>
                <w:rFonts w:ascii="Bookman Old Style" w:hAnsi="Bookman Old Style"/>
              </w:rPr>
              <w:t xml:space="preserve"> de Energía</w:t>
            </w:r>
            <w:r>
              <w:rPr>
                <w:rFonts w:ascii="Bookman Old Style" w:hAnsi="Bookman Old Style"/>
              </w:rPr>
              <w:t xml:space="preserve"> Delegad</w:t>
            </w:r>
            <w:r w:rsidR="00BE6A3D">
              <w:rPr>
                <w:rFonts w:ascii="Bookman Old Style" w:hAnsi="Bookman Old Style"/>
              </w:rPr>
              <w:t>a</w:t>
            </w:r>
          </w:p>
        </w:tc>
        <w:tc>
          <w:tcPr>
            <w:tcW w:w="4744" w:type="dxa"/>
          </w:tcPr>
          <w:p w14:paraId="359D1031" w14:textId="62B137CE" w:rsidR="00435D83" w:rsidRPr="00C23C35" w:rsidRDefault="00435D83" w:rsidP="00435D83">
            <w:pPr>
              <w:widowControl w:val="0"/>
              <w:adjustRightInd w:val="0"/>
              <w:ind w:left="0"/>
              <w:jc w:val="center"/>
              <w:rPr>
                <w:rFonts w:ascii="Bookman Old Style" w:hAnsi="Bookman Old Style" w:cs="Arial"/>
                <w:bCs/>
              </w:rPr>
            </w:pPr>
            <w:r w:rsidRPr="0040103D">
              <w:rPr>
                <w:rFonts w:ascii="Bookman Old Style" w:hAnsi="Bookman Old Style" w:cs="Arial"/>
                <w:spacing w:val="-3"/>
              </w:rPr>
              <w:t>Director Ejecutiv</w:t>
            </w:r>
            <w:r w:rsidR="00090933">
              <w:rPr>
                <w:rFonts w:ascii="Bookman Old Style" w:hAnsi="Bookman Old Style" w:cs="Arial"/>
                <w:spacing w:val="-3"/>
              </w:rPr>
              <w:t>o</w:t>
            </w:r>
          </w:p>
        </w:tc>
      </w:tr>
      <w:tr w:rsidR="00C23C35" w14:paraId="0FE489A9" w14:textId="77777777" w:rsidTr="001C72CB">
        <w:tc>
          <w:tcPr>
            <w:tcW w:w="4744" w:type="dxa"/>
          </w:tcPr>
          <w:p w14:paraId="6F4A2916" w14:textId="415FCCAB" w:rsidR="00C23C35" w:rsidRPr="00C23C35" w:rsidRDefault="00BE6A3D" w:rsidP="00090933">
            <w:pPr>
              <w:ind w:left="66"/>
              <w:jc w:val="center"/>
              <w:rPr>
                <w:rFonts w:ascii="Bookman Old Style" w:hAnsi="Bookman Old Style"/>
              </w:rPr>
            </w:pPr>
            <w:r>
              <w:rPr>
                <w:rFonts w:ascii="Bookman Old Style" w:hAnsi="Bookman Old Style"/>
              </w:rPr>
              <w:t>d</w:t>
            </w:r>
            <w:r w:rsidR="00C23C35" w:rsidRPr="00C23C35">
              <w:rPr>
                <w:rFonts w:ascii="Bookman Old Style" w:hAnsi="Bookman Old Style"/>
              </w:rPr>
              <w:t>e</w:t>
            </w:r>
            <w:r>
              <w:rPr>
                <w:rFonts w:ascii="Bookman Old Style" w:hAnsi="Bookman Old Style"/>
              </w:rPr>
              <w:t xml:space="preserve"> </w:t>
            </w:r>
            <w:r w:rsidR="00C23C35" w:rsidRPr="00C23C35">
              <w:rPr>
                <w:rFonts w:ascii="Bookman Old Style" w:hAnsi="Bookman Old Style"/>
              </w:rPr>
              <w:t>l</w:t>
            </w:r>
            <w:r>
              <w:rPr>
                <w:rFonts w:ascii="Bookman Old Style" w:hAnsi="Bookman Old Style"/>
              </w:rPr>
              <w:t>a</w:t>
            </w:r>
            <w:r w:rsidR="00C23C35" w:rsidRPr="00C23C35">
              <w:rPr>
                <w:rFonts w:ascii="Bookman Old Style" w:hAnsi="Bookman Old Style"/>
              </w:rPr>
              <w:t xml:space="preserve"> Ministr</w:t>
            </w:r>
            <w:r>
              <w:rPr>
                <w:rFonts w:ascii="Bookman Old Style" w:hAnsi="Bookman Old Style"/>
              </w:rPr>
              <w:t>a</w:t>
            </w:r>
            <w:r w:rsidR="00C23C35" w:rsidRPr="00C23C35">
              <w:rPr>
                <w:rFonts w:ascii="Bookman Old Style" w:hAnsi="Bookman Old Style"/>
              </w:rPr>
              <w:t xml:space="preserve">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090933">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C444DD">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25E3" w14:textId="77777777" w:rsidR="008B73D7" w:rsidRDefault="008B73D7">
      <w:r>
        <w:separator/>
      </w:r>
    </w:p>
  </w:endnote>
  <w:endnote w:type="continuationSeparator" w:id="0">
    <w:p w14:paraId="4FD147A1" w14:textId="77777777" w:rsidR="008B73D7" w:rsidRDefault="008B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2430" w14:textId="77777777" w:rsidR="008B73D7" w:rsidRDefault="008B73D7">
      <w:r>
        <w:separator/>
      </w:r>
    </w:p>
  </w:footnote>
  <w:footnote w:type="continuationSeparator" w:id="0">
    <w:p w14:paraId="10CD2A80" w14:textId="77777777" w:rsidR="008B73D7" w:rsidRDefault="008B73D7">
      <w:r>
        <w:continuationSeparator/>
      </w:r>
    </w:p>
  </w:footnote>
  <w:footnote w:id="1">
    <w:p w14:paraId="1B579E1A" w14:textId="1343811E" w:rsidR="005A7891" w:rsidRPr="003E3C7A" w:rsidRDefault="005A7891">
      <w:pPr>
        <w:pStyle w:val="Textonotapie"/>
        <w:rPr>
          <w:rFonts w:ascii="Bookman Old Style" w:hAnsi="Bookman Old Style"/>
          <w:sz w:val="18"/>
          <w:szCs w:val="18"/>
        </w:rPr>
      </w:pPr>
      <w:r w:rsidRPr="003E3C7A">
        <w:rPr>
          <w:rStyle w:val="Refdenotaalpie"/>
          <w:rFonts w:ascii="Bookman Old Style" w:hAnsi="Bookman Old Style"/>
          <w:sz w:val="18"/>
          <w:szCs w:val="18"/>
        </w:rPr>
        <w:footnoteRef/>
      </w:r>
      <w:r w:rsidRPr="003E3C7A">
        <w:rPr>
          <w:rFonts w:ascii="Bookman Old Style" w:hAnsi="Bookman Old Style"/>
          <w:sz w:val="18"/>
          <w:szCs w:val="18"/>
        </w:rPr>
        <w:t xml:space="preserve"> Modificado por el Articulo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0AA55C3C"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AF2D2C">
      <w:rPr>
        <w:rFonts w:ascii="Bookman Old Style" w:hAnsi="Bookman Old Style" w:cs="Arial"/>
        <w:bCs/>
        <w:szCs w:val="24"/>
        <w:u w:val="single"/>
      </w:rPr>
      <w:t xml:space="preserve">502 033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C444DD">
      <w:rPr>
        <w:rFonts w:ascii="Bookman Old Style" w:hAnsi="Bookman Old Style" w:cs="Arial"/>
        <w:b w:val="0"/>
        <w:sz w:val="22"/>
        <w:szCs w:val="22"/>
      </w:rPr>
      <w:t xml:space="preserve"> </w:t>
    </w:r>
    <w:r w:rsidR="00AF2D2C">
      <w:rPr>
        <w:rFonts w:ascii="Bookman Old Style" w:hAnsi="Bookman Old Style" w:cs="Arial"/>
        <w:bCs/>
        <w:szCs w:val="24"/>
        <w:u w:val="single"/>
      </w:rPr>
      <w:t xml:space="preserve">09 DIC. 2022    </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154B12B4" w14:textId="1CEC74A3" w:rsidR="001F76DA" w:rsidRPr="00962B85" w:rsidRDefault="001F76DA" w:rsidP="00962B85">
    <w:pPr>
      <w:pBdr>
        <w:bottom w:val="single" w:sz="4" w:space="7" w:color="auto"/>
      </w:pBdr>
      <w:spacing w:before="120" w:after="240"/>
      <w:ind w:left="0"/>
      <w:rPr>
        <w:rFonts w:ascii="Bookman Old Style" w:hAnsi="Bookman Old Style" w:cs="Arial"/>
        <w:i/>
        <w:iCs/>
        <w:sz w:val="22"/>
        <w:szCs w:val="22"/>
        <w:lang w:val="es-ES_tradnl"/>
      </w:rPr>
    </w:pPr>
    <w:r w:rsidRPr="00962B85">
      <w:rPr>
        <w:rFonts w:ascii="Bookman Old Style" w:hAnsi="Bookman Old Style" w:cs="Arial"/>
        <w:i/>
        <w:iCs/>
        <w:sz w:val="22"/>
        <w:szCs w:val="22"/>
        <w:lang w:val="es-ES_tradnl"/>
      </w:rPr>
      <w:t xml:space="preserve">Por la cual se aprueba el cargo de distribución por uso del sistema de distribución de gas </w:t>
    </w:r>
    <w:r w:rsidR="00EA2B2C" w:rsidRPr="00962B85">
      <w:rPr>
        <w:rFonts w:ascii="Bookman Old Style" w:hAnsi="Bookman Old Style" w:cs="Arial"/>
        <w:i/>
        <w:iCs/>
        <w:sz w:val="22"/>
        <w:szCs w:val="22"/>
        <w:lang w:val="es-ES_tradnl"/>
      </w:rPr>
      <w:t>licuado de petróleo</w:t>
    </w:r>
    <w:r w:rsidRPr="00962B85">
      <w:rPr>
        <w:rFonts w:ascii="Bookman Old Style" w:hAnsi="Bookman Old Style" w:cs="Arial"/>
        <w:i/>
        <w:iCs/>
        <w:sz w:val="22"/>
        <w:szCs w:val="22"/>
        <w:lang w:val="es-ES_tradnl"/>
      </w:rPr>
      <w:t xml:space="preserve"> por redes de tubería para el mercado relevante</w:t>
    </w:r>
    <w:r w:rsidR="005638E1" w:rsidRPr="00962B85">
      <w:rPr>
        <w:rFonts w:ascii="Bookman Old Style" w:hAnsi="Bookman Old Style" w:cs="Arial"/>
        <w:i/>
        <w:iCs/>
        <w:sz w:val="22"/>
        <w:szCs w:val="22"/>
        <w:lang w:val="es-ES_tradnl"/>
      </w:rPr>
      <w:t xml:space="preserve"> de distribución conformado por </w:t>
    </w:r>
    <w:r w:rsidR="00A90418" w:rsidRPr="00962B85">
      <w:rPr>
        <w:rFonts w:ascii="Bookman Old Style" w:hAnsi="Bookman Old Style" w:cs="Arial"/>
        <w:i/>
        <w:iCs/>
        <w:sz w:val="22"/>
        <w:szCs w:val="22"/>
        <w:lang w:val="es-ES_tradnl"/>
      </w:rPr>
      <w:t xml:space="preserve">el municipio de </w:t>
    </w:r>
    <w:r w:rsidR="00227227" w:rsidRPr="00962B85">
      <w:rPr>
        <w:rFonts w:ascii="Bookman Old Style" w:hAnsi="Bookman Old Style" w:cs="Arial"/>
        <w:i/>
        <w:iCs/>
        <w:sz w:val="22"/>
        <w:szCs w:val="22"/>
        <w:lang w:val="es-ES_tradnl"/>
      </w:rPr>
      <w:t>Ipiales</w:t>
    </w:r>
    <w:r w:rsidR="00856386" w:rsidRPr="00962B85">
      <w:rPr>
        <w:rFonts w:ascii="Bookman Old Style" w:hAnsi="Bookman Old Style" w:cs="Arial"/>
        <w:i/>
        <w:iCs/>
        <w:sz w:val="22"/>
        <w:szCs w:val="22"/>
        <w:lang w:val="es-ES_tradnl"/>
      </w:rPr>
      <w:t xml:space="preserve">, departamento de </w:t>
    </w:r>
    <w:r w:rsidR="00227227" w:rsidRPr="00962B85">
      <w:rPr>
        <w:rFonts w:ascii="Bookman Old Style" w:hAnsi="Bookman Old Style" w:cs="Arial"/>
        <w:i/>
        <w:iCs/>
        <w:sz w:val="22"/>
        <w:szCs w:val="22"/>
        <w:lang w:val="es-ES_tradnl"/>
      </w:rPr>
      <w:t>Nariño</w:t>
    </w:r>
    <w:r w:rsidRPr="00962B85">
      <w:rPr>
        <w:rFonts w:ascii="Bookman Old Style" w:hAnsi="Bookman Old Style" w:cs="Arial"/>
        <w:i/>
        <w:iCs/>
        <w:sz w:val="22"/>
        <w:szCs w:val="22"/>
        <w:lang w:val="es-ES_tradnl"/>
      </w:rPr>
      <w:t xml:space="preserve">, según solicitud tarifaria presentada por la empresa </w:t>
    </w:r>
    <w:r w:rsidR="00227227" w:rsidRPr="00962B85">
      <w:rPr>
        <w:rFonts w:ascii="Bookman Old Style" w:hAnsi="Bookman Old Style" w:cs="Arial"/>
        <w:i/>
        <w:iCs/>
        <w:sz w:val="22"/>
        <w:szCs w:val="22"/>
        <w:lang w:val="es-ES_tradnl"/>
      </w:rPr>
      <w:t>INGENIERÍA Y SERVICIOS</w:t>
    </w:r>
    <w:r w:rsidR="00276EEC" w:rsidRPr="00962B85">
      <w:rPr>
        <w:rFonts w:ascii="Bookman Old Style" w:hAnsi="Bookman Old Style" w:cs="Arial"/>
        <w:i/>
        <w:iCs/>
        <w:sz w:val="22"/>
        <w:szCs w:val="22"/>
        <w:lang w:val="es-ES_tradnl"/>
      </w:rPr>
      <w:t xml:space="preserve"> S.A.</w:t>
    </w:r>
    <w:r w:rsidRPr="00962B85">
      <w:rPr>
        <w:rFonts w:ascii="Bookman Old Style" w:hAnsi="Bookman Old Style" w:cs="Arial"/>
        <w:i/>
        <w:iCs/>
        <w:sz w:val="22"/>
        <w:szCs w:val="22"/>
        <w:lang w:val="es-ES_tradnl"/>
      </w:rPr>
      <w:t xml:space="preserve"> E.S.P.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E6293A"/>
    <w:multiLevelType w:val="hybridMultilevel"/>
    <w:tmpl w:val="7B9693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2E9075E"/>
    <w:multiLevelType w:val="hybridMultilevel"/>
    <w:tmpl w:val="B07AC6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732E2F"/>
    <w:multiLevelType w:val="hybridMultilevel"/>
    <w:tmpl w:val="D6C83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732F72"/>
    <w:multiLevelType w:val="hybridMultilevel"/>
    <w:tmpl w:val="5052B17C"/>
    <w:lvl w:ilvl="0" w:tplc="CC9611D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90B70CF"/>
    <w:multiLevelType w:val="hybridMultilevel"/>
    <w:tmpl w:val="EA4C0D6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5"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420081F"/>
    <w:multiLevelType w:val="hybridMultilevel"/>
    <w:tmpl w:val="577E15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543C3F24"/>
    <w:multiLevelType w:val="hybridMultilevel"/>
    <w:tmpl w:val="1D98AD7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8" w15:restartNumberingAfterBreak="0">
    <w:nsid w:val="5F4F2D92"/>
    <w:multiLevelType w:val="hybridMultilevel"/>
    <w:tmpl w:val="DA2ECF9E"/>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num w:numId="1" w16cid:durableId="1606885495">
    <w:abstractNumId w:val="9"/>
  </w:num>
  <w:num w:numId="2" w16cid:durableId="835729694">
    <w:abstractNumId w:val="2"/>
  </w:num>
  <w:num w:numId="3" w16cid:durableId="1669751131">
    <w:abstractNumId w:val="1"/>
  </w:num>
  <w:num w:numId="4" w16cid:durableId="358707528">
    <w:abstractNumId w:val="0"/>
  </w:num>
  <w:num w:numId="5" w16cid:durableId="796724113">
    <w:abstractNumId w:val="7"/>
  </w:num>
  <w:num w:numId="6" w16cid:durableId="46414971">
    <w:abstractNumId w:val="12"/>
  </w:num>
  <w:num w:numId="7" w16cid:durableId="1668362039">
    <w:abstractNumId w:val="4"/>
  </w:num>
  <w:num w:numId="8" w16cid:durableId="1510370880">
    <w:abstractNumId w:val="6"/>
  </w:num>
  <w:num w:numId="9" w16cid:durableId="564025645">
    <w:abstractNumId w:val="10"/>
  </w:num>
  <w:num w:numId="10" w16cid:durableId="206454135">
    <w:abstractNumId w:val="5"/>
  </w:num>
  <w:num w:numId="11" w16cid:durableId="1509563881">
    <w:abstractNumId w:val="15"/>
  </w:num>
  <w:num w:numId="12" w16cid:durableId="570388664">
    <w:abstractNumId w:val="11"/>
  </w:num>
  <w:num w:numId="13" w16cid:durableId="1755860538">
    <w:abstractNumId w:val="16"/>
  </w:num>
  <w:num w:numId="14" w16cid:durableId="1926645966">
    <w:abstractNumId w:val="3"/>
  </w:num>
  <w:num w:numId="15" w16cid:durableId="1869948970">
    <w:abstractNumId w:val="14"/>
  </w:num>
  <w:num w:numId="16" w16cid:durableId="1072124336">
    <w:abstractNumId w:val="18"/>
  </w:num>
  <w:num w:numId="17" w16cid:durableId="456484960">
    <w:abstractNumId w:val="13"/>
  </w:num>
  <w:num w:numId="18" w16cid:durableId="936212990">
    <w:abstractNumId w:val="17"/>
  </w:num>
  <w:num w:numId="19" w16cid:durableId="108399295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2D1"/>
    <w:rsid w:val="000076A1"/>
    <w:rsid w:val="00007A7A"/>
    <w:rsid w:val="00007CFE"/>
    <w:rsid w:val="00007FB7"/>
    <w:rsid w:val="00010337"/>
    <w:rsid w:val="00010EB0"/>
    <w:rsid w:val="0001212B"/>
    <w:rsid w:val="00012259"/>
    <w:rsid w:val="000127D7"/>
    <w:rsid w:val="00014279"/>
    <w:rsid w:val="0001472D"/>
    <w:rsid w:val="00014E2E"/>
    <w:rsid w:val="00016984"/>
    <w:rsid w:val="00016C18"/>
    <w:rsid w:val="000175DD"/>
    <w:rsid w:val="00023C89"/>
    <w:rsid w:val="00023FC2"/>
    <w:rsid w:val="00025383"/>
    <w:rsid w:val="000275B9"/>
    <w:rsid w:val="00027CB0"/>
    <w:rsid w:val="00027DD9"/>
    <w:rsid w:val="00031059"/>
    <w:rsid w:val="0003128C"/>
    <w:rsid w:val="000315DC"/>
    <w:rsid w:val="0003161B"/>
    <w:rsid w:val="000316CB"/>
    <w:rsid w:val="00031C20"/>
    <w:rsid w:val="000325DC"/>
    <w:rsid w:val="00032C47"/>
    <w:rsid w:val="00033B17"/>
    <w:rsid w:val="00034210"/>
    <w:rsid w:val="00034816"/>
    <w:rsid w:val="00035927"/>
    <w:rsid w:val="00035B25"/>
    <w:rsid w:val="00035D47"/>
    <w:rsid w:val="000400B2"/>
    <w:rsid w:val="000402AB"/>
    <w:rsid w:val="00040A79"/>
    <w:rsid w:val="00040A9E"/>
    <w:rsid w:val="00040F56"/>
    <w:rsid w:val="00041EB4"/>
    <w:rsid w:val="00041F13"/>
    <w:rsid w:val="000420DA"/>
    <w:rsid w:val="00043131"/>
    <w:rsid w:val="00043390"/>
    <w:rsid w:val="00043530"/>
    <w:rsid w:val="00045AD7"/>
    <w:rsid w:val="00045E0C"/>
    <w:rsid w:val="0004655A"/>
    <w:rsid w:val="00050211"/>
    <w:rsid w:val="00050920"/>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129"/>
    <w:rsid w:val="00063657"/>
    <w:rsid w:val="000664AE"/>
    <w:rsid w:val="00066AFA"/>
    <w:rsid w:val="000679CE"/>
    <w:rsid w:val="00067A66"/>
    <w:rsid w:val="00067B31"/>
    <w:rsid w:val="00071279"/>
    <w:rsid w:val="00071793"/>
    <w:rsid w:val="00071C05"/>
    <w:rsid w:val="00072A62"/>
    <w:rsid w:val="00072BE8"/>
    <w:rsid w:val="00072CB1"/>
    <w:rsid w:val="00073DA2"/>
    <w:rsid w:val="00074302"/>
    <w:rsid w:val="00075E3A"/>
    <w:rsid w:val="00075F96"/>
    <w:rsid w:val="00075FDC"/>
    <w:rsid w:val="00076680"/>
    <w:rsid w:val="000767D7"/>
    <w:rsid w:val="00076A1D"/>
    <w:rsid w:val="00076DF2"/>
    <w:rsid w:val="0007705D"/>
    <w:rsid w:val="0007773B"/>
    <w:rsid w:val="0007780C"/>
    <w:rsid w:val="00077A0F"/>
    <w:rsid w:val="0008073E"/>
    <w:rsid w:val="00082816"/>
    <w:rsid w:val="00082B86"/>
    <w:rsid w:val="00082CE8"/>
    <w:rsid w:val="00083EEB"/>
    <w:rsid w:val="00085B9F"/>
    <w:rsid w:val="00086B88"/>
    <w:rsid w:val="00087274"/>
    <w:rsid w:val="000873E1"/>
    <w:rsid w:val="00087C97"/>
    <w:rsid w:val="00090933"/>
    <w:rsid w:val="0009160F"/>
    <w:rsid w:val="00091CDB"/>
    <w:rsid w:val="00091F23"/>
    <w:rsid w:val="00092171"/>
    <w:rsid w:val="0009253D"/>
    <w:rsid w:val="000929BA"/>
    <w:rsid w:val="000932C8"/>
    <w:rsid w:val="00093A0E"/>
    <w:rsid w:val="00093F01"/>
    <w:rsid w:val="00093F91"/>
    <w:rsid w:val="000944AE"/>
    <w:rsid w:val="00095539"/>
    <w:rsid w:val="00096E1F"/>
    <w:rsid w:val="0009788C"/>
    <w:rsid w:val="000A19AC"/>
    <w:rsid w:val="000A1ED1"/>
    <w:rsid w:val="000A2D87"/>
    <w:rsid w:val="000A3172"/>
    <w:rsid w:val="000A4757"/>
    <w:rsid w:val="000A5094"/>
    <w:rsid w:val="000A64BA"/>
    <w:rsid w:val="000A7E74"/>
    <w:rsid w:val="000B02BC"/>
    <w:rsid w:val="000B03C2"/>
    <w:rsid w:val="000B17F7"/>
    <w:rsid w:val="000B1B19"/>
    <w:rsid w:val="000B2345"/>
    <w:rsid w:val="000B2CF0"/>
    <w:rsid w:val="000B31B2"/>
    <w:rsid w:val="000B3AAB"/>
    <w:rsid w:val="000B3C29"/>
    <w:rsid w:val="000B424B"/>
    <w:rsid w:val="000B4904"/>
    <w:rsid w:val="000B5CD1"/>
    <w:rsid w:val="000B636D"/>
    <w:rsid w:val="000B6582"/>
    <w:rsid w:val="000B667A"/>
    <w:rsid w:val="000B66F0"/>
    <w:rsid w:val="000B6A21"/>
    <w:rsid w:val="000B7217"/>
    <w:rsid w:val="000B7957"/>
    <w:rsid w:val="000C00FC"/>
    <w:rsid w:val="000C1134"/>
    <w:rsid w:val="000C1E0E"/>
    <w:rsid w:val="000C2DC1"/>
    <w:rsid w:val="000C3239"/>
    <w:rsid w:val="000C3579"/>
    <w:rsid w:val="000C4768"/>
    <w:rsid w:val="000C55B8"/>
    <w:rsid w:val="000C750F"/>
    <w:rsid w:val="000C75DA"/>
    <w:rsid w:val="000D058E"/>
    <w:rsid w:val="000D1308"/>
    <w:rsid w:val="000D26F8"/>
    <w:rsid w:val="000D329B"/>
    <w:rsid w:val="000D3571"/>
    <w:rsid w:val="000E01B8"/>
    <w:rsid w:val="000E04DE"/>
    <w:rsid w:val="000E2037"/>
    <w:rsid w:val="000E24E7"/>
    <w:rsid w:val="000E267E"/>
    <w:rsid w:val="000E402C"/>
    <w:rsid w:val="000E41E3"/>
    <w:rsid w:val="000E5A0A"/>
    <w:rsid w:val="000E606B"/>
    <w:rsid w:val="000E644D"/>
    <w:rsid w:val="000E65FF"/>
    <w:rsid w:val="000E7A38"/>
    <w:rsid w:val="000E7D39"/>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40"/>
    <w:rsid w:val="00106F63"/>
    <w:rsid w:val="0010707E"/>
    <w:rsid w:val="001072B9"/>
    <w:rsid w:val="00107A80"/>
    <w:rsid w:val="00110044"/>
    <w:rsid w:val="00111B22"/>
    <w:rsid w:val="0011285B"/>
    <w:rsid w:val="00112D91"/>
    <w:rsid w:val="00113128"/>
    <w:rsid w:val="0011341F"/>
    <w:rsid w:val="00113949"/>
    <w:rsid w:val="001139FA"/>
    <w:rsid w:val="00113EC5"/>
    <w:rsid w:val="001158EF"/>
    <w:rsid w:val="0011783F"/>
    <w:rsid w:val="00117B62"/>
    <w:rsid w:val="001202B9"/>
    <w:rsid w:val="00120B80"/>
    <w:rsid w:val="0012200E"/>
    <w:rsid w:val="001225DF"/>
    <w:rsid w:val="00122CFB"/>
    <w:rsid w:val="00123206"/>
    <w:rsid w:val="0012368E"/>
    <w:rsid w:val="00123915"/>
    <w:rsid w:val="00123E70"/>
    <w:rsid w:val="0012404A"/>
    <w:rsid w:val="00124647"/>
    <w:rsid w:val="00125FC2"/>
    <w:rsid w:val="001279E4"/>
    <w:rsid w:val="0013078E"/>
    <w:rsid w:val="00130B51"/>
    <w:rsid w:val="00131585"/>
    <w:rsid w:val="0013163A"/>
    <w:rsid w:val="00132D4F"/>
    <w:rsid w:val="001331B3"/>
    <w:rsid w:val="00134B3F"/>
    <w:rsid w:val="00134B8E"/>
    <w:rsid w:val="00134BD9"/>
    <w:rsid w:val="00135116"/>
    <w:rsid w:val="001354B9"/>
    <w:rsid w:val="00135B34"/>
    <w:rsid w:val="00135C78"/>
    <w:rsid w:val="001368E5"/>
    <w:rsid w:val="00136EF4"/>
    <w:rsid w:val="001376A7"/>
    <w:rsid w:val="00137D89"/>
    <w:rsid w:val="0014017F"/>
    <w:rsid w:val="001405C6"/>
    <w:rsid w:val="00140A3E"/>
    <w:rsid w:val="00140BE9"/>
    <w:rsid w:val="00141013"/>
    <w:rsid w:val="001428D9"/>
    <w:rsid w:val="0014319A"/>
    <w:rsid w:val="00143228"/>
    <w:rsid w:val="0014365A"/>
    <w:rsid w:val="0014397D"/>
    <w:rsid w:val="00144880"/>
    <w:rsid w:val="00145104"/>
    <w:rsid w:val="00145C31"/>
    <w:rsid w:val="00146A9D"/>
    <w:rsid w:val="00146C85"/>
    <w:rsid w:val="00147B56"/>
    <w:rsid w:val="001500E9"/>
    <w:rsid w:val="001504DB"/>
    <w:rsid w:val="0015230B"/>
    <w:rsid w:val="001534A7"/>
    <w:rsid w:val="0015489E"/>
    <w:rsid w:val="00154D61"/>
    <w:rsid w:val="00154FAB"/>
    <w:rsid w:val="00155176"/>
    <w:rsid w:val="00155277"/>
    <w:rsid w:val="00155EEB"/>
    <w:rsid w:val="00156E4C"/>
    <w:rsid w:val="00160B5E"/>
    <w:rsid w:val="0016288E"/>
    <w:rsid w:val="00165233"/>
    <w:rsid w:val="0016699F"/>
    <w:rsid w:val="001674E1"/>
    <w:rsid w:val="00171D08"/>
    <w:rsid w:val="00172329"/>
    <w:rsid w:val="00173344"/>
    <w:rsid w:val="001745E4"/>
    <w:rsid w:val="00174788"/>
    <w:rsid w:val="001748A3"/>
    <w:rsid w:val="00175723"/>
    <w:rsid w:val="00175814"/>
    <w:rsid w:val="001762E8"/>
    <w:rsid w:val="00177A83"/>
    <w:rsid w:val="001803B2"/>
    <w:rsid w:val="00181EEA"/>
    <w:rsid w:val="00182325"/>
    <w:rsid w:val="0018252D"/>
    <w:rsid w:val="0018365F"/>
    <w:rsid w:val="00184F26"/>
    <w:rsid w:val="0018547A"/>
    <w:rsid w:val="0018614A"/>
    <w:rsid w:val="001867CB"/>
    <w:rsid w:val="001870B7"/>
    <w:rsid w:val="001877F2"/>
    <w:rsid w:val="00190A08"/>
    <w:rsid w:val="001923BD"/>
    <w:rsid w:val="00192CBF"/>
    <w:rsid w:val="00192F5B"/>
    <w:rsid w:val="00192FF1"/>
    <w:rsid w:val="001931A8"/>
    <w:rsid w:val="001939E7"/>
    <w:rsid w:val="00193FF1"/>
    <w:rsid w:val="00194020"/>
    <w:rsid w:val="001946B2"/>
    <w:rsid w:val="001947CE"/>
    <w:rsid w:val="0019480C"/>
    <w:rsid w:val="00194AD4"/>
    <w:rsid w:val="00194B25"/>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0D1"/>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CEE"/>
    <w:rsid w:val="001C24F8"/>
    <w:rsid w:val="001C3899"/>
    <w:rsid w:val="001C3A51"/>
    <w:rsid w:val="001C4977"/>
    <w:rsid w:val="001C6723"/>
    <w:rsid w:val="001C6BB0"/>
    <w:rsid w:val="001C6C99"/>
    <w:rsid w:val="001C72CB"/>
    <w:rsid w:val="001C7B61"/>
    <w:rsid w:val="001D033A"/>
    <w:rsid w:val="001D0C22"/>
    <w:rsid w:val="001D0E43"/>
    <w:rsid w:val="001D415D"/>
    <w:rsid w:val="001D61E6"/>
    <w:rsid w:val="001D6A03"/>
    <w:rsid w:val="001D7832"/>
    <w:rsid w:val="001E2BE7"/>
    <w:rsid w:val="001E2F75"/>
    <w:rsid w:val="001E2FAE"/>
    <w:rsid w:val="001E30E3"/>
    <w:rsid w:val="001E34A7"/>
    <w:rsid w:val="001E34A9"/>
    <w:rsid w:val="001E5601"/>
    <w:rsid w:val="001E63F4"/>
    <w:rsid w:val="001E738F"/>
    <w:rsid w:val="001F07E2"/>
    <w:rsid w:val="001F1AE4"/>
    <w:rsid w:val="001F2709"/>
    <w:rsid w:val="001F2B89"/>
    <w:rsid w:val="001F2BD1"/>
    <w:rsid w:val="001F3765"/>
    <w:rsid w:val="001F39A3"/>
    <w:rsid w:val="001F4A2E"/>
    <w:rsid w:val="001F4AC3"/>
    <w:rsid w:val="001F6599"/>
    <w:rsid w:val="001F7298"/>
    <w:rsid w:val="001F76DA"/>
    <w:rsid w:val="002004DE"/>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6CE4"/>
    <w:rsid w:val="0020732B"/>
    <w:rsid w:val="002101A4"/>
    <w:rsid w:val="00210316"/>
    <w:rsid w:val="0021065A"/>
    <w:rsid w:val="00210879"/>
    <w:rsid w:val="00210D5A"/>
    <w:rsid w:val="00211D34"/>
    <w:rsid w:val="00212D91"/>
    <w:rsid w:val="00213668"/>
    <w:rsid w:val="0021474C"/>
    <w:rsid w:val="00214F04"/>
    <w:rsid w:val="002157B0"/>
    <w:rsid w:val="00215B3E"/>
    <w:rsid w:val="00217844"/>
    <w:rsid w:val="00217B01"/>
    <w:rsid w:val="00217C1B"/>
    <w:rsid w:val="002209C0"/>
    <w:rsid w:val="00220B0D"/>
    <w:rsid w:val="0022109A"/>
    <w:rsid w:val="002217C7"/>
    <w:rsid w:val="00221F55"/>
    <w:rsid w:val="0022223C"/>
    <w:rsid w:val="002223A2"/>
    <w:rsid w:val="002235CC"/>
    <w:rsid w:val="0022433C"/>
    <w:rsid w:val="002262F1"/>
    <w:rsid w:val="00226ECF"/>
    <w:rsid w:val="002271C4"/>
    <w:rsid w:val="00227227"/>
    <w:rsid w:val="00227F88"/>
    <w:rsid w:val="002300AF"/>
    <w:rsid w:val="00230611"/>
    <w:rsid w:val="00231F80"/>
    <w:rsid w:val="00233AAF"/>
    <w:rsid w:val="002343FA"/>
    <w:rsid w:val="002360C2"/>
    <w:rsid w:val="00236841"/>
    <w:rsid w:val="0023692A"/>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177"/>
    <w:rsid w:val="00252415"/>
    <w:rsid w:val="00252A8C"/>
    <w:rsid w:val="00253828"/>
    <w:rsid w:val="00253C6A"/>
    <w:rsid w:val="00253CB1"/>
    <w:rsid w:val="00253EC3"/>
    <w:rsid w:val="00253FDC"/>
    <w:rsid w:val="00256E6F"/>
    <w:rsid w:val="00256E7D"/>
    <w:rsid w:val="00256FF6"/>
    <w:rsid w:val="00260569"/>
    <w:rsid w:val="002606F0"/>
    <w:rsid w:val="00260711"/>
    <w:rsid w:val="00261BF8"/>
    <w:rsid w:val="00263585"/>
    <w:rsid w:val="0026413A"/>
    <w:rsid w:val="00264BD8"/>
    <w:rsid w:val="00265524"/>
    <w:rsid w:val="00265E12"/>
    <w:rsid w:val="0026623A"/>
    <w:rsid w:val="00266CD6"/>
    <w:rsid w:val="00267E6E"/>
    <w:rsid w:val="00270196"/>
    <w:rsid w:val="0027226A"/>
    <w:rsid w:val="0027242C"/>
    <w:rsid w:val="00273301"/>
    <w:rsid w:val="0027346B"/>
    <w:rsid w:val="00273901"/>
    <w:rsid w:val="00273C2C"/>
    <w:rsid w:val="00273F6E"/>
    <w:rsid w:val="00274246"/>
    <w:rsid w:val="00274885"/>
    <w:rsid w:val="0027595D"/>
    <w:rsid w:val="00275BAD"/>
    <w:rsid w:val="00275DAB"/>
    <w:rsid w:val="002763ED"/>
    <w:rsid w:val="0027665D"/>
    <w:rsid w:val="00276EEC"/>
    <w:rsid w:val="0027773E"/>
    <w:rsid w:val="0027774F"/>
    <w:rsid w:val="002778F4"/>
    <w:rsid w:val="00280C73"/>
    <w:rsid w:val="0028104F"/>
    <w:rsid w:val="002817D6"/>
    <w:rsid w:val="0028181E"/>
    <w:rsid w:val="00281C19"/>
    <w:rsid w:val="00283BDF"/>
    <w:rsid w:val="00283ED9"/>
    <w:rsid w:val="002849DC"/>
    <w:rsid w:val="002849F9"/>
    <w:rsid w:val="00284D88"/>
    <w:rsid w:val="00285D62"/>
    <w:rsid w:val="002861B3"/>
    <w:rsid w:val="002872ED"/>
    <w:rsid w:val="002874D5"/>
    <w:rsid w:val="00290159"/>
    <w:rsid w:val="00291508"/>
    <w:rsid w:val="002919B7"/>
    <w:rsid w:val="0029303C"/>
    <w:rsid w:val="002944D5"/>
    <w:rsid w:val="00295112"/>
    <w:rsid w:val="00295885"/>
    <w:rsid w:val="00295C92"/>
    <w:rsid w:val="002967DB"/>
    <w:rsid w:val="00297A92"/>
    <w:rsid w:val="00297B9B"/>
    <w:rsid w:val="002A01AE"/>
    <w:rsid w:val="002A12EA"/>
    <w:rsid w:val="002A234D"/>
    <w:rsid w:val="002A345B"/>
    <w:rsid w:val="002A4E96"/>
    <w:rsid w:val="002A5DCB"/>
    <w:rsid w:val="002A6293"/>
    <w:rsid w:val="002A7571"/>
    <w:rsid w:val="002A782A"/>
    <w:rsid w:val="002B03BE"/>
    <w:rsid w:val="002B0B0B"/>
    <w:rsid w:val="002B11E2"/>
    <w:rsid w:val="002B14F4"/>
    <w:rsid w:val="002B1B36"/>
    <w:rsid w:val="002B1D0B"/>
    <w:rsid w:val="002B24B8"/>
    <w:rsid w:val="002B27B6"/>
    <w:rsid w:val="002B2981"/>
    <w:rsid w:val="002B34EB"/>
    <w:rsid w:val="002B398A"/>
    <w:rsid w:val="002B3DCE"/>
    <w:rsid w:val="002B4722"/>
    <w:rsid w:val="002B5BB1"/>
    <w:rsid w:val="002C03E1"/>
    <w:rsid w:val="002C0A7D"/>
    <w:rsid w:val="002C1029"/>
    <w:rsid w:val="002C2380"/>
    <w:rsid w:val="002C2AC9"/>
    <w:rsid w:val="002C2B70"/>
    <w:rsid w:val="002C465D"/>
    <w:rsid w:val="002C488B"/>
    <w:rsid w:val="002C5AF2"/>
    <w:rsid w:val="002C5FDD"/>
    <w:rsid w:val="002C69FA"/>
    <w:rsid w:val="002D0016"/>
    <w:rsid w:val="002D0C0D"/>
    <w:rsid w:val="002D16E4"/>
    <w:rsid w:val="002D1ECA"/>
    <w:rsid w:val="002D200F"/>
    <w:rsid w:val="002D244B"/>
    <w:rsid w:val="002D2CEF"/>
    <w:rsid w:val="002D3179"/>
    <w:rsid w:val="002D3AE9"/>
    <w:rsid w:val="002D4510"/>
    <w:rsid w:val="002D574B"/>
    <w:rsid w:val="002D577E"/>
    <w:rsid w:val="002D6B88"/>
    <w:rsid w:val="002D6F22"/>
    <w:rsid w:val="002D747B"/>
    <w:rsid w:val="002E0C2C"/>
    <w:rsid w:val="002E3D60"/>
    <w:rsid w:val="002E41C0"/>
    <w:rsid w:val="002E47D9"/>
    <w:rsid w:val="002E4959"/>
    <w:rsid w:val="002E4DC3"/>
    <w:rsid w:val="002E5905"/>
    <w:rsid w:val="002E7264"/>
    <w:rsid w:val="002E783D"/>
    <w:rsid w:val="002F0734"/>
    <w:rsid w:val="002F0AD0"/>
    <w:rsid w:val="002F0CC9"/>
    <w:rsid w:val="002F194F"/>
    <w:rsid w:val="002F2026"/>
    <w:rsid w:val="002F27A2"/>
    <w:rsid w:val="002F2CCB"/>
    <w:rsid w:val="002F2CD9"/>
    <w:rsid w:val="002F30E3"/>
    <w:rsid w:val="002F38FF"/>
    <w:rsid w:val="002F3A87"/>
    <w:rsid w:val="002F3F15"/>
    <w:rsid w:val="002F46E7"/>
    <w:rsid w:val="002F5D62"/>
    <w:rsid w:val="002F5E3D"/>
    <w:rsid w:val="002F6394"/>
    <w:rsid w:val="002F64D0"/>
    <w:rsid w:val="002F69B3"/>
    <w:rsid w:val="002F6C5F"/>
    <w:rsid w:val="002F73E4"/>
    <w:rsid w:val="002F7A85"/>
    <w:rsid w:val="002F7BC3"/>
    <w:rsid w:val="0030103A"/>
    <w:rsid w:val="00302AF5"/>
    <w:rsid w:val="00303396"/>
    <w:rsid w:val="003034E2"/>
    <w:rsid w:val="00303C3C"/>
    <w:rsid w:val="00304DB9"/>
    <w:rsid w:val="00307153"/>
    <w:rsid w:val="00310165"/>
    <w:rsid w:val="003101DA"/>
    <w:rsid w:val="00310331"/>
    <w:rsid w:val="003106A1"/>
    <w:rsid w:val="0031070D"/>
    <w:rsid w:val="00312369"/>
    <w:rsid w:val="0031295C"/>
    <w:rsid w:val="00312A08"/>
    <w:rsid w:val="00313B57"/>
    <w:rsid w:val="00314693"/>
    <w:rsid w:val="00314757"/>
    <w:rsid w:val="00314C20"/>
    <w:rsid w:val="003153B6"/>
    <w:rsid w:val="0031628B"/>
    <w:rsid w:val="00316363"/>
    <w:rsid w:val="00316A0E"/>
    <w:rsid w:val="00316D76"/>
    <w:rsid w:val="00317E61"/>
    <w:rsid w:val="00320809"/>
    <w:rsid w:val="00320A00"/>
    <w:rsid w:val="003211CE"/>
    <w:rsid w:val="003216FD"/>
    <w:rsid w:val="00321766"/>
    <w:rsid w:val="00321E6C"/>
    <w:rsid w:val="0032223C"/>
    <w:rsid w:val="003240C1"/>
    <w:rsid w:val="0032555D"/>
    <w:rsid w:val="00326082"/>
    <w:rsid w:val="0032669A"/>
    <w:rsid w:val="00327C56"/>
    <w:rsid w:val="00327D22"/>
    <w:rsid w:val="00327FC7"/>
    <w:rsid w:val="0033099C"/>
    <w:rsid w:val="003315ED"/>
    <w:rsid w:val="0033191F"/>
    <w:rsid w:val="00331EB0"/>
    <w:rsid w:val="003329BF"/>
    <w:rsid w:val="00333396"/>
    <w:rsid w:val="00333D9D"/>
    <w:rsid w:val="00334168"/>
    <w:rsid w:val="00334944"/>
    <w:rsid w:val="00341E8F"/>
    <w:rsid w:val="00342DE0"/>
    <w:rsid w:val="00345FA9"/>
    <w:rsid w:val="00346E50"/>
    <w:rsid w:val="003510F9"/>
    <w:rsid w:val="00351562"/>
    <w:rsid w:val="003518A4"/>
    <w:rsid w:val="003523B6"/>
    <w:rsid w:val="0035398D"/>
    <w:rsid w:val="0035403A"/>
    <w:rsid w:val="00354325"/>
    <w:rsid w:val="00354CE5"/>
    <w:rsid w:val="00355285"/>
    <w:rsid w:val="00356C1B"/>
    <w:rsid w:val="00357DAB"/>
    <w:rsid w:val="003609E9"/>
    <w:rsid w:val="00360ADB"/>
    <w:rsid w:val="00361664"/>
    <w:rsid w:val="00362725"/>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5C3"/>
    <w:rsid w:val="003759C2"/>
    <w:rsid w:val="0038016C"/>
    <w:rsid w:val="003803C3"/>
    <w:rsid w:val="00380D89"/>
    <w:rsid w:val="0038182A"/>
    <w:rsid w:val="00384193"/>
    <w:rsid w:val="0038440F"/>
    <w:rsid w:val="003846C6"/>
    <w:rsid w:val="003846CB"/>
    <w:rsid w:val="00384BE4"/>
    <w:rsid w:val="00385984"/>
    <w:rsid w:val="00386740"/>
    <w:rsid w:val="00387A57"/>
    <w:rsid w:val="00391B3F"/>
    <w:rsid w:val="00392CC9"/>
    <w:rsid w:val="003943C4"/>
    <w:rsid w:val="00394B66"/>
    <w:rsid w:val="00395010"/>
    <w:rsid w:val="003956D0"/>
    <w:rsid w:val="00397365"/>
    <w:rsid w:val="003A09AA"/>
    <w:rsid w:val="003A105C"/>
    <w:rsid w:val="003A2059"/>
    <w:rsid w:val="003A21B5"/>
    <w:rsid w:val="003A2C11"/>
    <w:rsid w:val="003A2CCD"/>
    <w:rsid w:val="003A31F6"/>
    <w:rsid w:val="003A3340"/>
    <w:rsid w:val="003A3799"/>
    <w:rsid w:val="003A46CB"/>
    <w:rsid w:val="003A50E9"/>
    <w:rsid w:val="003A65DA"/>
    <w:rsid w:val="003A6AA4"/>
    <w:rsid w:val="003A7891"/>
    <w:rsid w:val="003A789A"/>
    <w:rsid w:val="003A795A"/>
    <w:rsid w:val="003A7E3C"/>
    <w:rsid w:val="003B10B9"/>
    <w:rsid w:val="003B183E"/>
    <w:rsid w:val="003B2C27"/>
    <w:rsid w:val="003B46A0"/>
    <w:rsid w:val="003B50BA"/>
    <w:rsid w:val="003B5489"/>
    <w:rsid w:val="003B65CC"/>
    <w:rsid w:val="003B6A60"/>
    <w:rsid w:val="003B75B5"/>
    <w:rsid w:val="003B769B"/>
    <w:rsid w:val="003B7EE7"/>
    <w:rsid w:val="003C1DCC"/>
    <w:rsid w:val="003C24AD"/>
    <w:rsid w:val="003C3004"/>
    <w:rsid w:val="003C3447"/>
    <w:rsid w:val="003C37C1"/>
    <w:rsid w:val="003C3BCB"/>
    <w:rsid w:val="003C3DCF"/>
    <w:rsid w:val="003C5D63"/>
    <w:rsid w:val="003C6388"/>
    <w:rsid w:val="003C640D"/>
    <w:rsid w:val="003C65D4"/>
    <w:rsid w:val="003C6B91"/>
    <w:rsid w:val="003C7080"/>
    <w:rsid w:val="003C7783"/>
    <w:rsid w:val="003C7E86"/>
    <w:rsid w:val="003D0001"/>
    <w:rsid w:val="003D076C"/>
    <w:rsid w:val="003D0F43"/>
    <w:rsid w:val="003D0FC3"/>
    <w:rsid w:val="003D21D5"/>
    <w:rsid w:val="003D294C"/>
    <w:rsid w:val="003D3597"/>
    <w:rsid w:val="003D4D31"/>
    <w:rsid w:val="003D4DDE"/>
    <w:rsid w:val="003D5D5B"/>
    <w:rsid w:val="003D5E6D"/>
    <w:rsid w:val="003D5E91"/>
    <w:rsid w:val="003D61CA"/>
    <w:rsid w:val="003D740F"/>
    <w:rsid w:val="003E0379"/>
    <w:rsid w:val="003E048C"/>
    <w:rsid w:val="003E1207"/>
    <w:rsid w:val="003E2B23"/>
    <w:rsid w:val="003E2FE2"/>
    <w:rsid w:val="003E3C7A"/>
    <w:rsid w:val="003E5C6A"/>
    <w:rsid w:val="003E6D81"/>
    <w:rsid w:val="003E78B5"/>
    <w:rsid w:val="003F0076"/>
    <w:rsid w:val="003F0878"/>
    <w:rsid w:val="003F0E65"/>
    <w:rsid w:val="003F30F4"/>
    <w:rsid w:val="003F3B2D"/>
    <w:rsid w:val="003F5A31"/>
    <w:rsid w:val="003F70D6"/>
    <w:rsid w:val="003F7FBF"/>
    <w:rsid w:val="004007B3"/>
    <w:rsid w:val="00401180"/>
    <w:rsid w:val="00403322"/>
    <w:rsid w:val="00404163"/>
    <w:rsid w:val="00404192"/>
    <w:rsid w:val="00404DA1"/>
    <w:rsid w:val="00406A28"/>
    <w:rsid w:val="00407E99"/>
    <w:rsid w:val="00410015"/>
    <w:rsid w:val="0041014C"/>
    <w:rsid w:val="00411770"/>
    <w:rsid w:val="00411DFB"/>
    <w:rsid w:val="00412E0A"/>
    <w:rsid w:val="00413EF7"/>
    <w:rsid w:val="00414D69"/>
    <w:rsid w:val="004157D7"/>
    <w:rsid w:val="00415BAB"/>
    <w:rsid w:val="00415DCD"/>
    <w:rsid w:val="00415ED2"/>
    <w:rsid w:val="00415FAD"/>
    <w:rsid w:val="004168AC"/>
    <w:rsid w:val="00416B74"/>
    <w:rsid w:val="00417D30"/>
    <w:rsid w:val="0042068C"/>
    <w:rsid w:val="0042141F"/>
    <w:rsid w:val="00421B29"/>
    <w:rsid w:val="004229E7"/>
    <w:rsid w:val="00423E5C"/>
    <w:rsid w:val="004248D0"/>
    <w:rsid w:val="004260E0"/>
    <w:rsid w:val="00426523"/>
    <w:rsid w:val="0042690C"/>
    <w:rsid w:val="00426A4C"/>
    <w:rsid w:val="0042717D"/>
    <w:rsid w:val="00427793"/>
    <w:rsid w:val="00430DC8"/>
    <w:rsid w:val="00430FE8"/>
    <w:rsid w:val="00431585"/>
    <w:rsid w:val="0043168B"/>
    <w:rsid w:val="00431A8E"/>
    <w:rsid w:val="004325AD"/>
    <w:rsid w:val="00432B77"/>
    <w:rsid w:val="0043313B"/>
    <w:rsid w:val="004331A0"/>
    <w:rsid w:val="00433940"/>
    <w:rsid w:val="004355FC"/>
    <w:rsid w:val="00435D83"/>
    <w:rsid w:val="004365B1"/>
    <w:rsid w:val="00436CBA"/>
    <w:rsid w:val="00436F3F"/>
    <w:rsid w:val="0044048C"/>
    <w:rsid w:val="00440A99"/>
    <w:rsid w:val="00441C4E"/>
    <w:rsid w:val="00442762"/>
    <w:rsid w:val="00442FA4"/>
    <w:rsid w:val="00443D9A"/>
    <w:rsid w:val="004443BB"/>
    <w:rsid w:val="0044589E"/>
    <w:rsid w:val="004459B7"/>
    <w:rsid w:val="00445DD5"/>
    <w:rsid w:val="004460A6"/>
    <w:rsid w:val="00447AF0"/>
    <w:rsid w:val="00447CE7"/>
    <w:rsid w:val="004502E3"/>
    <w:rsid w:val="0045040D"/>
    <w:rsid w:val="00452CD6"/>
    <w:rsid w:val="004537E4"/>
    <w:rsid w:val="00453BF8"/>
    <w:rsid w:val="004551B3"/>
    <w:rsid w:val="00456169"/>
    <w:rsid w:val="00456F63"/>
    <w:rsid w:val="0045705C"/>
    <w:rsid w:val="00457D08"/>
    <w:rsid w:val="004607D8"/>
    <w:rsid w:val="00460916"/>
    <w:rsid w:val="00461242"/>
    <w:rsid w:val="0046176B"/>
    <w:rsid w:val="00461DC6"/>
    <w:rsid w:val="0046201C"/>
    <w:rsid w:val="00463197"/>
    <w:rsid w:val="00463575"/>
    <w:rsid w:val="00463F18"/>
    <w:rsid w:val="0046447F"/>
    <w:rsid w:val="004656CD"/>
    <w:rsid w:val="00465B60"/>
    <w:rsid w:val="00465D6A"/>
    <w:rsid w:val="004672AD"/>
    <w:rsid w:val="0047111B"/>
    <w:rsid w:val="0047122B"/>
    <w:rsid w:val="00471792"/>
    <w:rsid w:val="004719B2"/>
    <w:rsid w:val="00472B92"/>
    <w:rsid w:val="00473043"/>
    <w:rsid w:val="00473772"/>
    <w:rsid w:val="004739C3"/>
    <w:rsid w:val="00473B7A"/>
    <w:rsid w:val="004756EF"/>
    <w:rsid w:val="00476C91"/>
    <w:rsid w:val="00476EFF"/>
    <w:rsid w:val="00480197"/>
    <w:rsid w:val="00480217"/>
    <w:rsid w:val="00480EF2"/>
    <w:rsid w:val="00480F76"/>
    <w:rsid w:val="00481CD4"/>
    <w:rsid w:val="00481F9A"/>
    <w:rsid w:val="004836D5"/>
    <w:rsid w:val="00483D9E"/>
    <w:rsid w:val="00484304"/>
    <w:rsid w:val="00485272"/>
    <w:rsid w:val="00485413"/>
    <w:rsid w:val="00487038"/>
    <w:rsid w:val="00487150"/>
    <w:rsid w:val="004872CE"/>
    <w:rsid w:val="004926C2"/>
    <w:rsid w:val="004934B2"/>
    <w:rsid w:val="00494396"/>
    <w:rsid w:val="00494BBC"/>
    <w:rsid w:val="00495A52"/>
    <w:rsid w:val="00495D6B"/>
    <w:rsid w:val="004960E9"/>
    <w:rsid w:val="0049624D"/>
    <w:rsid w:val="004970EE"/>
    <w:rsid w:val="004A0540"/>
    <w:rsid w:val="004A2E88"/>
    <w:rsid w:val="004A2FE2"/>
    <w:rsid w:val="004A4735"/>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4B8"/>
    <w:rsid w:val="004C4E22"/>
    <w:rsid w:val="004C4E6C"/>
    <w:rsid w:val="004C6927"/>
    <w:rsid w:val="004C6974"/>
    <w:rsid w:val="004D0BC0"/>
    <w:rsid w:val="004D0C51"/>
    <w:rsid w:val="004D19FA"/>
    <w:rsid w:val="004D2FD2"/>
    <w:rsid w:val="004D43AE"/>
    <w:rsid w:val="004D463B"/>
    <w:rsid w:val="004D5674"/>
    <w:rsid w:val="004D6EB8"/>
    <w:rsid w:val="004D7020"/>
    <w:rsid w:val="004D7634"/>
    <w:rsid w:val="004D77B5"/>
    <w:rsid w:val="004E07AB"/>
    <w:rsid w:val="004E1E32"/>
    <w:rsid w:val="004E1EB0"/>
    <w:rsid w:val="004E22CC"/>
    <w:rsid w:val="004E24C5"/>
    <w:rsid w:val="004E2802"/>
    <w:rsid w:val="004E45FB"/>
    <w:rsid w:val="004E46B6"/>
    <w:rsid w:val="004E628B"/>
    <w:rsid w:val="004E69D2"/>
    <w:rsid w:val="004E7352"/>
    <w:rsid w:val="004F030D"/>
    <w:rsid w:val="004F26BD"/>
    <w:rsid w:val="004F3147"/>
    <w:rsid w:val="004F371F"/>
    <w:rsid w:val="004F64E3"/>
    <w:rsid w:val="004F6A8A"/>
    <w:rsid w:val="004F6B9E"/>
    <w:rsid w:val="004F7369"/>
    <w:rsid w:val="004F759A"/>
    <w:rsid w:val="0050015E"/>
    <w:rsid w:val="005016AB"/>
    <w:rsid w:val="005027FE"/>
    <w:rsid w:val="00502BC7"/>
    <w:rsid w:val="00502C24"/>
    <w:rsid w:val="00503CB8"/>
    <w:rsid w:val="0050413D"/>
    <w:rsid w:val="00504837"/>
    <w:rsid w:val="00504995"/>
    <w:rsid w:val="00504F36"/>
    <w:rsid w:val="00505258"/>
    <w:rsid w:val="005052A5"/>
    <w:rsid w:val="005056B7"/>
    <w:rsid w:val="00505B33"/>
    <w:rsid w:val="00506F96"/>
    <w:rsid w:val="00507409"/>
    <w:rsid w:val="00507421"/>
    <w:rsid w:val="00507FE5"/>
    <w:rsid w:val="00510A31"/>
    <w:rsid w:val="005123D0"/>
    <w:rsid w:val="00513B60"/>
    <w:rsid w:val="005158BB"/>
    <w:rsid w:val="00515932"/>
    <w:rsid w:val="00515F50"/>
    <w:rsid w:val="0052141A"/>
    <w:rsid w:val="00521FB0"/>
    <w:rsid w:val="00523171"/>
    <w:rsid w:val="00523E4D"/>
    <w:rsid w:val="00524A69"/>
    <w:rsid w:val="0052553A"/>
    <w:rsid w:val="00525E47"/>
    <w:rsid w:val="0052727A"/>
    <w:rsid w:val="00527746"/>
    <w:rsid w:val="00527C1E"/>
    <w:rsid w:val="00527C4C"/>
    <w:rsid w:val="005300D3"/>
    <w:rsid w:val="00530F35"/>
    <w:rsid w:val="0053212A"/>
    <w:rsid w:val="00532229"/>
    <w:rsid w:val="00532751"/>
    <w:rsid w:val="005329AC"/>
    <w:rsid w:val="00532B0C"/>
    <w:rsid w:val="00532E50"/>
    <w:rsid w:val="00533276"/>
    <w:rsid w:val="005337F8"/>
    <w:rsid w:val="00534810"/>
    <w:rsid w:val="00535B16"/>
    <w:rsid w:val="00536323"/>
    <w:rsid w:val="00536BC1"/>
    <w:rsid w:val="00536D82"/>
    <w:rsid w:val="005376A6"/>
    <w:rsid w:val="005378E0"/>
    <w:rsid w:val="005379AA"/>
    <w:rsid w:val="00537BF7"/>
    <w:rsid w:val="00537DDE"/>
    <w:rsid w:val="005406E5"/>
    <w:rsid w:val="00541722"/>
    <w:rsid w:val="00541FD6"/>
    <w:rsid w:val="00542B81"/>
    <w:rsid w:val="0054370B"/>
    <w:rsid w:val="0054389D"/>
    <w:rsid w:val="00544F82"/>
    <w:rsid w:val="00545F5E"/>
    <w:rsid w:val="00547FA4"/>
    <w:rsid w:val="00550B46"/>
    <w:rsid w:val="005516A0"/>
    <w:rsid w:val="00551DD6"/>
    <w:rsid w:val="005544E8"/>
    <w:rsid w:val="00554523"/>
    <w:rsid w:val="00554FFF"/>
    <w:rsid w:val="00555994"/>
    <w:rsid w:val="00556760"/>
    <w:rsid w:val="00560229"/>
    <w:rsid w:val="00560B56"/>
    <w:rsid w:val="0056124D"/>
    <w:rsid w:val="00562E64"/>
    <w:rsid w:val="005638E1"/>
    <w:rsid w:val="00563C3D"/>
    <w:rsid w:val="00565466"/>
    <w:rsid w:val="00565F71"/>
    <w:rsid w:val="00566054"/>
    <w:rsid w:val="00566687"/>
    <w:rsid w:val="00566F5D"/>
    <w:rsid w:val="00567FFA"/>
    <w:rsid w:val="00570E58"/>
    <w:rsid w:val="005712A1"/>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3A38"/>
    <w:rsid w:val="0058440D"/>
    <w:rsid w:val="0058479F"/>
    <w:rsid w:val="005848AA"/>
    <w:rsid w:val="00584993"/>
    <w:rsid w:val="00586464"/>
    <w:rsid w:val="005873FD"/>
    <w:rsid w:val="005878CC"/>
    <w:rsid w:val="00587967"/>
    <w:rsid w:val="00591693"/>
    <w:rsid w:val="00592E8C"/>
    <w:rsid w:val="0059325B"/>
    <w:rsid w:val="00593C4F"/>
    <w:rsid w:val="005946A8"/>
    <w:rsid w:val="00594D62"/>
    <w:rsid w:val="00595FD3"/>
    <w:rsid w:val="00596A33"/>
    <w:rsid w:val="00596E6F"/>
    <w:rsid w:val="0059774E"/>
    <w:rsid w:val="00597A9A"/>
    <w:rsid w:val="00597BD5"/>
    <w:rsid w:val="005A0648"/>
    <w:rsid w:val="005A165B"/>
    <w:rsid w:val="005A167D"/>
    <w:rsid w:val="005A2753"/>
    <w:rsid w:val="005A2F69"/>
    <w:rsid w:val="005A3EA7"/>
    <w:rsid w:val="005A3FBF"/>
    <w:rsid w:val="005A4407"/>
    <w:rsid w:val="005A55ED"/>
    <w:rsid w:val="005A56FD"/>
    <w:rsid w:val="005A59EF"/>
    <w:rsid w:val="005A60DF"/>
    <w:rsid w:val="005A64F7"/>
    <w:rsid w:val="005A743B"/>
    <w:rsid w:val="005A7891"/>
    <w:rsid w:val="005A7D14"/>
    <w:rsid w:val="005A7E89"/>
    <w:rsid w:val="005A7EFA"/>
    <w:rsid w:val="005B0175"/>
    <w:rsid w:val="005B06B4"/>
    <w:rsid w:val="005B1223"/>
    <w:rsid w:val="005B1B2E"/>
    <w:rsid w:val="005B3B81"/>
    <w:rsid w:val="005B4B51"/>
    <w:rsid w:val="005B4CC4"/>
    <w:rsid w:val="005B6606"/>
    <w:rsid w:val="005B7152"/>
    <w:rsid w:val="005B7290"/>
    <w:rsid w:val="005B7675"/>
    <w:rsid w:val="005B7EB6"/>
    <w:rsid w:val="005C0388"/>
    <w:rsid w:val="005C0CFA"/>
    <w:rsid w:val="005C15DB"/>
    <w:rsid w:val="005C19F9"/>
    <w:rsid w:val="005C1F10"/>
    <w:rsid w:val="005C23AF"/>
    <w:rsid w:val="005C262D"/>
    <w:rsid w:val="005C28F0"/>
    <w:rsid w:val="005C2E5A"/>
    <w:rsid w:val="005C41AF"/>
    <w:rsid w:val="005C5807"/>
    <w:rsid w:val="005C6165"/>
    <w:rsid w:val="005C6868"/>
    <w:rsid w:val="005C6F09"/>
    <w:rsid w:val="005C73EB"/>
    <w:rsid w:val="005C761A"/>
    <w:rsid w:val="005C7AD3"/>
    <w:rsid w:val="005C7C8B"/>
    <w:rsid w:val="005D01C7"/>
    <w:rsid w:val="005D01FC"/>
    <w:rsid w:val="005D0C11"/>
    <w:rsid w:val="005D14FB"/>
    <w:rsid w:val="005D2625"/>
    <w:rsid w:val="005D307D"/>
    <w:rsid w:val="005D30EC"/>
    <w:rsid w:val="005D372E"/>
    <w:rsid w:val="005D3CF5"/>
    <w:rsid w:val="005D3E83"/>
    <w:rsid w:val="005D414D"/>
    <w:rsid w:val="005D4178"/>
    <w:rsid w:val="005D4A19"/>
    <w:rsid w:val="005D4C62"/>
    <w:rsid w:val="005D6567"/>
    <w:rsid w:val="005D6AF6"/>
    <w:rsid w:val="005D7696"/>
    <w:rsid w:val="005D77A0"/>
    <w:rsid w:val="005D7E02"/>
    <w:rsid w:val="005E035F"/>
    <w:rsid w:val="005E260A"/>
    <w:rsid w:val="005E2D29"/>
    <w:rsid w:val="005E2F56"/>
    <w:rsid w:val="005E448B"/>
    <w:rsid w:val="005E44A9"/>
    <w:rsid w:val="005E50E9"/>
    <w:rsid w:val="005E66BA"/>
    <w:rsid w:val="005E6E20"/>
    <w:rsid w:val="005E783F"/>
    <w:rsid w:val="005F04C9"/>
    <w:rsid w:val="005F2A2E"/>
    <w:rsid w:val="005F2B11"/>
    <w:rsid w:val="005F30B6"/>
    <w:rsid w:val="005F343B"/>
    <w:rsid w:val="005F34EF"/>
    <w:rsid w:val="005F3995"/>
    <w:rsid w:val="005F4CD4"/>
    <w:rsid w:val="005F5F07"/>
    <w:rsid w:val="005F6F41"/>
    <w:rsid w:val="005F7255"/>
    <w:rsid w:val="005F7505"/>
    <w:rsid w:val="005F7B3C"/>
    <w:rsid w:val="00600248"/>
    <w:rsid w:val="006002C7"/>
    <w:rsid w:val="006005E4"/>
    <w:rsid w:val="006015E6"/>
    <w:rsid w:val="00601C5F"/>
    <w:rsid w:val="006029DA"/>
    <w:rsid w:val="00603DA9"/>
    <w:rsid w:val="0060423E"/>
    <w:rsid w:val="00605230"/>
    <w:rsid w:val="00605A43"/>
    <w:rsid w:val="00605F60"/>
    <w:rsid w:val="00606679"/>
    <w:rsid w:val="00611AFF"/>
    <w:rsid w:val="00611C6C"/>
    <w:rsid w:val="00611D6C"/>
    <w:rsid w:val="00612218"/>
    <w:rsid w:val="0061269A"/>
    <w:rsid w:val="006134D5"/>
    <w:rsid w:val="00613F6F"/>
    <w:rsid w:val="00614293"/>
    <w:rsid w:val="00614B5C"/>
    <w:rsid w:val="00614BF3"/>
    <w:rsid w:val="006156F2"/>
    <w:rsid w:val="00615B0A"/>
    <w:rsid w:val="00615BAB"/>
    <w:rsid w:val="0061682D"/>
    <w:rsid w:val="00616E57"/>
    <w:rsid w:val="00617612"/>
    <w:rsid w:val="00617937"/>
    <w:rsid w:val="00617A8C"/>
    <w:rsid w:val="00621173"/>
    <w:rsid w:val="00621590"/>
    <w:rsid w:val="00622006"/>
    <w:rsid w:val="0062244A"/>
    <w:rsid w:val="00622B37"/>
    <w:rsid w:val="00622B8D"/>
    <w:rsid w:val="00622FC1"/>
    <w:rsid w:val="006240C9"/>
    <w:rsid w:val="0062477F"/>
    <w:rsid w:val="00625DC6"/>
    <w:rsid w:val="00625DDC"/>
    <w:rsid w:val="00626DF5"/>
    <w:rsid w:val="00626E8F"/>
    <w:rsid w:val="0063024A"/>
    <w:rsid w:val="00630566"/>
    <w:rsid w:val="00630EE7"/>
    <w:rsid w:val="00631401"/>
    <w:rsid w:val="00631E8F"/>
    <w:rsid w:val="0063289B"/>
    <w:rsid w:val="006328A4"/>
    <w:rsid w:val="00633A22"/>
    <w:rsid w:val="00633B0C"/>
    <w:rsid w:val="0063422B"/>
    <w:rsid w:val="00634642"/>
    <w:rsid w:val="00635BCB"/>
    <w:rsid w:val="0063625A"/>
    <w:rsid w:val="0063697F"/>
    <w:rsid w:val="00636B42"/>
    <w:rsid w:val="00637B74"/>
    <w:rsid w:val="0064118E"/>
    <w:rsid w:val="006429BE"/>
    <w:rsid w:val="00642AA6"/>
    <w:rsid w:val="0064391D"/>
    <w:rsid w:val="00643C5D"/>
    <w:rsid w:val="00643D49"/>
    <w:rsid w:val="0064418F"/>
    <w:rsid w:val="006444C7"/>
    <w:rsid w:val="0064486D"/>
    <w:rsid w:val="006451CC"/>
    <w:rsid w:val="006453AB"/>
    <w:rsid w:val="006460C8"/>
    <w:rsid w:val="00647587"/>
    <w:rsid w:val="00647A20"/>
    <w:rsid w:val="006508EA"/>
    <w:rsid w:val="00650D13"/>
    <w:rsid w:val="00651821"/>
    <w:rsid w:val="00651973"/>
    <w:rsid w:val="00653AC6"/>
    <w:rsid w:val="00654384"/>
    <w:rsid w:val="006543EF"/>
    <w:rsid w:val="00654A8D"/>
    <w:rsid w:val="00655B6A"/>
    <w:rsid w:val="00655DA2"/>
    <w:rsid w:val="00655F73"/>
    <w:rsid w:val="00656686"/>
    <w:rsid w:val="00657090"/>
    <w:rsid w:val="00657D18"/>
    <w:rsid w:val="00657DE1"/>
    <w:rsid w:val="00660228"/>
    <w:rsid w:val="00660F54"/>
    <w:rsid w:val="006615F0"/>
    <w:rsid w:val="00661BDB"/>
    <w:rsid w:val="00662340"/>
    <w:rsid w:val="00662B20"/>
    <w:rsid w:val="006637E6"/>
    <w:rsid w:val="006638DE"/>
    <w:rsid w:val="00663D4F"/>
    <w:rsid w:val="006642D1"/>
    <w:rsid w:val="00664516"/>
    <w:rsid w:val="00665241"/>
    <w:rsid w:val="0066646A"/>
    <w:rsid w:val="006672F7"/>
    <w:rsid w:val="00667387"/>
    <w:rsid w:val="006675CD"/>
    <w:rsid w:val="00667C82"/>
    <w:rsid w:val="00670686"/>
    <w:rsid w:val="00670CF7"/>
    <w:rsid w:val="0067262A"/>
    <w:rsid w:val="00672B47"/>
    <w:rsid w:val="00673002"/>
    <w:rsid w:val="00674B45"/>
    <w:rsid w:val="00674C40"/>
    <w:rsid w:val="00674CF3"/>
    <w:rsid w:val="0067530D"/>
    <w:rsid w:val="00675DB2"/>
    <w:rsid w:val="00675E38"/>
    <w:rsid w:val="0067601B"/>
    <w:rsid w:val="0067736F"/>
    <w:rsid w:val="0068016A"/>
    <w:rsid w:val="00681AD8"/>
    <w:rsid w:val="00681CE5"/>
    <w:rsid w:val="00682647"/>
    <w:rsid w:val="00682DBF"/>
    <w:rsid w:val="00682FF7"/>
    <w:rsid w:val="006832C6"/>
    <w:rsid w:val="0068395A"/>
    <w:rsid w:val="0068499C"/>
    <w:rsid w:val="00684B35"/>
    <w:rsid w:val="00684C67"/>
    <w:rsid w:val="00684D9B"/>
    <w:rsid w:val="0068645C"/>
    <w:rsid w:val="00686A92"/>
    <w:rsid w:val="00691899"/>
    <w:rsid w:val="00691D2C"/>
    <w:rsid w:val="006922CB"/>
    <w:rsid w:val="0069258D"/>
    <w:rsid w:val="00692AD7"/>
    <w:rsid w:val="00692D20"/>
    <w:rsid w:val="00693D28"/>
    <w:rsid w:val="0069448E"/>
    <w:rsid w:val="006956AA"/>
    <w:rsid w:val="006965BB"/>
    <w:rsid w:val="006965D3"/>
    <w:rsid w:val="00697556"/>
    <w:rsid w:val="0069757F"/>
    <w:rsid w:val="006A01FE"/>
    <w:rsid w:val="006A1196"/>
    <w:rsid w:val="006A154F"/>
    <w:rsid w:val="006A161A"/>
    <w:rsid w:val="006A2D89"/>
    <w:rsid w:val="006A3552"/>
    <w:rsid w:val="006A4CF2"/>
    <w:rsid w:val="006A4E34"/>
    <w:rsid w:val="006A5307"/>
    <w:rsid w:val="006A5E9E"/>
    <w:rsid w:val="006A69D0"/>
    <w:rsid w:val="006A6AC8"/>
    <w:rsid w:val="006A77EB"/>
    <w:rsid w:val="006A7E8C"/>
    <w:rsid w:val="006B1161"/>
    <w:rsid w:val="006B1C64"/>
    <w:rsid w:val="006B1FB2"/>
    <w:rsid w:val="006B2572"/>
    <w:rsid w:val="006B381F"/>
    <w:rsid w:val="006B3CBF"/>
    <w:rsid w:val="006B3F46"/>
    <w:rsid w:val="006B4132"/>
    <w:rsid w:val="006B4647"/>
    <w:rsid w:val="006B4C2B"/>
    <w:rsid w:val="006B4DBE"/>
    <w:rsid w:val="006B54AE"/>
    <w:rsid w:val="006B5916"/>
    <w:rsid w:val="006B5D87"/>
    <w:rsid w:val="006B5F0E"/>
    <w:rsid w:val="006B60D3"/>
    <w:rsid w:val="006B6D47"/>
    <w:rsid w:val="006B753F"/>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176D"/>
    <w:rsid w:val="006D273B"/>
    <w:rsid w:val="006D305D"/>
    <w:rsid w:val="006D305F"/>
    <w:rsid w:val="006D34CD"/>
    <w:rsid w:val="006D4621"/>
    <w:rsid w:val="006D4DB1"/>
    <w:rsid w:val="006D4F2E"/>
    <w:rsid w:val="006D6067"/>
    <w:rsid w:val="006D63C8"/>
    <w:rsid w:val="006D697F"/>
    <w:rsid w:val="006D71C8"/>
    <w:rsid w:val="006D7729"/>
    <w:rsid w:val="006D79A6"/>
    <w:rsid w:val="006E0C64"/>
    <w:rsid w:val="006E1C54"/>
    <w:rsid w:val="006E27CF"/>
    <w:rsid w:val="006E2A04"/>
    <w:rsid w:val="006E30CC"/>
    <w:rsid w:val="006E32D5"/>
    <w:rsid w:val="006E3361"/>
    <w:rsid w:val="006E3D5F"/>
    <w:rsid w:val="006E42FB"/>
    <w:rsid w:val="006E5598"/>
    <w:rsid w:val="006E5D5C"/>
    <w:rsid w:val="006E5E14"/>
    <w:rsid w:val="006E6484"/>
    <w:rsid w:val="006E65AE"/>
    <w:rsid w:val="006E6EF9"/>
    <w:rsid w:val="006E7481"/>
    <w:rsid w:val="006E78EE"/>
    <w:rsid w:val="006F0827"/>
    <w:rsid w:val="006F1652"/>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C0F"/>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4E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6F97"/>
    <w:rsid w:val="007570D3"/>
    <w:rsid w:val="00757E52"/>
    <w:rsid w:val="00757F03"/>
    <w:rsid w:val="00761659"/>
    <w:rsid w:val="0076247A"/>
    <w:rsid w:val="00762AFF"/>
    <w:rsid w:val="00762BAC"/>
    <w:rsid w:val="00762C23"/>
    <w:rsid w:val="00763461"/>
    <w:rsid w:val="0076581E"/>
    <w:rsid w:val="00767414"/>
    <w:rsid w:val="00767B58"/>
    <w:rsid w:val="00767D83"/>
    <w:rsid w:val="00770818"/>
    <w:rsid w:val="007722A5"/>
    <w:rsid w:val="00772807"/>
    <w:rsid w:val="00772DA8"/>
    <w:rsid w:val="00773BA2"/>
    <w:rsid w:val="00775964"/>
    <w:rsid w:val="007765FE"/>
    <w:rsid w:val="00780228"/>
    <w:rsid w:val="00780B4D"/>
    <w:rsid w:val="007812FF"/>
    <w:rsid w:val="007814D0"/>
    <w:rsid w:val="0078379E"/>
    <w:rsid w:val="007842C3"/>
    <w:rsid w:val="007843F9"/>
    <w:rsid w:val="00784B67"/>
    <w:rsid w:val="00787580"/>
    <w:rsid w:val="0078760A"/>
    <w:rsid w:val="007879AF"/>
    <w:rsid w:val="00787FC1"/>
    <w:rsid w:val="00792879"/>
    <w:rsid w:val="00793C33"/>
    <w:rsid w:val="00793E29"/>
    <w:rsid w:val="00793F3E"/>
    <w:rsid w:val="00794472"/>
    <w:rsid w:val="00795BFB"/>
    <w:rsid w:val="0079614C"/>
    <w:rsid w:val="00797044"/>
    <w:rsid w:val="00797093"/>
    <w:rsid w:val="007974E6"/>
    <w:rsid w:val="00797582"/>
    <w:rsid w:val="007A0E9F"/>
    <w:rsid w:val="007A2462"/>
    <w:rsid w:val="007A375E"/>
    <w:rsid w:val="007A5482"/>
    <w:rsid w:val="007A5E17"/>
    <w:rsid w:val="007A687C"/>
    <w:rsid w:val="007A77AA"/>
    <w:rsid w:val="007A7BE4"/>
    <w:rsid w:val="007B071C"/>
    <w:rsid w:val="007B0D3E"/>
    <w:rsid w:val="007B1BA8"/>
    <w:rsid w:val="007B2760"/>
    <w:rsid w:val="007B2D5F"/>
    <w:rsid w:val="007B3113"/>
    <w:rsid w:val="007B3764"/>
    <w:rsid w:val="007B4768"/>
    <w:rsid w:val="007B6E55"/>
    <w:rsid w:val="007B7032"/>
    <w:rsid w:val="007B76B0"/>
    <w:rsid w:val="007C2022"/>
    <w:rsid w:val="007C2489"/>
    <w:rsid w:val="007C4181"/>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4F85"/>
    <w:rsid w:val="007D6341"/>
    <w:rsid w:val="007D768A"/>
    <w:rsid w:val="007E06F9"/>
    <w:rsid w:val="007E0A6B"/>
    <w:rsid w:val="007E1F80"/>
    <w:rsid w:val="007E44F9"/>
    <w:rsid w:val="007E540C"/>
    <w:rsid w:val="007E5E96"/>
    <w:rsid w:val="007E7F4C"/>
    <w:rsid w:val="007F1200"/>
    <w:rsid w:val="007F1A26"/>
    <w:rsid w:val="007F2B73"/>
    <w:rsid w:val="007F3868"/>
    <w:rsid w:val="007F3ABA"/>
    <w:rsid w:val="007F3C34"/>
    <w:rsid w:val="007F4922"/>
    <w:rsid w:val="008000CB"/>
    <w:rsid w:val="0080021C"/>
    <w:rsid w:val="008016D8"/>
    <w:rsid w:val="00802081"/>
    <w:rsid w:val="00802A65"/>
    <w:rsid w:val="00805553"/>
    <w:rsid w:val="00805558"/>
    <w:rsid w:val="00805F76"/>
    <w:rsid w:val="00806C01"/>
    <w:rsid w:val="00807E27"/>
    <w:rsid w:val="0081121C"/>
    <w:rsid w:val="008112E8"/>
    <w:rsid w:val="0081130B"/>
    <w:rsid w:val="008121E5"/>
    <w:rsid w:val="0081331D"/>
    <w:rsid w:val="008148CC"/>
    <w:rsid w:val="00814EBD"/>
    <w:rsid w:val="00814FCE"/>
    <w:rsid w:val="008150E7"/>
    <w:rsid w:val="00815434"/>
    <w:rsid w:val="008154CD"/>
    <w:rsid w:val="008165E3"/>
    <w:rsid w:val="008173AB"/>
    <w:rsid w:val="008202BD"/>
    <w:rsid w:val="008211A4"/>
    <w:rsid w:val="0082121D"/>
    <w:rsid w:val="00823A07"/>
    <w:rsid w:val="00826208"/>
    <w:rsid w:val="00826426"/>
    <w:rsid w:val="00827924"/>
    <w:rsid w:val="00827978"/>
    <w:rsid w:val="00831285"/>
    <w:rsid w:val="00831846"/>
    <w:rsid w:val="00831A1E"/>
    <w:rsid w:val="00831F9C"/>
    <w:rsid w:val="0083352E"/>
    <w:rsid w:val="008348CB"/>
    <w:rsid w:val="008349BE"/>
    <w:rsid w:val="00834B60"/>
    <w:rsid w:val="0083537F"/>
    <w:rsid w:val="0083655D"/>
    <w:rsid w:val="0083691D"/>
    <w:rsid w:val="00836BD5"/>
    <w:rsid w:val="00837B9A"/>
    <w:rsid w:val="00837E8D"/>
    <w:rsid w:val="0084009E"/>
    <w:rsid w:val="0084194F"/>
    <w:rsid w:val="0084332C"/>
    <w:rsid w:val="00843746"/>
    <w:rsid w:val="00843FC9"/>
    <w:rsid w:val="00844886"/>
    <w:rsid w:val="00844D9E"/>
    <w:rsid w:val="0084532C"/>
    <w:rsid w:val="00845DB3"/>
    <w:rsid w:val="008464D0"/>
    <w:rsid w:val="00847443"/>
    <w:rsid w:val="008501D2"/>
    <w:rsid w:val="00851A61"/>
    <w:rsid w:val="008523F0"/>
    <w:rsid w:val="008540A0"/>
    <w:rsid w:val="0085467A"/>
    <w:rsid w:val="00854C37"/>
    <w:rsid w:val="008554C7"/>
    <w:rsid w:val="0085605C"/>
    <w:rsid w:val="00856386"/>
    <w:rsid w:val="008563D3"/>
    <w:rsid w:val="0085706C"/>
    <w:rsid w:val="008577C6"/>
    <w:rsid w:val="00860476"/>
    <w:rsid w:val="00860542"/>
    <w:rsid w:val="008611E7"/>
    <w:rsid w:val="00862407"/>
    <w:rsid w:val="008625F4"/>
    <w:rsid w:val="00864029"/>
    <w:rsid w:val="0086407B"/>
    <w:rsid w:val="00867644"/>
    <w:rsid w:val="0087102C"/>
    <w:rsid w:val="008712A7"/>
    <w:rsid w:val="0087135C"/>
    <w:rsid w:val="0087140E"/>
    <w:rsid w:val="00872D82"/>
    <w:rsid w:val="00873150"/>
    <w:rsid w:val="00873D3F"/>
    <w:rsid w:val="0087444C"/>
    <w:rsid w:val="008749F4"/>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419D"/>
    <w:rsid w:val="0088560A"/>
    <w:rsid w:val="00886913"/>
    <w:rsid w:val="00886EE1"/>
    <w:rsid w:val="00886F37"/>
    <w:rsid w:val="0088727D"/>
    <w:rsid w:val="00887878"/>
    <w:rsid w:val="00887DA5"/>
    <w:rsid w:val="00887F9D"/>
    <w:rsid w:val="008903EB"/>
    <w:rsid w:val="00890729"/>
    <w:rsid w:val="008921B6"/>
    <w:rsid w:val="00893CDB"/>
    <w:rsid w:val="00893EB1"/>
    <w:rsid w:val="00894315"/>
    <w:rsid w:val="00897C75"/>
    <w:rsid w:val="00897DD2"/>
    <w:rsid w:val="008A0684"/>
    <w:rsid w:val="008A1904"/>
    <w:rsid w:val="008A1E6B"/>
    <w:rsid w:val="008A3934"/>
    <w:rsid w:val="008A39AC"/>
    <w:rsid w:val="008A4A20"/>
    <w:rsid w:val="008A4E8B"/>
    <w:rsid w:val="008A585C"/>
    <w:rsid w:val="008A58BF"/>
    <w:rsid w:val="008A5C46"/>
    <w:rsid w:val="008A5F75"/>
    <w:rsid w:val="008A622A"/>
    <w:rsid w:val="008A7641"/>
    <w:rsid w:val="008A7E2F"/>
    <w:rsid w:val="008B0C3E"/>
    <w:rsid w:val="008B1DFE"/>
    <w:rsid w:val="008B2887"/>
    <w:rsid w:val="008B2B30"/>
    <w:rsid w:val="008B3D54"/>
    <w:rsid w:val="008B4F4D"/>
    <w:rsid w:val="008B6A62"/>
    <w:rsid w:val="008B72B5"/>
    <w:rsid w:val="008B73D7"/>
    <w:rsid w:val="008B7B11"/>
    <w:rsid w:val="008C1130"/>
    <w:rsid w:val="008C1E83"/>
    <w:rsid w:val="008C20C8"/>
    <w:rsid w:val="008C2EDE"/>
    <w:rsid w:val="008C3D2D"/>
    <w:rsid w:val="008C3D92"/>
    <w:rsid w:val="008C4452"/>
    <w:rsid w:val="008C5365"/>
    <w:rsid w:val="008C54BF"/>
    <w:rsid w:val="008C7FE0"/>
    <w:rsid w:val="008D0B47"/>
    <w:rsid w:val="008D0D57"/>
    <w:rsid w:val="008D0D93"/>
    <w:rsid w:val="008D18E6"/>
    <w:rsid w:val="008D1EE4"/>
    <w:rsid w:val="008D2138"/>
    <w:rsid w:val="008D3405"/>
    <w:rsid w:val="008D3A6F"/>
    <w:rsid w:val="008D3D17"/>
    <w:rsid w:val="008D464A"/>
    <w:rsid w:val="008D48E8"/>
    <w:rsid w:val="008D4C38"/>
    <w:rsid w:val="008D74F5"/>
    <w:rsid w:val="008D7A9B"/>
    <w:rsid w:val="008E2AF7"/>
    <w:rsid w:val="008E3366"/>
    <w:rsid w:val="008E4AAD"/>
    <w:rsid w:val="008E4EC0"/>
    <w:rsid w:val="008E5074"/>
    <w:rsid w:val="008E56B1"/>
    <w:rsid w:val="008E61CB"/>
    <w:rsid w:val="008E76AC"/>
    <w:rsid w:val="008E7C2E"/>
    <w:rsid w:val="008F02B4"/>
    <w:rsid w:val="008F073C"/>
    <w:rsid w:val="008F1713"/>
    <w:rsid w:val="008F1FBC"/>
    <w:rsid w:val="008F21F6"/>
    <w:rsid w:val="008F2351"/>
    <w:rsid w:val="008F3972"/>
    <w:rsid w:val="0090031D"/>
    <w:rsid w:val="009022D2"/>
    <w:rsid w:val="00902A7E"/>
    <w:rsid w:val="00903A17"/>
    <w:rsid w:val="00904648"/>
    <w:rsid w:val="00905B69"/>
    <w:rsid w:val="00906571"/>
    <w:rsid w:val="00906900"/>
    <w:rsid w:val="00906D10"/>
    <w:rsid w:val="0090738C"/>
    <w:rsid w:val="009076C7"/>
    <w:rsid w:val="00910030"/>
    <w:rsid w:val="00910808"/>
    <w:rsid w:val="009125BC"/>
    <w:rsid w:val="009126D4"/>
    <w:rsid w:val="00912D8C"/>
    <w:rsid w:val="009136F7"/>
    <w:rsid w:val="009138F3"/>
    <w:rsid w:val="00913D26"/>
    <w:rsid w:val="009141C9"/>
    <w:rsid w:val="00914D6C"/>
    <w:rsid w:val="00917FD4"/>
    <w:rsid w:val="009202FC"/>
    <w:rsid w:val="00920416"/>
    <w:rsid w:val="00920670"/>
    <w:rsid w:val="00920C3D"/>
    <w:rsid w:val="00921B3A"/>
    <w:rsid w:val="00921FE1"/>
    <w:rsid w:val="0092240D"/>
    <w:rsid w:val="0092279E"/>
    <w:rsid w:val="0092332B"/>
    <w:rsid w:val="00923584"/>
    <w:rsid w:val="00923961"/>
    <w:rsid w:val="009240B7"/>
    <w:rsid w:val="0092412E"/>
    <w:rsid w:val="0092593B"/>
    <w:rsid w:val="00925EFA"/>
    <w:rsid w:val="009266DE"/>
    <w:rsid w:val="009269C7"/>
    <w:rsid w:val="00926AFE"/>
    <w:rsid w:val="0092737A"/>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4B61"/>
    <w:rsid w:val="00945241"/>
    <w:rsid w:val="00945A3C"/>
    <w:rsid w:val="00945CC0"/>
    <w:rsid w:val="0094658F"/>
    <w:rsid w:val="00946AB1"/>
    <w:rsid w:val="009474AD"/>
    <w:rsid w:val="009475E9"/>
    <w:rsid w:val="00950548"/>
    <w:rsid w:val="00950928"/>
    <w:rsid w:val="00951123"/>
    <w:rsid w:val="009516B8"/>
    <w:rsid w:val="00951F79"/>
    <w:rsid w:val="00952A8C"/>
    <w:rsid w:val="0095363B"/>
    <w:rsid w:val="0095512C"/>
    <w:rsid w:val="00955D73"/>
    <w:rsid w:val="00956824"/>
    <w:rsid w:val="00956A84"/>
    <w:rsid w:val="00957251"/>
    <w:rsid w:val="009600D1"/>
    <w:rsid w:val="009611AB"/>
    <w:rsid w:val="00961D16"/>
    <w:rsid w:val="00961E1B"/>
    <w:rsid w:val="00961FCF"/>
    <w:rsid w:val="00962B5A"/>
    <w:rsid w:val="00962B85"/>
    <w:rsid w:val="009637C0"/>
    <w:rsid w:val="00965361"/>
    <w:rsid w:val="0096636E"/>
    <w:rsid w:val="0096655D"/>
    <w:rsid w:val="00967121"/>
    <w:rsid w:val="00967D49"/>
    <w:rsid w:val="00967DCA"/>
    <w:rsid w:val="009701E7"/>
    <w:rsid w:val="00970301"/>
    <w:rsid w:val="00970D8F"/>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00"/>
    <w:rsid w:val="009935FB"/>
    <w:rsid w:val="0099486C"/>
    <w:rsid w:val="00994981"/>
    <w:rsid w:val="00995733"/>
    <w:rsid w:val="00995AB9"/>
    <w:rsid w:val="00996628"/>
    <w:rsid w:val="00997AF0"/>
    <w:rsid w:val="00997BAE"/>
    <w:rsid w:val="009A04AA"/>
    <w:rsid w:val="009A184F"/>
    <w:rsid w:val="009A235F"/>
    <w:rsid w:val="009A2C09"/>
    <w:rsid w:val="009A4B63"/>
    <w:rsid w:val="009A58E6"/>
    <w:rsid w:val="009A59AB"/>
    <w:rsid w:val="009A59F0"/>
    <w:rsid w:val="009A5F9F"/>
    <w:rsid w:val="009A660D"/>
    <w:rsid w:val="009A7F08"/>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C6"/>
    <w:rsid w:val="009C67DE"/>
    <w:rsid w:val="009D03C2"/>
    <w:rsid w:val="009D104B"/>
    <w:rsid w:val="009D138E"/>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3A3A"/>
    <w:rsid w:val="00A0427F"/>
    <w:rsid w:val="00A047C7"/>
    <w:rsid w:val="00A0489D"/>
    <w:rsid w:val="00A048C9"/>
    <w:rsid w:val="00A04D6F"/>
    <w:rsid w:val="00A06156"/>
    <w:rsid w:val="00A0795F"/>
    <w:rsid w:val="00A07D93"/>
    <w:rsid w:val="00A1006B"/>
    <w:rsid w:val="00A10766"/>
    <w:rsid w:val="00A10908"/>
    <w:rsid w:val="00A109B4"/>
    <w:rsid w:val="00A10C3A"/>
    <w:rsid w:val="00A11391"/>
    <w:rsid w:val="00A136F3"/>
    <w:rsid w:val="00A13C50"/>
    <w:rsid w:val="00A14630"/>
    <w:rsid w:val="00A16721"/>
    <w:rsid w:val="00A16BA2"/>
    <w:rsid w:val="00A178EA"/>
    <w:rsid w:val="00A17F8E"/>
    <w:rsid w:val="00A20331"/>
    <w:rsid w:val="00A2170C"/>
    <w:rsid w:val="00A21A33"/>
    <w:rsid w:val="00A2226F"/>
    <w:rsid w:val="00A23A1B"/>
    <w:rsid w:val="00A24413"/>
    <w:rsid w:val="00A24DCD"/>
    <w:rsid w:val="00A25900"/>
    <w:rsid w:val="00A25A28"/>
    <w:rsid w:val="00A25FD7"/>
    <w:rsid w:val="00A2606C"/>
    <w:rsid w:val="00A26496"/>
    <w:rsid w:val="00A264D2"/>
    <w:rsid w:val="00A26A5A"/>
    <w:rsid w:val="00A26DBC"/>
    <w:rsid w:val="00A27385"/>
    <w:rsid w:val="00A30369"/>
    <w:rsid w:val="00A313C3"/>
    <w:rsid w:val="00A31776"/>
    <w:rsid w:val="00A31B5B"/>
    <w:rsid w:val="00A32525"/>
    <w:rsid w:val="00A32C46"/>
    <w:rsid w:val="00A3618A"/>
    <w:rsid w:val="00A36412"/>
    <w:rsid w:val="00A40AF6"/>
    <w:rsid w:val="00A41FA4"/>
    <w:rsid w:val="00A43AFF"/>
    <w:rsid w:val="00A44502"/>
    <w:rsid w:val="00A44586"/>
    <w:rsid w:val="00A45239"/>
    <w:rsid w:val="00A45BC4"/>
    <w:rsid w:val="00A469E4"/>
    <w:rsid w:val="00A47AD0"/>
    <w:rsid w:val="00A50F04"/>
    <w:rsid w:val="00A51D8F"/>
    <w:rsid w:val="00A52ABA"/>
    <w:rsid w:val="00A53402"/>
    <w:rsid w:val="00A540E3"/>
    <w:rsid w:val="00A555BE"/>
    <w:rsid w:val="00A559C8"/>
    <w:rsid w:val="00A55E42"/>
    <w:rsid w:val="00A5606E"/>
    <w:rsid w:val="00A575C9"/>
    <w:rsid w:val="00A575EC"/>
    <w:rsid w:val="00A60B88"/>
    <w:rsid w:val="00A6127C"/>
    <w:rsid w:val="00A62A9D"/>
    <w:rsid w:val="00A645EE"/>
    <w:rsid w:val="00A647FE"/>
    <w:rsid w:val="00A673C4"/>
    <w:rsid w:val="00A67BD3"/>
    <w:rsid w:val="00A71343"/>
    <w:rsid w:val="00A716F6"/>
    <w:rsid w:val="00A717BA"/>
    <w:rsid w:val="00A717FA"/>
    <w:rsid w:val="00A71CC8"/>
    <w:rsid w:val="00A72AE2"/>
    <w:rsid w:val="00A73699"/>
    <w:rsid w:val="00A75649"/>
    <w:rsid w:val="00A75D19"/>
    <w:rsid w:val="00A766E2"/>
    <w:rsid w:val="00A76D31"/>
    <w:rsid w:val="00A7708F"/>
    <w:rsid w:val="00A7793A"/>
    <w:rsid w:val="00A807A7"/>
    <w:rsid w:val="00A81C1B"/>
    <w:rsid w:val="00A824D1"/>
    <w:rsid w:val="00A82E76"/>
    <w:rsid w:val="00A83C4B"/>
    <w:rsid w:val="00A84DAD"/>
    <w:rsid w:val="00A85A53"/>
    <w:rsid w:val="00A85E18"/>
    <w:rsid w:val="00A86149"/>
    <w:rsid w:val="00A87AAD"/>
    <w:rsid w:val="00A87BC8"/>
    <w:rsid w:val="00A90418"/>
    <w:rsid w:val="00A91BF5"/>
    <w:rsid w:val="00A91C99"/>
    <w:rsid w:val="00A92969"/>
    <w:rsid w:val="00A93759"/>
    <w:rsid w:val="00A948B5"/>
    <w:rsid w:val="00A953B6"/>
    <w:rsid w:val="00A96741"/>
    <w:rsid w:val="00A96971"/>
    <w:rsid w:val="00A96E62"/>
    <w:rsid w:val="00A97480"/>
    <w:rsid w:val="00AA00E0"/>
    <w:rsid w:val="00AA010D"/>
    <w:rsid w:val="00AA0499"/>
    <w:rsid w:val="00AA08CD"/>
    <w:rsid w:val="00AA0DF5"/>
    <w:rsid w:val="00AA3003"/>
    <w:rsid w:val="00AA44A7"/>
    <w:rsid w:val="00AA4CC7"/>
    <w:rsid w:val="00AA4F83"/>
    <w:rsid w:val="00AA5380"/>
    <w:rsid w:val="00AA5E8E"/>
    <w:rsid w:val="00AA62FE"/>
    <w:rsid w:val="00AA7062"/>
    <w:rsid w:val="00AA745D"/>
    <w:rsid w:val="00AB0508"/>
    <w:rsid w:val="00AB0C47"/>
    <w:rsid w:val="00AB0FA7"/>
    <w:rsid w:val="00AB12AD"/>
    <w:rsid w:val="00AB1E2A"/>
    <w:rsid w:val="00AB1F86"/>
    <w:rsid w:val="00AB57FD"/>
    <w:rsid w:val="00AB6CA7"/>
    <w:rsid w:val="00AB72BE"/>
    <w:rsid w:val="00AC05B2"/>
    <w:rsid w:val="00AC0691"/>
    <w:rsid w:val="00AC2422"/>
    <w:rsid w:val="00AC2427"/>
    <w:rsid w:val="00AC2836"/>
    <w:rsid w:val="00AC2AA3"/>
    <w:rsid w:val="00AC364F"/>
    <w:rsid w:val="00AC6CA0"/>
    <w:rsid w:val="00AC71A8"/>
    <w:rsid w:val="00AC71D9"/>
    <w:rsid w:val="00AD01E4"/>
    <w:rsid w:val="00AD0307"/>
    <w:rsid w:val="00AD0858"/>
    <w:rsid w:val="00AD1A5B"/>
    <w:rsid w:val="00AD338A"/>
    <w:rsid w:val="00AD3492"/>
    <w:rsid w:val="00AD3F3B"/>
    <w:rsid w:val="00AD4002"/>
    <w:rsid w:val="00AD47C2"/>
    <w:rsid w:val="00AD552E"/>
    <w:rsid w:val="00AD669E"/>
    <w:rsid w:val="00AE05EC"/>
    <w:rsid w:val="00AE12AF"/>
    <w:rsid w:val="00AE1810"/>
    <w:rsid w:val="00AE2302"/>
    <w:rsid w:val="00AE2870"/>
    <w:rsid w:val="00AE29C8"/>
    <w:rsid w:val="00AE3354"/>
    <w:rsid w:val="00AE3C73"/>
    <w:rsid w:val="00AE420F"/>
    <w:rsid w:val="00AE4A1E"/>
    <w:rsid w:val="00AE531C"/>
    <w:rsid w:val="00AE556C"/>
    <w:rsid w:val="00AE560C"/>
    <w:rsid w:val="00AE5B7B"/>
    <w:rsid w:val="00AE5C1B"/>
    <w:rsid w:val="00AE6517"/>
    <w:rsid w:val="00AE6E81"/>
    <w:rsid w:val="00AE7206"/>
    <w:rsid w:val="00AE7340"/>
    <w:rsid w:val="00AE7627"/>
    <w:rsid w:val="00AF0BA3"/>
    <w:rsid w:val="00AF1BBD"/>
    <w:rsid w:val="00AF1FB3"/>
    <w:rsid w:val="00AF2D2C"/>
    <w:rsid w:val="00AF4099"/>
    <w:rsid w:val="00AF4782"/>
    <w:rsid w:val="00AF577E"/>
    <w:rsid w:val="00AF5B5C"/>
    <w:rsid w:val="00AF70BC"/>
    <w:rsid w:val="00AF7F88"/>
    <w:rsid w:val="00B003BA"/>
    <w:rsid w:val="00B00B29"/>
    <w:rsid w:val="00B02370"/>
    <w:rsid w:val="00B0328B"/>
    <w:rsid w:val="00B0357F"/>
    <w:rsid w:val="00B03A6C"/>
    <w:rsid w:val="00B03A76"/>
    <w:rsid w:val="00B03F0E"/>
    <w:rsid w:val="00B04CFB"/>
    <w:rsid w:val="00B05567"/>
    <w:rsid w:val="00B065D7"/>
    <w:rsid w:val="00B07133"/>
    <w:rsid w:val="00B072E2"/>
    <w:rsid w:val="00B0798D"/>
    <w:rsid w:val="00B101D3"/>
    <w:rsid w:val="00B10207"/>
    <w:rsid w:val="00B1101E"/>
    <w:rsid w:val="00B116BA"/>
    <w:rsid w:val="00B12BFB"/>
    <w:rsid w:val="00B1347E"/>
    <w:rsid w:val="00B13A62"/>
    <w:rsid w:val="00B141E7"/>
    <w:rsid w:val="00B1560C"/>
    <w:rsid w:val="00B1609B"/>
    <w:rsid w:val="00B16275"/>
    <w:rsid w:val="00B169AA"/>
    <w:rsid w:val="00B16C3E"/>
    <w:rsid w:val="00B16C42"/>
    <w:rsid w:val="00B17FEB"/>
    <w:rsid w:val="00B202B2"/>
    <w:rsid w:val="00B204E6"/>
    <w:rsid w:val="00B20813"/>
    <w:rsid w:val="00B22226"/>
    <w:rsid w:val="00B23A81"/>
    <w:rsid w:val="00B24602"/>
    <w:rsid w:val="00B24ECD"/>
    <w:rsid w:val="00B25A31"/>
    <w:rsid w:val="00B2622A"/>
    <w:rsid w:val="00B26291"/>
    <w:rsid w:val="00B262DF"/>
    <w:rsid w:val="00B26CCD"/>
    <w:rsid w:val="00B27CDF"/>
    <w:rsid w:val="00B31F11"/>
    <w:rsid w:val="00B329C8"/>
    <w:rsid w:val="00B33934"/>
    <w:rsid w:val="00B33C28"/>
    <w:rsid w:val="00B351B4"/>
    <w:rsid w:val="00B35B7F"/>
    <w:rsid w:val="00B365FD"/>
    <w:rsid w:val="00B3710B"/>
    <w:rsid w:val="00B3740E"/>
    <w:rsid w:val="00B37A67"/>
    <w:rsid w:val="00B426D3"/>
    <w:rsid w:val="00B44A68"/>
    <w:rsid w:val="00B44EEC"/>
    <w:rsid w:val="00B453A0"/>
    <w:rsid w:val="00B46557"/>
    <w:rsid w:val="00B46788"/>
    <w:rsid w:val="00B4695C"/>
    <w:rsid w:val="00B46BCA"/>
    <w:rsid w:val="00B472C9"/>
    <w:rsid w:val="00B476C7"/>
    <w:rsid w:val="00B47D9E"/>
    <w:rsid w:val="00B47F3A"/>
    <w:rsid w:val="00B50CE2"/>
    <w:rsid w:val="00B52558"/>
    <w:rsid w:val="00B526A3"/>
    <w:rsid w:val="00B52BC7"/>
    <w:rsid w:val="00B53781"/>
    <w:rsid w:val="00B540E0"/>
    <w:rsid w:val="00B5433B"/>
    <w:rsid w:val="00B56578"/>
    <w:rsid w:val="00B565E2"/>
    <w:rsid w:val="00B60680"/>
    <w:rsid w:val="00B60C8C"/>
    <w:rsid w:val="00B60E68"/>
    <w:rsid w:val="00B61299"/>
    <w:rsid w:val="00B61420"/>
    <w:rsid w:val="00B62199"/>
    <w:rsid w:val="00B6268A"/>
    <w:rsid w:val="00B62919"/>
    <w:rsid w:val="00B639AD"/>
    <w:rsid w:val="00B642BC"/>
    <w:rsid w:val="00B64579"/>
    <w:rsid w:val="00B656B3"/>
    <w:rsid w:val="00B65D1A"/>
    <w:rsid w:val="00B71669"/>
    <w:rsid w:val="00B719AD"/>
    <w:rsid w:val="00B71DA3"/>
    <w:rsid w:val="00B720F9"/>
    <w:rsid w:val="00B72378"/>
    <w:rsid w:val="00B724A1"/>
    <w:rsid w:val="00B7288A"/>
    <w:rsid w:val="00B72EC6"/>
    <w:rsid w:val="00B73623"/>
    <w:rsid w:val="00B73E62"/>
    <w:rsid w:val="00B74BF4"/>
    <w:rsid w:val="00B74F1F"/>
    <w:rsid w:val="00B75225"/>
    <w:rsid w:val="00B756E7"/>
    <w:rsid w:val="00B75A33"/>
    <w:rsid w:val="00B75ED9"/>
    <w:rsid w:val="00B764F4"/>
    <w:rsid w:val="00B77DE8"/>
    <w:rsid w:val="00B77E14"/>
    <w:rsid w:val="00B8022E"/>
    <w:rsid w:val="00B808E9"/>
    <w:rsid w:val="00B80A75"/>
    <w:rsid w:val="00B81BB4"/>
    <w:rsid w:val="00B8380C"/>
    <w:rsid w:val="00B83927"/>
    <w:rsid w:val="00B83BF2"/>
    <w:rsid w:val="00B8446A"/>
    <w:rsid w:val="00B84A15"/>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96029"/>
    <w:rsid w:val="00B960FF"/>
    <w:rsid w:val="00BA0DBD"/>
    <w:rsid w:val="00BA0E12"/>
    <w:rsid w:val="00BA15AD"/>
    <w:rsid w:val="00BA1665"/>
    <w:rsid w:val="00BA1FCF"/>
    <w:rsid w:val="00BA2ADC"/>
    <w:rsid w:val="00BA3398"/>
    <w:rsid w:val="00BA38BF"/>
    <w:rsid w:val="00BA3B2F"/>
    <w:rsid w:val="00BA3D38"/>
    <w:rsid w:val="00BA46F1"/>
    <w:rsid w:val="00BA5519"/>
    <w:rsid w:val="00BA72FD"/>
    <w:rsid w:val="00BA73E3"/>
    <w:rsid w:val="00BA7DF3"/>
    <w:rsid w:val="00BB25A2"/>
    <w:rsid w:val="00BB2E30"/>
    <w:rsid w:val="00BB3638"/>
    <w:rsid w:val="00BB41F9"/>
    <w:rsid w:val="00BB4983"/>
    <w:rsid w:val="00BB54AF"/>
    <w:rsid w:val="00BB6461"/>
    <w:rsid w:val="00BC012F"/>
    <w:rsid w:val="00BC149B"/>
    <w:rsid w:val="00BC17E9"/>
    <w:rsid w:val="00BC1BA0"/>
    <w:rsid w:val="00BC1C45"/>
    <w:rsid w:val="00BC2709"/>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D4C"/>
    <w:rsid w:val="00BE0EFB"/>
    <w:rsid w:val="00BE1461"/>
    <w:rsid w:val="00BE14E2"/>
    <w:rsid w:val="00BE1547"/>
    <w:rsid w:val="00BE1CA8"/>
    <w:rsid w:val="00BE325B"/>
    <w:rsid w:val="00BE357E"/>
    <w:rsid w:val="00BE3712"/>
    <w:rsid w:val="00BE5355"/>
    <w:rsid w:val="00BE6338"/>
    <w:rsid w:val="00BE6A00"/>
    <w:rsid w:val="00BE6A3D"/>
    <w:rsid w:val="00BE6FA0"/>
    <w:rsid w:val="00BE76E0"/>
    <w:rsid w:val="00BE7CAA"/>
    <w:rsid w:val="00BF0887"/>
    <w:rsid w:val="00BF0913"/>
    <w:rsid w:val="00BF1CA2"/>
    <w:rsid w:val="00BF1D7A"/>
    <w:rsid w:val="00BF2120"/>
    <w:rsid w:val="00BF26B2"/>
    <w:rsid w:val="00BF359F"/>
    <w:rsid w:val="00BF35DB"/>
    <w:rsid w:val="00BF4008"/>
    <w:rsid w:val="00BF4946"/>
    <w:rsid w:val="00BF4ECB"/>
    <w:rsid w:val="00BF665C"/>
    <w:rsid w:val="00BF66D3"/>
    <w:rsid w:val="00BF6E67"/>
    <w:rsid w:val="00BF6EBD"/>
    <w:rsid w:val="00BF72A5"/>
    <w:rsid w:val="00BF76B2"/>
    <w:rsid w:val="00BF77FD"/>
    <w:rsid w:val="00BF78D2"/>
    <w:rsid w:val="00C0101F"/>
    <w:rsid w:val="00C01466"/>
    <w:rsid w:val="00C018C2"/>
    <w:rsid w:val="00C01CD2"/>
    <w:rsid w:val="00C034CB"/>
    <w:rsid w:val="00C03A1D"/>
    <w:rsid w:val="00C03EEC"/>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17E5D"/>
    <w:rsid w:val="00C21AA2"/>
    <w:rsid w:val="00C2256E"/>
    <w:rsid w:val="00C23BE3"/>
    <w:rsid w:val="00C23C35"/>
    <w:rsid w:val="00C246BA"/>
    <w:rsid w:val="00C2551A"/>
    <w:rsid w:val="00C3020A"/>
    <w:rsid w:val="00C315EA"/>
    <w:rsid w:val="00C34589"/>
    <w:rsid w:val="00C350E9"/>
    <w:rsid w:val="00C35B2B"/>
    <w:rsid w:val="00C374DC"/>
    <w:rsid w:val="00C409D5"/>
    <w:rsid w:val="00C4167F"/>
    <w:rsid w:val="00C416B9"/>
    <w:rsid w:val="00C42300"/>
    <w:rsid w:val="00C4232A"/>
    <w:rsid w:val="00C424BA"/>
    <w:rsid w:val="00C428EE"/>
    <w:rsid w:val="00C42D06"/>
    <w:rsid w:val="00C42E05"/>
    <w:rsid w:val="00C435C3"/>
    <w:rsid w:val="00C438B9"/>
    <w:rsid w:val="00C443B5"/>
    <w:rsid w:val="00C444DD"/>
    <w:rsid w:val="00C4502D"/>
    <w:rsid w:val="00C4509E"/>
    <w:rsid w:val="00C45692"/>
    <w:rsid w:val="00C45BB1"/>
    <w:rsid w:val="00C47181"/>
    <w:rsid w:val="00C4775B"/>
    <w:rsid w:val="00C47793"/>
    <w:rsid w:val="00C507D0"/>
    <w:rsid w:val="00C518D5"/>
    <w:rsid w:val="00C5202E"/>
    <w:rsid w:val="00C52B49"/>
    <w:rsid w:val="00C5395D"/>
    <w:rsid w:val="00C53D47"/>
    <w:rsid w:val="00C54201"/>
    <w:rsid w:val="00C54529"/>
    <w:rsid w:val="00C5470D"/>
    <w:rsid w:val="00C54D1C"/>
    <w:rsid w:val="00C563BE"/>
    <w:rsid w:val="00C57323"/>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28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524"/>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835"/>
    <w:rsid w:val="00C91BA4"/>
    <w:rsid w:val="00C936CD"/>
    <w:rsid w:val="00C95EBA"/>
    <w:rsid w:val="00C96690"/>
    <w:rsid w:val="00C973B6"/>
    <w:rsid w:val="00C97746"/>
    <w:rsid w:val="00CA0F1D"/>
    <w:rsid w:val="00CA139A"/>
    <w:rsid w:val="00CA227B"/>
    <w:rsid w:val="00CA2899"/>
    <w:rsid w:val="00CA2D7A"/>
    <w:rsid w:val="00CA3563"/>
    <w:rsid w:val="00CA3A3D"/>
    <w:rsid w:val="00CA3CAE"/>
    <w:rsid w:val="00CA4027"/>
    <w:rsid w:val="00CA54E3"/>
    <w:rsid w:val="00CA67B1"/>
    <w:rsid w:val="00CA77FB"/>
    <w:rsid w:val="00CA7920"/>
    <w:rsid w:val="00CB18BF"/>
    <w:rsid w:val="00CB287B"/>
    <w:rsid w:val="00CB2F78"/>
    <w:rsid w:val="00CB379B"/>
    <w:rsid w:val="00CB384D"/>
    <w:rsid w:val="00CB4541"/>
    <w:rsid w:val="00CB496C"/>
    <w:rsid w:val="00CB4ACB"/>
    <w:rsid w:val="00CB4B92"/>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C7CA7"/>
    <w:rsid w:val="00CD06E1"/>
    <w:rsid w:val="00CD0E20"/>
    <w:rsid w:val="00CD1FF6"/>
    <w:rsid w:val="00CD2389"/>
    <w:rsid w:val="00CD3375"/>
    <w:rsid w:val="00CD6FCA"/>
    <w:rsid w:val="00CD73E0"/>
    <w:rsid w:val="00CD75E7"/>
    <w:rsid w:val="00CE0BB7"/>
    <w:rsid w:val="00CE1ED5"/>
    <w:rsid w:val="00CE21E3"/>
    <w:rsid w:val="00CE2259"/>
    <w:rsid w:val="00CE26B9"/>
    <w:rsid w:val="00CE2BD2"/>
    <w:rsid w:val="00CE3A21"/>
    <w:rsid w:val="00CE518A"/>
    <w:rsid w:val="00CE5999"/>
    <w:rsid w:val="00CE59C7"/>
    <w:rsid w:val="00CE5A69"/>
    <w:rsid w:val="00CE66CF"/>
    <w:rsid w:val="00CE798C"/>
    <w:rsid w:val="00CF0AAE"/>
    <w:rsid w:val="00CF207C"/>
    <w:rsid w:val="00CF21B9"/>
    <w:rsid w:val="00CF36E3"/>
    <w:rsid w:val="00CF46CE"/>
    <w:rsid w:val="00CF485D"/>
    <w:rsid w:val="00CF614A"/>
    <w:rsid w:val="00CF63CD"/>
    <w:rsid w:val="00CF6508"/>
    <w:rsid w:val="00CF6BF9"/>
    <w:rsid w:val="00CF7746"/>
    <w:rsid w:val="00CF7C0F"/>
    <w:rsid w:val="00CF7E45"/>
    <w:rsid w:val="00D003F1"/>
    <w:rsid w:val="00D0080E"/>
    <w:rsid w:val="00D0082F"/>
    <w:rsid w:val="00D01F0A"/>
    <w:rsid w:val="00D036CD"/>
    <w:rsid w:val="00D03800"/>
    <w:rsid w:val="00D03E47"/>
    <w:rsid w:val="00D0431B"/>
    <w:rsid w:val="00D044F6"/>
    <w:rsid w:val="00D046C9"/>
    <w:rsid w:val="00D04F4E"/>
    <w:rsid w:val="00D04FBE"/>
    <w:rsid w:val="00D05C35"/>
    <w:rsid w:val="00D0649A"/>
    <w:rsid w:val="00D065D3"/>
    <w:rsid w:val="00D06F07"/>
    <w:rsid w:val="00D077E3"/>
    <w:rsid w:val="00D102CD"/>
    <w:rsid w:val="00D11963"/>
    <w:rsid w:val="00D1261B"/>
    <w:rsid w:val="00D12C71"/>
    <w:rsid w:val="00D12D8B"/>
    <w:rsid w:val="00D12F60"/>
    <w:rsid w:val="00D13C46"/>
    <w:rsid w:val="00D14980"/>
    <w:rsid w:val="00D14C94"/>
    <w:rsid w:val="00D14CA4"/>
    <w:rsid w:val="00D16607"/>
    <w:rsid w:val="00D20EED"/>
    <w:rsid w:val="00D213A4"/>
    <w:rsid w:val="00D2235F"/>
    <w:rsid w:val="00D2290A"/>
    <w:rsid w:val="00D235B0"/>
    <w:rsid w:val="00D23E87"/>
    <w:rsid w:val="00D240E5"/>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0648"/>
    <w:rsid w:val="00D41590"/>
    <w:rsid w:val="00D41D44"/>
    <w:rsid w:val="00D42271"/>
    <w:rsid w:val="00D42362"/>
    <w:rsid w:val="00D43FB0"/>
    <w:rsid w:val="00D45DC2"/>
    <w:rsid w:val="00D464BF"/>
    <w:rsid w:val="00D471C3"/>
    <w:rsid w:val="00D47F65"/>
    <w:rsid w:val="00D50523"/>
    <w:rsid w:val="00D50598"/>
    <w:rsid w:val="00D50ADF"/>
    <w:rsid w:val="00D516AA"/>
    <w:rsid w:val="00D5191B"/>
    <w:rsid w:val="00D51A33"/>
    <w:rsid w:val="00D52C6D"/>
    <w:rsid w:val="00D52D99"/>
    <w:rsid w:val="00D538D5"/>
    <w:rsid w:val="00D53E26"/>
    <w:rsid w:val="00D54AA6"/>
    <w:rsid w:val="00D54D2B"/>
    <w:rsid w:val="00D55370"/>
    <w:rsid w:val="00D559C3"/>
    <w:rsid w:val="00D56663"/>
    <w:rsid w:val="00D607B1"/>
    <w:rsid w:val="00D609FA"/>
    <w:rsid w:val="00D60AC7"/>
    <w:rsid w:val="00D62B9C"/>
    <w:rsid w:val="00D632F6"/>
    <w:rsid w:val="00D63931"/>
    <w:rsid w:val="00D6400C"/>
    <w:rsid w:val="00D648EF"/>
    <w:rsid w:val="00D65588"/>
    <w:rsid w:val="00D70019"/>
    <w:rsid w:val="00D715C2"/>
    <w:rsid w:val="00D71FFA"/>
    <w:rsid w:val="00D72F09"/>
    <w:rsid w:val="00D73B47"/>
    <w:rsid w:val="00D744E7"/>
    <w:rsid w:val="00D74724"/>
    <w:rsid w:val="00D7472C"/>
    <w:rsid w:val="00D7688D"/>
    <w:rsid w:val="00D77272"/>
    <w:rsid w:val="00D80817"/>
    <w:rsid w:val="00D80D0A"/>
    <w:rsid w:val="00D81AFD"/>
    <w:rsid w:val="00D827A3"/>
    <w:rsid w:val="00D828B9"/>
    <w:rsid w:val="00D8320E"/>
    <w:rsid w:val="00D8353C"/>
    <w:rsid w:val="00D835EE"/>
    <w:rsid w:val="00D842E7"/>
    <w:rsid w:val="00D84476"/>
    <w:rsid w:val="00D84A3D"/>
    <w:rsid w:val="00D86195"/>
    <w:rsid w:val="00D87C37"/>
    <w:rsid w:val="00D90282"/>
    <w:rsid w:val="00D90A25"/>
    <w:rsid w:val="00D9154D"/>
    <w:rsid w:val="00D9171F"/>
    <w:rsid w:val="00D918F3"/>
    <w:rsid w:val="00D91DED"/>
    <w:rsid w:val="00D92D5C"/>
    <w:rsid w:val="00D92DE2"/>
    <w:rsid w:val="00D9378C"/>
    <w:rsid w:val="00D94B4D"/>
    <w:rsid w:val="00D94D1A"/>
    <w:rsid w:val="00D9592D"/>
    <w:rsid w:val="00D96058"/>
    <w:rsid w:val="00D96545"/>
    <w:rsid w:val="00D96B7A"/>
    <w:rsid w:val="00D970F4"/>
    <w:rsid w:val="00D97A04"/>
    <w:rsid w:val="00DA136D"/>
    <w:rsid w:val="00DA2099"/>
    <w:rsid w:val="00DA239B"/>
    <w:rsid w:val="00DA4664"/>
    <w:rsid w:val="00DA5560"/>
    <w:rsid w:val="00DA5F78"/>
    <w:rsid w:val="00DA5FF5"/>
    <w:rsid w:val="00DA6866"/>
    <w:rsid w:val="00DB1006"/>
    <w:rsid w:val="00DB133F"/>
    <w:rsid w:val="00DB1FBB"/>
    <w:rsid w:val="00DB3904"/>
    <w:rsid w:val="00DB4447"/>
    <w:rsid w:val="00DB4842"/>
    <w:rsid w:val="00DB68C4"/>
    <w:rsid w:val="00DB73B5"/>
    <w:rsid w:val="00DB7E5C"/>
    <w:rsid w:val="00DC0F36"/>
    <w:rsid w:val="00DC331E"/>
    <w:rsid w:val="00DC3F86"/>
    <w:rsid w:val="00DC60EE"/>
    <w:rsid w:val="00DC7657"/>
    <w:rsid w:val="00DD121D"/>
    <w:rsid w:val="00DD12EC"/>
    <w:rsid w:val="00DD13F2"/>
    <w:rsid w:val="00DD238F"/>
    <w:rsid w:val="00DD24C3"/>
    <w:rsid w:val="00DD3077"/>
    <w:rsid w:val="00DD313A"/>
    <w:rsid w:val="00DD39A2"/>
    <w:rsid w:val="00DD3CE8"/>
    <w:rsid w:val="00DD3CFF"/>
    <w:rsid w:val="00DD4011"/>
    <w:rsid w:val="00DD4930"/>
    <w:rsid w:val="00DD4F0E"/>
    <w:rsid w:val="00DD5DF6"/>
    <w:rsid w:val="00DD6AA7"/>
    <w:rsid w:val="00DE018C"/>
    <w:rsid w:val="00DE1DCF"/>
    <w:rsid w:val="00DE256A"/>
    <w:rsid w:val="00DE3AEB"/>
    <w:rsid w:val="00DE4017"/>
    <w:rsid w:val="00DE4FF5"/>
    <w:rsid w:val="00DF00AE"/>
    <w:rsid w:val="00DF042A"/>
    <w:rsid w:val="00DF05A3"/>
    <w:rsid w:val="00DF070D"/>
    <w:rsid w:val="00DF0BF0"/>
    <w:rsid w:val="00DF1198"/>
    <w:rsid w:val="00DF1900"/>
    <w:rsid w:val="00DF348C"/>
    <w:rsid w:val="00DF3F3C"/>
    <w:rsid w:val="00DF6411"/>
    <w:rsid w:val="00DF6A18"/>
    <w:rsid w:val="00E00CF9"/>
    <w:rsid w:val="00E0158D"/>
    <w:rsid w:val="00E01F63"/>
    <w:rsid w:val="00E023CC"/>
    <w:rsid w:val="00E0385E"/>
    <w:rsid w:val="00E04DDE"/>
    <w:rsid w:val="00E05019"/>
    <w:rsid w:val="00E05AA9"/>
    <w:rsid w:val="00E05C08"/>
    <w:rsid w:val="00E05E0A"/>
    <w:rsid w:val="00E0600F"/>
    <w:rsid w:val="00E06BCB"/>
    <w:rsid w:val="00E07E78"/>
    <w:rsid w:val="00E116AC"/>
    <w:rsid w:val="00E12069"/>
    <w:rsid w:val="00E12749"/>
    <w:rsid w:val="00E12D46"/>
    <w:rsid w:val="00E13617"/>
    <w:rsid w:val="00E14164"/>
    <w:rsid w:val="00E14F33"/>
    <w:rsid w:val="00E16EA4"/>
    <w:rsid w:val="00E1774C"/>
    <w:rsid w:val="00E2154E"/>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464C"/>
    <w:rsid w:val="00E35625"/>
    <w:rsid w:val="00E404D6"/>
    <w:rsid w:val="00E406DD"/>
    <w:rsid w:val="00E40A62"/>
    <w:rsid w:val="00E41806"/>
    <w:rsid w:val="00E418F9"/>
    <w:rsid w:val="00E41D78"/>
    <w:rsid w:val="00E41DFD"/>
    <w:rsid w:val="00E4203B"/>
    <w:rsid w:val="00E4259D"/>
    <w:rsid w:val="00E435DA"/>
    <w:rsid w:val="00E436A8"/>
    <w:rsid w:val="00E43C80"/>
    <w:rsid w:val="00E451C2"/>
    <w:rsid w:val="00E45EF3"/>
    <w:rsid w:val="00E46D16"/>
    <w:rsid w:val="00E47148"/>
    <w:rsid w:val="00E47203"/>
    <w:rsid w:val="00E472D2"/>
    <w:rsid w:val="00E511BA"/>
    <w:rsid w:val="00E51288"/>
    <w:rsid w:val="00E51409"/>
    <w:rsid w:val="00E5193B"/>
    <w:rsid w:val="00E523CE"/>
    <w:rsid w:val="00E534CF"/>
    <w:rsid w:val="00E535D8"/>
    <w:rsid w:val="00E53C07"/>
    <w:rsid w:val="00E5419A"/>
    <w:rsid w:val="00E5566D"/>
    <w:rsid w:val="00E55E25"/>
    <w:rsid w:val="00E56B55"/>
    <w:rsid w:val="00E56BFE"/>
    <w:rsid w:val="00E57699"/>
    <w:rsid w:val="00E57D68"/>
    <w:rsid w:val="00E6049D"/>
    <w:rsid w:val="00E60E59"/>
    <w:rsid w:val="00E6146A"/>
    <w:rsid w:val="00E6208D"/>
    <w:rsid w:val="00E62AA8"/>
    <w:rsid w:val="00E6452E"/>
    <w:rsid w:val="00E6473F"/>
    <w:rsid w:val="00E64B12"/>
    <w:rsid w:val="00E673CD"/>
    <w:rsid w:val="00E7107D"/>
    <w:rsid w:val="00E726EC"/>
    <w:rsid w:val="00E72C5E"/>
    <w:rsid w:val="00E7347E"/>
    <w:rsid w:val="00E73526"/>
    <w:rsid w:val="00E74C81"/>
    <w:rsid w:val="00E75F62"/>
    <w:rsid w:val="00E7709E"/>
    <w:rsid w:val="00E77687"/>
    <w:rsid w:val="00E81756"/>
    <w:rsid w:val="00E81CB4"/>
    <w:rsid w:val="00E8439C"/>
    <w:rsid w:val="00E84609"/>
    <w:rsid w:val="00E8569C"/>
    <w:rsid w:val="00E8585B"/>
    <w:rsid w:val="00E86106"/>
    <w:rsid w:val="00E904E1"/>
    <w:rsid w:val="00E91301"/>
    <w:rsid w:val="00E927F3"/>
    <w:rsid w:val="00E93409"/>
    <w:rsid w:val="00E944DF"/>
    <w:rsid w:val="00E9460D"/>
    <w:rsid w:val="00E951AF"/>
    <w:rsid w:val="00E96001"/>
    <w:rsid w:val="00E9621C"/>
    <w:rsid w:val="00E964DF"/>
    <w:rsid w:val="00EA0D4F"/>
    <w:rsid w:val="00EA1805"/>
    <w:rsid w:val="00EA1EE1"/>
    <w:rsid w:val="00EA20C7"/>
    <w:rsid w:val="00EA2219"/>
    <w:rsid w:val="00EA2B2C"/>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1BA3"/>
    <w:rsid w:val="00EB3879"/>
    <w:rsid w:val="00EB4128"/>
    <w:rsid w:val="00EB5A93"/>
    <w:rsid w:val="00EB5EF7"/>
    <w:rsid w:val="00EB7CE7"/>
    <w:rsid w:val="00EC089B"/>
    <w:rsid w:val="00EC0B8D"/>
    <w:rsid w:val="00EC2C4D"/>
    <w:rsid w:val="00EC2F9C"/>
    <w:rsid w:val="00EC3374"/>
    <w:rsid w:val="00EC35B2"/>
    <w:rsid w:val="00EC4885"/>
    <w:rsid w:val="00EC4D3E"/>
    <w:rsid w:val="00EC561E"/>
    <w:rsid w:val="00EC5678"/>
    <w:rsid w:val="00EC61A5"/>
    <w:rsid w:val="00EC69D7"/>
    <w:rsid w:val="00EC6A1B"/>
    <w:rsid w:val="00ED11FC"/>
    <w:rsid w:val="00ED15B3"/>
    <w:rsid w:val="00ED23DB"/>
    <w:rsid w:val="00ED2F40"/>
    <w:rsid w:val="00ED3522"/>
    <w:rsid w:val="00ED40DC"/>
    <w:rsid w:val="00ED4D6F"/>
    <w:rsid w:val="00ED5353"/>
    <w:rsid w:val="00ED596A"/>
    <w:rsid w:val="00ED6028"/>
    <w:rsid w:val="00ED79AD"/>
    <w:rsid w:val="00EE0E3E"/>
    <w:rsid w:val="00EE2E6E"/>
    <w:rsid w:val="00EE3A9F"/>
    <w:rsid w:val="00EE493C"/>
    <w:rsid w:val="00EE4A07"/>
    <w:rsid w:val="00EE4C9E"/>
    <w:rsid w:val="00EF179B"/>
    <w:rsid w:val="00EF1CA7"/>
    <w:rsid w:val="00EF1FB5"/>
    <w:rsid w:val="00EF25C1"/>
    <w:rsid w:val="00EF28E6"/>
    <w:rsid w:val="00EF4B06"/>
    <w:rsid w:val="00EF5D18"/>
    <w:rsid w:val="00EF605C"/>
    <w:rsid w:val="00EF6BDC"/>
    <w:rsid w:val="00F00507"/>
    <w:rsid w:val="00F008C6"/>
    <w:rsid w:val="00F01459"/>
    <w:rsid w:val="00F01CA3"/>
    <w:rsid w:val="00F0236F"/>
    <w:rsid w:val="00F02C70"/>
    <w:rsid w:val="00F03154"/>
    <w:rsid w:val="00F0387D"/>
    <w:rsid w:val="00F0499E"/>
    <w:rsid w:val="00F04FA6"/>
    <w:rsid w:val="00F054F5"/>
    <w:rsid w:val="00F057E5"/>
    <w:rsid w:val="00F05D9F"/>
    <w:rsid w:val="00F06BB2"/>
    <w:rsid w:val="00F06DC1"/>
    <w:rsid w:val="00F0759E"/>
    <w:rsid w:val="00F079C2"/>
    <w:rsid w:val="00F10A18"/>
    <w:rsid w:val="00F12081"/>
    <w:rsid w:val="00F13C98"/>
    <w:rsid w:val="00F15CCA"/>
    <w:rsid w:val="00F16347"/>
    <w:rsid w:val="00F16825"/>
    <w:rsid w:val="00F16DA3"/>
    <w:rsid w:val="00F16FE3"/>
    <w:rsid w:val="00F17D2A"/>
    <w:rsid w:val="00F20997"/>
    <w:rsid w:val="00F20FDC"/>
    <w:rsid w:val="00F2162A"/>
    <w:rsid w:val="00F21D48"/>
    <w:rsid w:val="00F22F1E"/>
    <w:rsid w:val="00F23973"/>
    <w:rsid w:val="00F23A42"/>
    <w:rsid w:val="00F24A99"/>
    <w:rsid w:val="00F2642E"/>
    <w:rsid w:val="00F26A94"/>
    <w:rsid w:val="00F27C5A"/>
    <w:rsid w:val="00F30903"/>
    <w:rsid w:val="00F3097A"/>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65D"/>
    <w:rsid w:val="00F417E3"/>
    <w:rsid w:val="00F42B3B"/>
    <w:rsid w:val="00F43112"/>
    <w:rsid w:val="00F4350B"/>
    <w:rsid w:val="00F43804"/>
    <w:rsid w:val="00F448CD"/>
    <w:rsid w:val="00F45191"/>
    <w:rsid w:val="00F46E28"/>
    <w:rsid w:val="00F46E7E"/>
    <w:rsid w:val="00F47414"/>
    <w:rsid w:val="00F5027A"/>
    <w:rsid w:val="00F5143E"/>
    <w:rsid w:val="00F51FDC"/>
    <w:rsid w:val="00F52B69"/>
    <w:rsid w:val="00F551F9"/>
    <w:rsid w:val="00F55D33"/>
    <w:rsid w:val="00F564B3"/>
    <w:rsid w:val="00F56A93"/>
    <w:rsid w:val="00F573F0"/>
    <w:rsid w:val="00F60054"/>
    <w:rsid w:val="00F60070"/>
    <w:rsid w:val="00F61DC2"/>
    <w:rsid w:val="00F63325"/>
    <w:rsid w:val="00F63543"/>
    <w:rsid w:val="00F64C88"/>
    <w:rsid w:val="00F64E88"/>
    <w:rsid w:val="00F672AB"/>
    <w:rsid w:val="00F67A27"/>
    <w:rsid w:val="00F704B1"/>
    <w:rsid w:val="00F70D38"/>
    <w:rsid w:val="00F70D62"/>
    <w:rsid w:val="00F7160E"/>
    <w:rsid w:val="00F724F8"/>
    <w:rsid w:val="00F72F94"/>
    <w:rsid w:val="00F739D9"/>
    <w:rsid w:val="00F74608"/>
    <w:rsid w:val="00F7490D"/>
    <w:rsid w:val="00F7512C"/>
    <w:rsid w:val="00F759C7"/>
    <w:rsid w:val="00F76E11"/>
    <w:rsid w:val="00F77AD8"/>
    <w:rsid w:val="00F80D64"/>
    <w:rsid w:val="00F8217F"/>
    <w:rsid w:val="00F821A3"/>
    <w:rsid w:val="00F849B2"/>
    <w:rsid w:val="00F84F49"/>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9707B"/>
    <w:rsid w:val="00FA0D0D"/>
    <w:rsid w:val="00FA29CD"/>
    <w:rsid w:val="00FA3811"/>
    <w:rsid w:val="00FA3DCA"/>
    <w:rsid w:val="00FA50A6"/>
    <w:rsid w:val="00FA6A07"/>
    <w:rsid w:val="00FA7472"/>
    <w:rsid w:val="00FA7689"/>
    <w:rsid w:val="00FB061A"/>
    <w:rsid w:val="00FB277C"/>
    <w:rsid w:val="00FB2A39"/>
    <w:rsid w:val="00FB4124"/>
    <w:rsid w:val="00FB4372"/>
    <w:rsid w:val="00FB4927"/>
    <w:rsid w:val="00FB503E"/>
    <w:rsid w:val="00FB5F47"/>
    <w:rsid w:val="00FC021D"/>
    <w:rsid w:val="00FC0B38"/>
    <w:rsid w:val="00FC17E2"/>
    <w:rsid w:val="00FC203A"/>
    <w:rsid w:val="00FC37A0"/>
    <w:rsid w:val="00FC3E6C"/>
    <w:rsid w:val="00FC58EF"/>
    <w:rsid w:val="00FC590F"/>
    <w:rsid w:val="00FC707E"/>
    <w:rsid w:val="00FC74D1"/>
    <w:rsid w:val="00FD006D"/>
    <w:rsid w:val="00FD09CA"/>
    <w:rsid w:val="00FD0E98"/>
    <w:rsid w:val="00FD15F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0BA"/>
    <w:rsid w:val="00FE4CA4"/>
    <w:rsid w:val="00FE5026"/>
    <w:rsid w:val="00FE5EAA"/>
    <w:rsid w:val="00FE656D"/>
    <w:rsid w:val="00FE7A62"/>
    <w:rsid w:val="00FE7C31"/>
    <w:rsid w:val="00FF0D62"/>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tabs>
        <w:tab w:val="clear" w:pos="643"/>
        <w:tab w:val="num" w:pos="1209"/>
      </w:tabs>
      <w:ind w:left="1209"/>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 w:val="num" w:pos="720"/>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 w:type="numbering" w:customStyle="1" w:styleId="Sinlista4">
    <w:name w:val="Sin lista4"/>
    <w:next w:val="Sinlista"/>
    <w:uiPriority w:val="99"/>
    <w:semiHidden/>
    <w:unhideWhenUsed/>
    <w:rsid w:val="00923584"/>
  </w:style>
  <w:style w:type="table" w:customStyle="1" w:styleId="TableGridCEPA4">
    <w:name w:val="Table Grid CEPA4"/>
    <w:basedOn w:val="Tablanormal"/>
    <w:next w:val="Tablaconcuadrcula"/>
    <w:uiPriority w:val="59"/>
    <w:rsid w:val="00923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3584"/>
  </w:style>
  <w:style w:type="numbering" w:customStyle="1" w:styleId="Sinlista21">
    <w:name w:val="Sin lista21"/>
    <w:next w:val="Sinlista"/>
    <w:uiPriority w:val="99"/>
    <w:semiHidden/>
    <w:unhideWhenUsed/>
    <w:rsid w:val="00923584"/>
  </w:style>
  <w:style w:type="numbering" w:customStyle="1" w:styleId="Sinlista31">
    <w:name w:val="Sin lista31"/>
    <w:next w:val="Sinlista"/>
    <w:uiPriority w:val="99"/>
    <w:semiHidden/>
    <w:unhideWhenUsed/>
    <w:rsid w:val="00923584"/>
  </w:style>
  <w:style w:type="numbering" w:customStyle="1" w:styleId="Sinlista5">
    <w:name w:val="Sin lista5"/>
    <w:next w:val="Sinlista"/>
    <w:uiPriority w:val="99"/>
    <w:semiHidden/>
    <w:unhideWhenUsed/>
    <w:rsid w:val="00CB4B92"/>
  </w:style>
  <w:style w:type="table" w:customStyle="1" w:styleId="TableGridCEPA5">
    <w:name w:val="Table Grid CEPA5"/>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B92"/>
  </w:style>
  <w:style w:type="numbering" w:customStyle="1" w:styleId="Sinlista22">
    <w:name w:val="Sin lista22"/>
    <w:next w:val="Sinlista"/>
    <w:uiPriority w:val="99"/>
    <w:semiHidden/>
    <w:unhideWhenUsed/>
    <w:rsid w:val="00CB4B92"/>
  </w:style>
  <w:style w:type="numbering" w:customStyle="1" w:styleId="Sinlista32">
    <w:name w:val="Sin lista32"/>
    <w:next w:val="Sinlista"/>
    <w:uiPriority w:val="99"/>
    <w:semiHidden/>
    <w:unhideWhenUsed/>
    <w:rsid w:val="00CB4B92"/>
  </w:style>
  <w:style w:type="numbering" w:customStyle="1" w:styleId="Sinlista6">
    <w:name w:val="Sin lista6"/>
    <w:next w:val="Sinlista"/>
    <w:uiPriority w:val="99"/>
    <w:semiHidden/>
    <w:unhideWhenUsed/>
    <w:rsid w:val="00CB4B92"/>
  </w:style>
  <w:style w:type="table" w:customStyle="1" w:styleId="TableGridCEPA6">
    <w:name w:val="Table Grid CEPA6"/>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B92"/>
  </w:style>
  <w:style w:type="numbering" w:customStyle="1" w:styleId="Sinlista23">
    <w:name w:val="Sin lista23"/>
    <w:next w:val="Sinlista"/>
    <w:uiPriority w:val="99"/>
    <w:semiHidden/>
    <w:unhideWhenUsed/>
    <w:rsid w:val="00CB4B92"/>
  </w:style>
  <w:style w:type="numbering" w:customStyle="1" w:styleId="Sinlista33">
    <w:name w:val="Sin lista33"/>
    <w:next w:val="Sinlista"/>
    <w:uiPriority w:val="99"/>
    <w:semiHidden/>
    <w:unhideWhenUsed/>
    <w:rsid w:val="00CB4B92"/>
  </w:style>
  <w:style w:type="numbering" w:customStyle="1" w:styleId="Sinlista7">
    <w:name w:val="Sin lista7"/>
    <w:next w:val="Sinlista"/>
    <w:uiPriority w:val="99"/>
    <w:semiHidden/>
    <w:unhideWhenUsed/>
    <w:rsid w:val="00D04FBE"/>
  </w:style>
  <w:style w:type="table" w:customStyle="1" w:styleId="TableGridCEPA7">
    <w:name w:val="Table Grid CEPA7"/>
    <w:basedOn w:val="Tablanormal"/>
    <w:next w:val="Tablaconcuadrcula"/>
    <w:uiPriority w:val="59"/>
    <w:rsid w:val="00D04F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04FBE"/>
  </w:style>
  <w:style w:type="numbering" w:customStyle="1" w:styleId="Sinlista24">
    <w:name w:val="Sin lista24"/>
    <w:next w:val="Sinlista"/>
    <w:uiPriority w:val="99"/>
    <w:semiHidden/>
    <w:unhideWhenUsed/>
    <w:rsid w:val="00D04FBE"/>
  </w:style>
  <w:style w:type="numbering" w:customStyle="1" w:styleId="Sinlista34">
    <w:name w:val="Sin lista34"/>
    <w:next w:val="Sinlista"/>
    <w:uiPriority w:val="99"/>
    <w:semiHidden/>
    <w:unhideWhenUsed/>
    <w:rsid w:val="00D04FBE"/>
  </w:style>
  <w:style w:type="numbering" w:customStyle="1" w:styleId="Sinlista8">
    <w:name w:val="Sin lista8"/>
    <w:next w:val="Sinlista"/>
    <w:uiPriority w:val="99"/>
    <w:semiHidden/>
    <w:unhideWhenUsed/>
    <w:rsid w:val="00A313C3"/>
  </w:style>
  <w:style w:type="table" w:customStyle="1" w:styleId="TableGridCEPA8">
    <w:name w:val="Table Grid CEPA8"/>
    <w:basedOn w:val="Tablanormal"/>
    <w:next w:val="Tablaconcuadrcula"/>
    <w:uiPriority w:val="59"/>
    <w:rsid w:val="00A31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313C3"/>
  </w:style>
  <w:style w:type="numbering" w:customStyle="1" w:styleId="Sinlista25">
    <w:name w:val="Sin lista25"/>
    <w:next w:val="Sinlista"/>
    <w:uiPriority w:val="99"/>
    <w:semiHidden/>
    <w:unhideWhenUsed/>
    <w:rsid w:val="00A313C3"/>
  </w:style>
  <w:style w:type="numbering" w:customStyle="1" w:styleId="Sinlista35">
    <w:name w:val="Sin lista35"/>
    <w:next w:val="Sinlista"/>
    <w:uiPriority w:val="99"/>
    <w:semiHidden/>
    <w:unhideWhenUsed/>
    <w:rsid w:val="00A313C3"/>
  </w:style>
  <w:style w:type="numbering" w:customStyle="1" w:styleId="Sinlista9">
    <w:name w:val="Sin lista9"/>
    <w:next w:val="Sinlista"/>
    <w:uiPriority w:val="99"/>
    <w:semiHidden/>
    <w:unhideWhenUsed/>
    <w:rsid w:val="005712A1"/>
  </w:style>
  <w:style w:type="table" w:customStyle="1" w:styleId="TableGridCEPA9">
    <w:name w:val="Table Grid CEPA9"/>
    <w:basedOn w:val="Tablanormal"/>
    <w:next w:val="Tablaconcuadrcula"/>
    <w:uiPriority w:val="59"/>
    <w:rsid w:val="0057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712A1"/>
  </w:style>
  <w:style w:type="numbering" w:customStyle="1" w:styleId="Sinlista26">
    <w:name w:val="Sin lista26"/>
    <w:next w:val="Sinlista"/>
    <w:uiPriority w:val="99"/>
    <w:semiHidden/>
    <w:unhideWhenUsed/>
    <w:rsid w:val="005712A1"/>
  </w:style>
  <w:style w:type="numbering" w:customStyle="1" w:styleId="Sinlista36">
    <w:name w:val="Sin lista36"/>
    <w:next w:val="Sinlista"/>
    <w:uiPriority w:val="99"/>
    <w:semiHidden/>
    <w:unhideWhenUsed/>
    <w:rsid w:val="005712A1"/>
  </w:style>
  <w:style w:type="numbering" w:customStyle="1" w:styleId="Sinlista10">
    <w:name w:val="Sin lista10"/>
    <w:next w:val="Sinlista"/>
    <w:uiPriority w:val="99"/>
    <w:semiHidden/>
    <w:unhideWhenUsed/>
    <w:rsid w:val="001D0E43"/>
  </w:style>
  <w:style w:type="table" w:customStyle="1" w:styleId="TableGridCEPA10">
    <w:name w:val="Table Grid CEPA10"/>
    <w:basedOn w:val="Tablanormal"/>
    <w:next w:val="Tablaconcuadrcula"/>
    <w:uiPriority w:val="59"/>
    <w:rsid w:val="001D0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1D0E43"/>
  </w:style>
  <w:style w:type="numbering" w:customStyle="1" w:styleId="Sinlista27">
    <w:name w:val="Sin lista27"/>
    <w:next w:val="Sinlista"/>
    <w:uiPriority w:val="99"/>
    <w:semiHidden/>
    <w:unhideWhenUsed/>
    <w:rsid w:val="001D0E43"/>
  </w:style>
  <w:style w:type="numbering" w:customStyle="1" w:styleId="Sinlista37">
    <w:name w:val="Sin lista37"/>
    <w:next w:val="Sinlista"/>
    <w:uiPriority w:val="99"/>
    <w:semiHidden/>
    <w:unhideWhenUsed/>
    <w:rsid w:val="001D0E43"/>
  </w:style>
  <w:style w:type="numbering" w:customStyle="1" w:styleId="Sinlista18">
    <w:name w:val="Sin lista18"/>
    <w:next w:val="Sinlista"/>
    <w:uiPriority w:val="99"/>
    <w:semiHidden/>
    <w:unhideWhenUsed/>
    <w:rsid w:val="00B12BFB"/>
  </w:style>
  <w:style w:type="table" w:customStyle="1" w:styleId="TableGridCEPA11">
    <w:name w:val="Table Grid CEPA11"/>
    <w:basedOn w:val="Tablanormal"/>
    <w:next w:val="Tablaconcuadrcula"/>
    <w:uiPriority w:val="59"/>
    <w:rsid w:val="00B12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12BFB"/>
  </w:style>
  <w:style w:type="numbering" w:customStyle="1" w:styleId="Sinlista28">
    <w:name w:val="Sin lista28"/>
    <w:next w:val="Sinlista"/>
    <w:uiPriority w:val="99"/>
    <w:semiHidden/>
    <w:unhideWhenUsed/>
    <w:rsid w:val="00B12BFB"/>
  </w:style>
  <w:style w:type="numbering" w:customStyle="1" w:styleId="Sinlista38">
    <w:name w:val="Sin lista38"/>
    <w:next w:val="Sinlista"/>
    <w:uiPriority w:val="99"/>
    <w:semiHidden/>
    <w:unhideWhenUsed/>
    <w:rsid w:val="00B12BFB"/>
  </w:style>
  <w:style w:type="numbering" w:customStyle="1" w:styleId="Sinlista20">
    <w:name w:val="Sin lista20"/>
    <w:next w:val="Sinlista"/>
    <w:uiPriority w:val="99"/>
    <w:semiHidden/>
    <w:unhideWhenUsed/>
    <w:rsid w:val="00295112"/>
  </w:style>
  <w:style w:type="table" w:customStyle="1" w:styleId="TableGridCEPA12">
    <w:name w:val="Table Grid CEPA12"/>
    <w:basedOn w:val="Tablanormal"/>
    <w:next w:val="Tablaconcuadrcula"/>
    <w:uiPriority w:val="59"/>
    <w:rsid w:val="002951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295112"/>
  </w:style>
  <w:style w:type="numbering" w:customStyle="1" w:styleId="Sinlista29">
    <w:name w:val="Sin lista29"/>
    <w:next w:val="Sinlista"/>
    <w:uiPriority w:val="99"/>
    <w:semiHidden/>
    <w:unhideWhenUsed/>
    <w:rsid w:val="00295112"/>
  </w:style>
  <w:style w:type="numbering" w:customStyle="1" w:styleId="Sinlista39">
    <w:name w:val="Sin lista39"/>
    <w:next w:val="Sinlista"/>
    <w:uiPriority w:val="99"/>
    <w:semiHidden/>
    <w:unhideWhenUsed/>
    <w:rsid w:val="00295112"/>
  </w:style>
  <w:style w:type="numbering" w:customStyle="1" w:styleId="Sinlista30">
    <w:name w:val="Sin lista30"/>
    <w:next w:val="Sinlista"/>
    <w:uiPriority w:val="99"/>
    <w:semiHidden/>
    <w:unhideWhenUsed/>
    <w:rsid w:val="00093A0E"/>
  </w:style>
  <w:style w:type="table" w:customStyle="1" w:styleId="TableGridCEPA13">
    <w:name w:val="Table Grid CEPA13"/>
    <w:basedOn w:val="Tablanormal"/>
    <w:next w:val="Tablaconcuadrcula"/>
    <w:uiPriority w:val="59"/>
    <w:rsid w:val="00093A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93A0E"/>
  </w:style>
  <w:style w:type="numbering" w:customStyle="1" w:styleId="Sinlista210">
    <w:name w:val="Sin lista210"/>
    <w:next w:val="Sinlista"/>
    <w:uiPriority w:val="99"/>
    <w:semiHidden/>
    <w:unhideWhenUsed/>
    <w:rsid w:val="00093A0E"/>
  </w:style>
  <w:style w:type="numbering" w:customStyle="1" w:styleId="Sinlista310">
    <w:name w:val="Sin lista310"/>
    <w:next w:val="Sinlista"/>
    <w:uiPriority w:val="99"/>
    <w:semiHidden/>
    <w:unhideWhenUsed/>
    <w:rsid w:val="00093A0E"/>
  </w:style>
  <w:style w:type="numbering" w:customStyle="1" w:styleId="Sinlista40">
    <w:name w:val="Sin lista40"/>
    <w:next w:val="Sinlista"/>
    <w:uiPriority w:val="99"/>
    <w:semiHidden/>
    <w:unhideWhenUsed/>
    <w:rsid w:val="005052A5"/>
  </w:style>
  <w:style w:type="table" w:customStyle="1" w:styleId="TableGridCEPA14">
    <w:name w:val="Table Grid CEPA14"/>
    <w:basedOn w:val="Tablanormal"/>
    <w:next w:val="Tablaconcuadrcula"/>
    <w:uiPriority w:val="59"/>
    <w:rsid w:val="005052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052A5"/>
  </w:style>
  <w:style w:type="numbering" w:customStyle="1" w:styleId="Sinlista211">
    <w:name w:val="Sin lista211"/>
    <w:next w:val="Sinlista"/>
    <w:uiPriority w:val="99"/>
    <w:semiHidden/>
    <w:unhideWhenUsed/>
    <w:rsid w:val="005052A5"/>
  </w:style>
  <w:style w:type="numbering" w:customStyle="1" w:styleId="Sinlista311">
    <w:name w:val="Sin lista311"/>
    <w:next w:val="Sinlista"/>
    <w:uiPriority w:val="99"/>
    <w:semiHidden/>
    <w:unhideWhenUsed/>
    <w:rsid w:val="005052A5"/>
  </w:style>
  <w:style w:type="numbering" w:customStyle="1" w:styleId="Sinlista41">
    <w:name w:val="Sin lista41"/>
    <w:next w:val="Sinlista"/>
    <w:uiPriority w:val="99"/>
    <w:semiHidden/>
    <w:unhideWhenUsed/>
    <w:rsid w:val="005B7152"/>
  </w:style>
  <w:style w:type="table" w:customStyle="1" w:styleId="TableGridCEPA15">
    <w:name w:val="Table Grid CEPA15"/>
    <w:basedOn w:val="Tablanormal"/>
    <w:next w:val="Tablaconcuadrcula"/>
    <w:uiPriority w:val="59"/>
    <w:rsid w:val="005B71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B7152"/>
  </w:style>
  <w:style w:type="numbering" w:customStyle="1" w:styleId="Sinlista212">
    <w:name w:val="Sin lista212"/>
    <w:next w:val="Sinlista"/>
    <w:uiPriority w:val="99"/>
    <w:semiHidden/>
    <w:unhideWhenUsed/>
    <w:rsid w:val="005B7152"/>
  </w:style>
  <w:style w:type="numbering" w:customStyle="1" w:styleId="Sinlista312">
    <w:name w:val="Sin lista312"/>
    <w:next w:val="Sinlista"/>
    <w:uiPriority w:val="99"/>
    <w:semiHidden/>
    <w:unhideWhenUsed/>
    <w:rsid w:val="005B7152"/>
  </w:style>
  <w:style w:type="numbering" w:customStyle="1" w:styleId="Sinlista42">
    <w:name w:val="Sin lista42"/>
    <w:next w:val="Sinlista"/>
    <w:uiPriority w:val="99"/>
    <w:semiHidden/>
    <w:unhideWhenUsed/>
    <w:rsid w:val="006543EF"/>
  </w:style>
  <w:style w:type="table" w:customStyle="1" w:styleId="TableGridCEPA16">
    <w:name w:val="Table Grid CEPA16"/>
    <w:basedOn w:val="Tablanormal"/>
    <w:next w:val="Tablaconcuadrcula"/>
    <w:uiPriority w:val="59"/>
    <w:rsid w:val="00654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543EF"/>
  </w:style>
  <w:style w:type="numbering" w:customStyle="1" w:styleId="Sinlista213">
    <w:name w:val="Sin lista213"/>
    <w:next w:val="Sinlista"/>
    <w:uiPriority w:val="99"/>
    <w:semiHidden/>
    <w:unhideWhenUsed/>
    <w:rsid w:val="006543EF"/>
  </w:style>
  <w:style w:type="numbering" w:customStyle="1" w:styleId="Sinlista313">
    <w:name w:val="Sin lista313"/>
    <w:next w:val="Sinlista"/>
    <w:uiPriority w:val="99"/>
    <w:semiHidden/>
    <w:unhideWhenUsed/>
    <w:rsid w:val="006543EF"/>
  </w:style>
  <w:style w:type="numbering" w:customStyle="1" w:styleId="Sinlista43">
    <w:name w:val="Sin lista43"/>
    <w:next w:val="Sinlista"/>
    <w:uiPriority w:val="99"/>
    <w:semiHidden/>
    <w:unhideWhenUsed/>
    <w:rsid w:val="007D4F85"/>
  </w:style>
  <w:style w:type="table" w:customStyle="1" w:styleId="TableGridCEPA17">
    <w:name w:val="Table Grid CEPA17"/>
    <w:basedOn w:val="Tablanormal"/>
    <w:next w:val="Tablaconcuadrcula"/>
    <w:uiPriority w:val="59"/>
    <w:rsid w:val="007D4F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D4F85"/>
  </w:style>
  <w:style w:type="numbering" w:customStyle="1" w:styleId="Sinlista214">
    <w:name w:val="Sin lista214"/>
    <w:next w:val="Sinlista"/>
    <w:uiPriority w:val="99"/>
    <w:semiHidden/>
    <w:unhideWhenUsed/>
    <w:rsid w:val="007D4F85"/>
  </w:style>
  <w:style w:type="numbering" w:customStyle="1" w:styleId="Sinlista314">
    <w:name w:val="Sin lista314"/>
    <w:next w:val="Sinlista"/>
    <w:uiPriority w:val="99"/>
    <w:semiHidden/>
    <w:unhideWhenUsed/>
    <w:rsid w:val="007D4F85"/>
  </w:style>
  <w:style w:type="numbering" w:customStyle="1" w:styleId="Sinlista44">
    <w:name w:val="Sin lista44"/>
    <w:next w:val="Sinlista"/>
    <w:uiPriority w:val="99"/>
    <w:semiHidden/>
    <w:unhideWhenUsed/>
    <w:rsid w:val="00597A9A"/>
  </w:style>
  <w:style w:type="table" w:customStyle="1" w:styleId="TableGridCEPA18">
    <w:name w:val="Table Grid CEPA18"/>
    <w:basedOn w:val="Tablanormal"/>
    <w:next w:val="Tablaconcuadrcula"/>
    <w:uiPriority w:val="59"/>
    <w:rsid w:val="0059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597A9A"/>
  </w:style>
  <w:style w:type="numbering" w:customStyle="1" w:styleId="Sinlista215">
    <w:name w:val="Sin lista215"/>
    <w:next w:val="Sinlista"/>
    <w:uiPriority w:val="99"/>
    <w:semiHidden/>
    <w:unhideWhenUsed/>
    <w:rsid w:val="00597A9A"/>
  </w:style>
  <w:style w:type="numbering" w:customStyle="1" w:styleId="Sinlista315">
    <w:name w:val="Sin lista315"/>
    <w:next w:val="Sinlista"/>
    <w:uiPriority w:val="99"/>
    <w:semiHidden/>
    <w:unhideWhenUsed/>
    <w:rsid w:val="00597A9A"/>
  </w:style>
  <w:style w:type="numbering" w:customStyle="1" w:styleId="Sinlista45">
    <w:name w:val="Sin lista45"/>
    <w:next w:val="Sinlista"/>
    <w:uiPriority w:val="99"/>
    <w:semiHidden/>
    <w:unhideWhenUsed/>
    <w:rsid w:val="007E540C"/>
  </w:style>
  <w:style w:type="table" w:customStyle="1" w:styleId="TableGridCEPA19">
    <w:name w:val="Table Grid CEPA19"/>
    <w:basedOn w:val="Tablanormal"/>
    <w:next w:val="Tablaconcuadrcula"/>
    <w:uiPriority w:val="59"/>
    <w:rsid w:val="007E54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7E540C"/>
  </w:style>
  <w:style w:type="numbering" w:customStyle="1" w:styleId="Sinlista216">
    <w:name w:val="Sin lista216"/>
    <w:next w:val="Sinlista"/>
    <w:uiPriority w:val="99"/>
    <w:semiHidden/>
    <w:unhideWhenUsed/>
    <w:rsid w:val="007E540C"/>
  </w:style>
  <w:style w:type="numbering" w:customStyle="1" w:styleId="Sinlista316">
    <w:name w:val="Sin lista316"/>
    <w:next w:val="Sinlista"/>
    <w:uiPriority w:val="99"/>
    <w:semiHidden/>
    <w:unhideWhenUsed/>
    <w:rsid w:val="007E540C"/>
  </w:style>
  <w:style w:type="numbering" w:customStyle="1" w:styleId="Sinlista46">
    <w:name w:val="Sin lista46"/>
    <w:next w:val="Sinlista"/>
    <w:uiPriority w:val="99"/>
    <w:semiHidden/>
    <w:unhideWhenUsed/>
    <w:rsid w:val="008A5C46"/>
  </w:style>
  <w:style w:type="table" w:customStyle="1" w:styleId="TableGridCEPA20">
    <w:name w:val="Table Grid CEPA20"/>
    <w:basedOn w:val="Tablanormal"/>
    <w:next w:val="Tablaconcuadrcula"/>
    <w:uiPriority w:val="59"/>
    <w:rsid w:val="008A5C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8A5C46"/>
  </w:style>
  <w:style w:type="numbering" w:customStyle="1" w:styleId="Sinlista217">
    <w:name w:val="Sin lista217"/>
    <w:next w:val="Sinlista"/>
    <w:uiPriority w:val="99"/>
    <w:semiHidden/>
    <w:unhideWhenUsed/>
    <w:rsid w:val="008A5C46"/>
  </w:style>
  <w:style w:type="numbering" w:customStyle="1" w:styleId="Sinlista317">
    <w:name w:val="Sin lista317"/>
    <w:next w:val="Sinlista"/>
    <w:uiPriority w:val="99"/>
    <w:semiHidden/>
    <w:unhideWhenUsed/>
    <w:rsid w:val="008A5C46"/>
  </w:style>
  <w:style w:type="numbering" w:customStyle="1" w:styleId="Sinlista47">
    <w:name w:val="Sin lista47"/>
    <w:next w:val="Sinlista"/>
    <w:uiPriority w:val="99"/>
    <w:semiHidden/>
    <w:unhideWhenUsed/>
    <w:rsid w:val="001225DF"/>
  </w:style>
  <w:style w:type="table" w:customStyle="1" w:styleId="TableGridCEPA21">
    <w:name w:val="Table Grid CEPA21"/>
    <w:basedOn w:val="Tablanormal"/>
    <w:next w:val="Tablaconcuadrcula"/>
    <w:uiPriority w:val="59"/>
    <w:rsid w:val="001225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1225DF"/>
  </w:style>
  <w:style w:type="numbering" w:customStyle="1" w:styleId="Sinlista218">
    <w:name w:val="Sin lista218"/>
    <w:next w:val="Sinlista"/>
    <w:uiPriority w:val="99"/>
    <w:semiHidden/>
    <w:unhideWhenUsed/>
    <w:rsid w:val="001225DF"/>
  </w:style>
  <w:style w:type="numbering" w:customStyle="1" w:styleId="Sinlista318">
    <w:name w:val="Sin lista318"/>
    <w:next w:val="Sinlista"/>
    <w:uiPriority w:val="99"/>
    <w:semiHidden/>
    <w:unhideWhenUsed/>
    <w:rsid w:val="001225DF"/>
  </w:style>
  <w:style w:type="numbering" w:customStyle="1" w:styleId="Sinlista48">
    <w:name w:val="Sin lista48"/>
    <w:next w:val="Sinlista"/>
    <w:uiPriority w:val="99"/>
    <w:semiHidden/>
    <w:unhideWhenUsed/>
    <w:rsid w:val="00447CE7"/>
  </w:style>
  <w:style w:type="table" w:customStyle="1" w:styleId="TableGridCEPA22">
    <w:name w:val="Table Grid CEPA22"/>
    <w:basedOn w:val="Tablanormal"/>
    <w:next w:val="Tablaconcuadrcula"/>
    <w:uiPriority w:val="59"/>
    <w:rsid w:val="00447C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447CE7"/>
  </w:style>
  <w:style w:type="numbering" w:customStyle="1" w:styleId="Sinlista219">
    <w:name w:val="Sin lista219"/>
    <w:next w:val="Sinlista"/>
    <w:uiPriority w:val="99"/>
    <w:semiHidden/>
    <w:unhideWhenUsed/>
    <w:rsid w:val="00447CE7"/>
  </w:style>
  <w:style w:type="numbering" w:customStyle="1" w:styleId="Sinlista319">
    <w:name w:val="Sin lista319"/>
    <w:next w:val="Sinlista"/>
    <w:uiPriority w:val="99"/>
    <w:semiHidden/>
    <w:unhideWhenUsed/>
    <w:rsid w:val="0044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211</TotalTime>
  <Pages>14</Pages>
  <Words>5042</Words>
  <Characters>27732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Diana Patino</cp:lastModifiedBy>
  <cp:revision>18</cp:revision>
  <cp:lastPrinted>2023-01-18T22:28:00Z</cp:lastPrinted>
  <dcterms:created xsi:type="dcterms:W3CDTF">2022-10-30T21:37:00Z</dcterms:created>
  <dcterms:modified xsi:type="dcterms:W3CDTF">2023-01-18T22:28:00Z</dcterms:modified>
</cp:coreProperties>
</file>