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3B2D6" w14:textId="77777777" w:rsidR="0000361B" w:rsidRPr="00B64D62" w:rsidRDefault="00CA34DE" w:rsidP="0000361B">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object w:dxaOrig="1440" w:dyaOrig="1440" w14:anchorId="4C309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9264" fillcolor="#0c9">
            <v:imagedata r:id="rId8" o:title=""/>
          </v:shape>
          <o:OLEObject Type="Embed" ProgID="PBrush" ShapeID="_x0000_s1027" DrawAspect="Content" ObjectID="_1611381473" r:id="rId9"/>
        </w:object>
      </w:r>
    </w:p>
    <w:p w14:paraId="32909AE7" w14:textId="77777777" w:rsidR="0000361B" w:rsidRPr="00B64D62" w:rsidRDefault="0000361B" w:rsidP="0000361B">
      <w:pPr>
        <w:pStyle w:val="Ttulo4"/>
        <w:tabs>
          <w:tab w:val="right" w:pos="9356"/>
        </w:tabs>
        <w:ind w:left="0"/>
        <w:rPr>
          <w:rFonts w:ascii="Bookman Old Style" w:hAnsi="Bookman Old Style"/>
          <w:b w:val="0"/>
          <w:bCs/>
          <w:noProof/>
          <w:sz w:val="24"/>
          <w:szCs w:val="24"/>
          <w:lang w:val="es-ES"/>
        </w:rPr>
      </w:pPr>
      <w:r w:rsidRPr="00B64D62">
        <w:rPr>
          <w:rFonts w:ascii="Bookman Old Style" w:hAnsi="Bookman Old Style"/>
          <w:b w:val="0"/>
          <w:bCs/>
          <w:sz w:val="24"/>
          <w:szCs w:val="24"/>
        </w:rPr>
        <w:t>Ministerio de Minas y Energía</w:t>
      </w:r>
    </w:p>
    <w:p w14:paraId="70935D9E" w14:textId="77777777" w:rsidR="0000361B" w:rsidRPr="00B64D62" w:rsidRDefault="0000361B" w:rsidP="0000361B">
      <w:pPr>
        <w:pStyle w:val="Ttulo4"/>
        <w:tabs>
          <w:tab w:val="right" w:pos="9356"/>
        </w:tabs>
        <w:ind w:left="0"/>
        <w:rPr>
          <w:rFonts w:ascii="Bookman Old Style" w:hAnsi="Bookman Old Style"/>
          <w:b w:val="0"/>
          <w:bCs/>
          <w:sz w:val="24"/>
          <w:szCs w:val="24"/>
        </w:rPr>
      </w:pPr>
    </w:p>
    <w:p w14:paraId="607B5E19" w14:textId="77777777" w:rsidR="0000361B" w:rsidRPr="00B64D62" w:rsidRDefault="0000361B" w:rsidP="0000361B">
      <w:pPr>
        <w:pStyle w:val="Ttulo3"/>
        <w:tabs>
          <w:tab w:val="right" w:pos="9356"/>
        </w:tabs>
        <w:ind w:left="0"/>
        <w:rPr>
          <w:rFonts w:ascii="Bookman Old Style" w:hAnsi="Bookman Old Style" w:cs="Arial"/>
          <w:spacing w:val="20"/>
          <w:szCs w:val="24"/>
        </w:rPr>
      </w:pPr>
      <w:r w:rsidRPr="00B64D62">
        <w:rPr>
          <w:rFonts w:ascii="Bookman Old Style" w:hAnsi="Bookman Old Style" w:cs="Arial"/>
          <w:spacing w:val="20"/>
          <w:szCs w:val="24"/>
        </w:rPr>
        <w:t>COMISIÓN DE REGULACIÓN DE ENERGÍA Y GAS</w:t>
      </w:r>
    </w:p>
    <w:p w14:paraId="77D5CDE7" w14:textId="77777777" w:rsidR="0000361B" w:rsidRPr="00B64D62" w:rsidRDefault="0000361B" w:rsidP="0000361B">
      <w:pPr>
        <w:pStyle w:val="Ttulo5"/>
        <w:tabs>
          <w:tab w:val="right" w:pos="9356"/>
        </w:tabs>
        <w:ind w:left="0"/>
        <w:rPr>
          <w:rFonts w:ascii="Bookman Old Style" w:hAnsi="Bookman Old Style"/>
          <w:sz w:val="24"/>
          <w:szCs w:val="24"/>
        </w:rPr>
      </w:pPr>
    </w:p>
    <w:p w14:paraId="60491B8A" w14:textId="77777777" w:rsidR="0000361B" w:rsidRPr="00B64D62" w:rsidRDefault="0000361B" w:rsidP="0000361B">
      <w:pPr>
        <w:pStyle w:val="Ttulo5"/>
        <w:tabs>
          <w:tab w:val="right" w:pos="9356"/>
        </w:tabs>
        <w:ind w:left="0"/>
        <w:rPr>
          <w:rFonts w:ascii="Bookman Old Style" w:hAnsi="Bookman Old Style"/>
          <w:sz w:val="24"/>
          <w:szCs w:val="24"/>
        </w:rPr>
      </w:pPr>
    </w:p>
    <w:p w14:paraId="6FB26A73" w14:textId="27D3DB38" w:rsidR="0000361B" w:rsidRPr="00B64D62" w:rsidRDefault="0000361B" w:rsidP="0000361B">
      <w:pPr>
        <w:pStyle w:val="Ttulo5"/>
        <w:tabs>
          <w:tab w:val="right" w:pos="9356"/>
        </w:tabs>
        <w:ind w:left="0"/>
        <w:rPr>
          <w:rFonts w:ascii="Bookman Old Style" w:hAnsi="Bookman Old Style"/>
          <w:sz w:val="24"/>
          <w:szCs w:val="24"/>
        </w:rPr>
      </w:pPr>
      <w:r w:rsidRPr="00B64D62">
        <w:rPr>
          <w:rFonts w:ascii="Bookman Old Style" w:hAnsi="Bookman Old Style"/>
          <w:sz w:val="24"/>
          <w:szCs w:val="24"/>
        </w:rPr>
        <w:t>RESOLUCIÓN No.                   DE 201</w:t>
      </w:r>
      <w:r w:rsidR="001A4354" w:rsidRPr="00B64D62">
        <w:rPr>
          <w:rFonts w:ascii="Bookman Old Style" w:hAnsi="Bookman Old Style"/>
          <w:sz w:val="24"/>
          <w:szCs w:val="24"/>
        </w:rPr>
        <w:t>9</w:t>
      </w:r>
    </w:p>
    <w:p w14:paraId="2AAABE81" w14:textId="77777777" w:rsidR="0000361B" w:rsidRPr="00B64D62" w:rsidRDefault="0000361B" w:rsidP="0000361B">
      <w:pPr>
        <w:tabs>
          <w:tab w:val="right" w:pos="9356"/>
        </w:tabs>
        <w:ind w:left="0"/>
        <w:jc w:val="center"/>
        <w:rPr>
          <w:rFonts w:ascii="Bookman Old Style" w:hAnsi="Bookman Old Style" w:cs="Arial"/>
          <w:b/>
          <w:snapToGrid w:val="0"/>
          <w:color w:val="000000"/>
          <w:lang w:val="es-ES_tradnl"/>
        </w:rPr>
      </w:pPr>
    </w:p>
    <w:p w14:paraId="735B3719" w14:textId="77777777" w:rsidR="0000361B" w:rsidRPr="00B64D62" w:rsidRDefault="0000361B" w:rsidP="0000361B">
      <w:pPr>
        <w:pStyle w:val="Ttulo3"/>
        <w:tabs>
          <w:tab w:val="right" w:pos="9356"/>
        </w:tabs>
        <w:ind w:left="0"/>
        <w:rPr>
          <w:rFonts w:ascii="Bookman Old Style" w:hAnsi="Bookman Old Style"/>
          <w:b w:val="0"/>
          <w:szCs w:val="24"/>
        </w:rPr>
      </w:pPr>
      <w:r w:rsidRPr="00B64D62">
        <w:rPr>
          <w:rFonts w:ascii="Bookman Old Style" w:hAnsi="Bookman Old Style"/>
          <w:b w:val="0"/>
          <w:szCs w:val="24"/>
        </w:rPr>
        <w:t>(                                  )</w:t>
      </w:r>
    </w:p>
    <w:p w14:paraId="0D5DAAED" w14:textId="77777777" w:rsidR="0000361B" w:rsidRPr="00B64D62" w:rsidRDefault="0000361B" w:rsidP="0000361B">
      <w:pPr>
        <w:tabs>
          <w:tab w:val="right" w:pos="9356"/>
        </w:tabs>
        <w:ind w:left="0"/>
        <w:jc w:val="center"/>
        <w:rPr>
          <w:rFonts w:ascii="Bookman Old Style" w:hAnsi="Bookman Old Style"/>
          <w:lang w:val="es-ES_tradnl"/>
        </w:rPr>
      </w:pPr>
    </w:p>
    <w:p w14:paraId="5D730EDA" w14:textId="77777777" w:rsidR="0000361B" w:rsidRPr="00B64D62" w:rsidRDefault="0000361B" w:rsidP="0000361B">
      <w:pPr>
        <w:ind w:left="0"/>
        <w:jc w:val="center"/>
        <w:rPr>
          <w:rFonts w:ascii="Bookman Old Style" w:hAnsi="Bookman Old Style"/>
          <w:bCs/>
          <w:lang w:val="es-ES_tradnl"/>
        </w:rPr>
      </w:pPr>
    </w:p>
    <w:p w14:paraId="220DA959" w14:textId="77777777" w:rsidR="0000361B" w:rsidRPr="00B64D62" w:rsidRDefault="0000361B" w:rsidP="0000361B">
      <w:pPr>
        <w:ind w:left="0"/>
        <w:jc w:val="center"/>
        <w:rPr>
          <w:rFonts w:ascii="Bookman Old Style" w:hAnsi="Bookman Old Style"/>
          <w:bCs/>
          <w:lang w:val="es-ES_tradnl"/>
        </w:rPr>
      </w:pPr>
    </w:p>
    <w:p w14:paraId="0126813F" w14:textId="6E80B2A5" w:rsidR="0000361B" w:rsidRPr="00B64D62" w:rsidRDefault="0000361B" w:rsidP="0000361B">
      <w:pPr>
        <w:pStyle w:val="Textodebloque"/>
        <w:spacing w:after="0"/>
        <w:ind w:left="0" w:right="0"/>
        <w:rPr>
          <w:rFonts w:ascii="Bookman Old Style" w:hAnsi="Bookman Old Style" w:cs="Arial"/>
          <w:szCs w:val="24"/>
        </w:rPr>
      </w:pPr>
      <w:r w:rsidRPr="00B64D62">
        <w:rPr>
          <w:rFonts w:ascii="Bookman Old Style" w:hAnsi="Bookman Old Style" w:cs="Arial"/>
          <w:szCs w:val="24"/>
        </w:rPr>
        <w:t xml:space="preserve">Por la cual se oficializan los ingresos anuales esperados para </w:t>
      </w:r>
      <w:r w:rsidR="000C28EB" w:rsidRPr="00B64D62">
        <w:rPr>
          <w:rFonts w:ascii="Bookman Old Style" w:hAnsi="Bookman Old Style" w:cs="Arial"/>
          <w:szCs w:val="24"/>
        </w:rPr>
        <w:t>Interconexión Eléctrica</w:t>
      </w:r>
      <w:r w:rsidR="00013BEB" w:rsidRPr="00B64D62">
        <w:rPr>
          <w:rFonts w:ascii="Bookman Old Style" w:hAnsi="Bookman Old Style" w:cs="Arial"/>
          <w:szCs w:val="24"/>
        </w:rPr>
        <w:t xml:space="preserve"> S.A. E.S.P. </w:t>
      </w:r>
      <w:r w:rsidRPr="00B64D62">
        <w:rPr>
          <w:rFonts w:ascii="Bookman Old Style" w:hAnsi="Bookman Old Style" w:cs="Arial"/>
          <w:szCs w:val="24"/>
        </w:rPr>
        <w:t xml:space="preserve">por el </w:t>
      </w:r>
      <w:r w:rsidR="00C95055" w:rsidRPr="00B64D62">
        <w:rPr>
          <w:rFonts w:ascii="Bookman Old Style" w:hAnsi="Bookman Old Style" w:cs="Arial"/>
          <w:szCs w:val="24"/>
          <w:lang w:val="es-ES"/>
        </w:rPr>
        <w:t xml:space="preserve">diseño, adquisición de los suministros, </w:t>
      </w:r>
      <w:r w:rsidRPr="00B64D62">
        <w:rPr>
          <w:rFonts w:ascii="Bookman Old Style" w:hAnsi="Bookman Old Style" w:cs="Arial"/>
          <w:szCs w:val="24"/>
          <w:lang w:val="es-ES"/>
        </w:rPr>
        <w:t xml:space="preserve">construcción, operación y mantenimiento </w:t>
      </w:r>
      <w:r w:rsidR="001A4354" w:rsidRPr="00B64D62">
        <w:rPr>
          <w:rFonts w:ascii="Bookman Old Style" w:hAnsi="Bookman Old Style" w:cs="Arial"/>
          <w:szCs w:val="24"/>
          <w:lang w:val="es-ES"/>
        </w:rPr>
        <w:t>de la línea de transmisión Sabanalarga – Bolívar 500</w:t>
      </w:r>
      <w:r w:rsidR="00B64D62" w:rsidRPr="00B64D62">
        <w:rPr>
          <w:rFonts w:ascii="Bookman Old Style" w:hAnsi="Bookman Old Style" w:cs="Arial"/>
          <w:szCs w:val="24"/>
          <w:lang w:val="es-ES"/>
        </w:rPr>
        <w:t> </w:t>
      </w:r>
      <w:r w:rsidR="001A4354" w:rsidRPr="00B64D62">
        <w:rPr>
          <w:rFonts w:ascii="Bookman Old Style" w:hAnsi="Bookman Old Style" w:cs="Arial"/>
          <w:szCs w:val="24"/>
          <w:lang w:val="es-ES"/>
        </w:rPr>
        <w:t>kV y del segundo transformador 500/220 kV</w:t>
      </w:r>
      <w:r w:rsidR="00B64D62" w:rsidRPr="00B64D62">
        <w:rPr>
          <w:rFonts w:ascii="Bookman Old Style" w:hAnsi="Bookman Old Style" w:cs="Arial"/>
          <w:szCs w:val="24"/>
          <w:lang w:val="es-ES"/>
        </w:rPr>
        <w:t xml:space="preserve">, 450 MVA, </w:t>
      </w:r>
      <w:r w:rsidR="001A4354" w:rsidRPr="00B64D62">
        <w:rPr>
          <w:rFonts w:ascii="Bookman Old Style" w:hAnsi="Bookman Old Style" w:cs="Arial"/>
          <w:szCs w:val="24"/>
          <w:lang w:val="es-ES"/>
        </w:rPr>
        <w:t>en la subestación Bolívar</w:t>
      </w:r>
      <w:r w:rsidR="00C95055" w:rsidRPr="00B64D62">
        <w:rPr>
          <w:rFonts w:ascii="Bookman Old Style" w:hAnsi="Bookman Old Style" w:cs="Arial"/>
          <w:szCs w:val="24"/>
          <w:lang w:val="es-ES"/>
        </w:rPr>
        <w:t xml:space="preserve">, </w:t>
      </w:r>
      <w:r w:rsidRPr="00B64D62">
        <w:rPr>
          <w:rFonts w:ascii="Bookman Old Style" w:hAnsi="Bookman Old Style" w:cs="Arial"/>
          <w:szCs w:val="24"/>
          <w:lang w:val="es-ES"/>
        </w:rPr>
        <w:t>de acuerdo con la convo</w:t>
      </w:r>
      <w:r w:rsidR="00DB6DFD" w:rsidRPr="00B64D62">
        <w:rPr>
          <w:rFonts w:ascii="Bookman Old Style" w:hAnsi="Bookman Old Style" w:cs="Arial"/>
          <w:szCs w:val="24"/>
          <w:lang w:val="es-ES"/>
        </w:rPr>
        <w:softHyphen/>
      </w:r>
      <w:r w:rsidRPr="00B64D62">
        <w:rPr>
          <w:rFonts w:ascii="Bookman Old Style" w:hAnsi="Bookman Old Style" w:cs="Arial"/>
          <w:szCs w:val="24"/>
          <w:lang w:val="es-ES"/>
        </w:rPr>
        <w:t xml:space="preserve">catoria </w:t>
      </w:r>
      <w:r w:rsidR="00B8736E" w:rsidRPr="00B64D62">
        <w:rPr>
          <w:rFonts w:ascii="Bookman Old Style" w:hAnsi="Bookman Old Style" w:cs="Arial"/>
          <w:szCs w:val="24"/>
          <w:lang w:val="es-ES"/>
        </w:rPr>
        <w:t>UPME 0</w:t>
      </w:r>
      <w:r w:rsidR="001A4354" w:rsidRPr="00B64D62">
        <w:rPr>
          <w:rFonts w:ascii="Bookman Old Style" w:hAnsi="Bookman Old Style" w:cs="Arial"/>
          <w:szCs w:val="24"/>
          <w:lang w:val="es-ES"/>
        </w:rPr>
        <w:t>7</w:t>
      </w:r>
      <w:r w:rsidR="00B8736E" w:rsidRPr="00B64D62">
        <w:rPr>
          <w:rFonts w:ascii="Bookman Old Style" w:hAnsi="Bookman Old Style" w:cs="Arial"/>
          <w:szCs w:val="24"/>
          <w:lang w:val="es-ES"/>
        </w:rPr>
        <w:t>-201</w:t>
      </w:r>
      <w:r w:rsidR="001A4354" w:rsidRPr="00B64D62">
        <w:rPr>
          <w:rFonts w:ascii="Bookman Old Style" w:hAnsi="Bookman Old Style" w:cs="Arial"/>
          <w:szCs w:val="24"/>
          <w:lang w:val="es-ES"/>
        </w:rPr>
        <w:t>7</w:t>
      </w:r>
      <w:r w:rsidR="00604A52" w:rsidRPr="00B64D62">
        <w:rPr>
          <w:rFonts w:ascii="Bookman Old Style" w:hAnsi="Bookman Old Style" w:cs="Arial"/>
          <w:szCs w:val="24"/>
          <w:lang w:val="es-ES"/>
        </w:rPr>
        <w:t>.</w:t>
      </w:r>
    </w:p>
    <w:p w14:paraId="3D38ED0F" w14:textId="77777777" w:rsidR="0000361B" w:rsidRPr="00B64D62" w:rsidRDefault="0000361B" w:rsidP="0000361B">
      <w:pPr>
        <w:ind w:left="0" w:right="788"/>
        <w:jc w:val="both"/>
        <w:rPr>
          <w:rFonts w:ascii="Bookman Old Style" w:hAnsi="Bookman Old Style" w:cs="Arial"/>
          <w:lang w:val="es-ES_tradnl"/>
        </w:rPr>
      </w:pPr>
    </w:p>
    <w:p w14:paraId="4BEB2181" w14:textId="77777777" w:rsidR="0000584E" w:rsidRPr="00B64D62" w:rsidRDefault="0000584E" w:rsidP="0000361B">
      <w:pPr>
        <w:ind w:left="0" w:right="788"/>
        <w:jc w:val="both"/>
        <w:rPr>
          <w:rFonts w:ascii="Bookman Old Style" w:hAnsi="Bookman Old Style" w:cs="Arial"/>
        </w:rPr>
      </w:pPr>
    </w:p>
    <w:p w14:paraId="16713AFE" w14:textId="77777777" w:rsidR="0000361B" w:rsidRPr="00B64D62" w:rsidRDefault="0000361B" w:rsidP="0000361B">
      <w:pPr>
        <w:ind w:left="0"/>
        <w:jc w:val="center"/>
        <w:rPr>
          <w:rFonts w:ascii="Bookman Old Style" w:hAnsi="Bookman Old Style" w:cs="Arial"/>
          <w:b/>
          <w:bCs/>
        </w:rPr>
      </w:pPr>
      <w:r w:rsidRPr="00B64D62">
        <w:rPr>
          <w:rFonts w:ascii="Bookman Old Style" w:hAnsi="Bookman Old Style" w:cs="Arial"/>
          <w:b/>
          <w:bCs/>
        </w:rPr>
        <w:t>LA COMISIÓN DE REGULACIÓN DE ENERGÍA Y GAS</w:t>
      </w:r>
    </w:p>
    <w:p w14:paraId="10F0CFAF" w14:textId="77777777" w:rsidR="0000361B" w:rsidRPr="00B64D62" w:rsidRDefault="0000361B" w:rsidP="0000361B">
      <w:pPr>
        <w:ind w:left="0" w:right="788"/>
        <w:jc w:val="both"/>
        <w:rPr>
          <w:rFonts w:ascii="Bookman Old Style" w:hAnsi="Bookman Old Style" w:cs="Arial"/>
        </w:rPr>
      </w:pPr>
    </w:p>
    <w:p w14:paraId="015C22E7" w14:textId="77777777" w:rsidR="0000361B" w:rsidRPr="00B64D62" w:rsidRDefault="0000361B" w:rsidP="0000361B">
      <w:pPr>
        <w:tabs>
          <w:tab w:val="left" w:pos="9356"/>
        </w:tabs>
        <w:ind w:left="0" w:right="51"/>
        <w:jc w:val="both"/>
        <w:rPr>
          <w:rFonts w:ascii="Bookman Old Style" w:hAnsi="Bookman Old Style" w:cs="Arial"/>
        </w:rPr>
      </w:pPr>
      <w:r w:rsidRPr="00B64D62">
        <w:rPr>
          <w:rFonts w:ascii="Bookman Old Style" w:hAnsi="Bookman Old Style" w:cs="Arial"/>
        </w:rPr>
        <w:t>En ejercicio de sus atribuciones constitucionales y legales, en especial las conferidas por las leyes 142 y 143 de 1994, y en desarrollo de los decretos 1524 y 2253 de 1994 y 1260 de 2013, y</w:t>
      </w:r>
    </w:p>
    <w:p w14:paraId="46B39F7B" w14:textId="77777777" w:rsidR="0000361B" w:rsidRPr="00B64D62" w:rsidRDefault="0000361B" w:rsidP="0000361B">
      <w:pPr>
        <w:ind w:left="0"/>
        <w:jc w:val="both"/>
        <w:rPr>
          <w:rFonts w:ascii="Bookman Old Style" w:hAnsi="Bookman Old Style" w:cs="Arial"/>
        </w:rPr>
      </w:pPr>
    </w:p>
    <w:p w14:paraId="73FA07ED" w14:textId="77777777" w:rsidR="0000361B" w:rsidRPr="00B64D62" w:rsidRDefault="0000361B" w:rsidP="0000361B">
      <w:pPr>
        <w:ind w:left="0"/>
        <w:jc w:val="both"/>
        <w:rPr>
          <w:rFonts w:ascii="Bookman Old Style" w:hAnsi="Bookman Old Style" w:cs="Arial"/>
        </w:rPr>
      </w:pPr>
    </w:p>
    <w:p w14:paraId="5A0EF706" w14:textId="77777777" w:rsidR="0000361B" w:rsidRPr="00B64D62" w:rsidRDefault="0000361B" w:rsidP="0000361B">
      <w:pPr>
        <w:ind w:left="0"/>
        <w:jc w:val="center"/>
        <w:rPr>
          <w:rFonts w:ascii="Bookman Old Style" w:hAnsi="Bookman Old Style" w:cs="Arial"/>
          <w:b/>
        </w:rPr>
      </w:pPr>
      <w:r w:rsidRPr="00B64D62">
        <w:rPr>
          <w:rFonts w:ascii="Bookman Old Style" w:hAnsi="Bookman Old Style" w:cs="Arial"/>
          <w:b/>
          <w:spacing w:val="80"/>
        </w:rPr>
        <w:t>CONSIDERANDO QUE</w:t>
      </w:r>
      <w:r w:rsidRPr="00B64D62">
        <w:rPr>
          <w:rFonts w:ascii="Bookman Old Style" w:hAnsi="Bookman Old Style" w:cs="Arial"/>
          <w:b/>
        </w:rPr>
        <w:t>:</w:t>
      </w:r>
    </w:p>
    <w:p w14:paraId="0B2778A0" w14:textId="77777777" w:rsidR="0000361B" w:rsidRPr="00B64D62" w:rsidRDefault="0000361B" w:rsidP="0000361B">
      <w:pPr>
        <w:ind w:left="0"/>
        <w:jc w:val="both"/>
        <w:rPr>
          <w:rFonts w:ascii="Bookman Old Style" w:hAnsi="Bookman Old Style" w:cs="Arial"/>
        </w:rPr>
      </w:pPr>
    </w:p>
    <w:p w14:paraId="044B44A1" w14:textId="77777777" w:rsidR="0000361B" w:rsidRPr="00B64D62" w:rsidRDefault="0000361B" w:rsidP="005E34D7">
      <w:pPr>
        <w:suppressAutoHyphens/>
        <w:spacing w:after="240"/>
        <w:ind w:left="0"/>
        <w:jc w:val="both"/>
        <w:rPr>
          <w:rFonts w:ascii="Bookman Old Style" w:hAnsi="Bookman Old Style" w:cs="Arial"/>
          <w:spacing w:val="-4"/>
          <w:lang w:val="es-CO"/>
        </w:rPr>
      </w:pPr>
      <w:r w:rsidRPr="00B64D62">
        <w:rPr>
          <w:rFonts w:ascii="Bookman Old Style" w:hAnsi="Bookman Old Style" w:cs="Arial"/>
          <w:spacing w:val="-4"/>
          <w:lang w:val="es-CO"/>
        </w:rPr>
        <w:t xml:space="preserve">De conformidad con el </w:t>
      </w:r>
      <w:r w:rsidR="00457E7D" w:rsidRPr="00B64D62">
        <w:rPr>
          <w:rFonts w:ascii="Bookman Old Style" w:hAnsi="Bookman Old Style" w:cs="Arial"/>
          <w:spacing w:val="-4"/>
          <w:lang w:val="es-CO"/>
        </w:rPr>
        <w:t>artículo</w:t>
      </w:r>
      <w:r w:rsidRPr="00B64D62">
        <w:rPr>
          <w:rFonts w:ascii="Bookman Old Style" w:hAnsi="Bookman Old Style" w:cs="Arial"/>
          <w:spacing w:val="-4"/>
          <w:lang w:val="es-CO"/>
        </w:rPr>
        <w:t xml:space="preserve"> 20 de la Ley 143 de 1994,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14:paraId="5694984C" w14:textId="77777777" w:rsidR="0000361B" w:rsidRPr="00B64D62" w:rsidRDefault="0000361B" w:rsidP="005E34D7">
      <w:pPr>
        <w:spacing w:after="240"/>
        <w:ind w:left="0" w:right="51"/>
        <w:jc w:val="both"/>
        <w:rPr>
          <w:rFonts w:ascii="Bookman Old Style" w:hAnsi="Bookman Old Style" w:cs="Arial"/>
          <w:spacing w:val="-4"/>
          <w:lang w:val="es-CO"/>
        </w:rPr>
      </w:pPr>
      <w:r w:rsidRPr="00B64D62">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14:paraId="1DA38436" w14:textId="77777777" w:rsidR="0000361B" w:rsidRPr="00B64D62" w:rsidRDefault="0000361B" w:rsidP="005E34D7">
      <w:pPr>
        <w:spacing w:after="240"/>
        <w:ind w:left="0" w:right="51"/>
        <w:jc w:val="both"/>
        <w:rPr>
          <w:rFonts w:ascii="Bookman Old Style" w:hAnsi="Bookman Old Style" w:cs="Arial"/>
          <w:i/>
          <w:iCs/>
        </w:rPr>
      </w:pPr>
      <w:r w:rsidRPr="00B64D62">
        <w:rPr>
          <w:rFonts w:ascii="Bookman Old Style" w:hAnsi="Bookman Old Style" w:cs="Arial"/>
        </w:rPr>
        <w:t xml:space="preserve">Según lo previsto en el </w:t>
      </w:r>
      <w:r w:rsidR="00457E7D" w:rsidRPr="00B64D62">
        <w:rPr>
          <w:rFonts w:ascii="Bookman Old Style" w:hAnsi="Bookman Old Style" w:cs="Arial"/>
        </w:rPr>
        <w:t>artículo</w:t>
      </w:r>
      <w:r w:rsidRPr="00B64D62">
        <w:rPr>
          <w:rFonts w:ascii="Bookman Old Style" w:hAnsi="Bookman Old Style" w:cs="Arial"/>
        </w:rPr>
        <w:t xml:space="preserve"> 7 de la Ley 143 de 1994, en las actividades del sector, incluida la transmisión de electricidad, </w:t>
      </w:r>
      <w:r w:rsidRPr="00B64D62">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14:paraId="2513D4F9" w14:textId="77777777" w:rsidR="0000361B" w:rsidRPr="00B64D62" w:rsidRDefault="0000361B" w:rsidP="005E34D7">
      <w:pPr>
        <w:spacing w:after="240"/>
        <w:ind w:left="0" w:right="51"/>
        <w:jc w:val="both"/>
        <w:rPr>
          <w:rFonts w:ascii="Bookman Old Style" w:hAnsi="Bookman Old Style" w:cs="Arial"/>
        </w:rPr>
      </w:pPr>
      <w:r w:rsidRPr="00B64D62">
        <w:rPr>
          <w:rFonts w:ascii="Bookman Old Style" w:hAnsi="Bookman Old Style" w:cs="Arial"/>
        </w:rPr>
        <w:t xml:space="preserve">Según lo establecido en el </w:t>
      </w:r>
      <w:r w:rsidR="00457E7D" w:rsidRPr="00B64D62">
        <w:rPr>
          <w:rFonts w:ascii="Bookman Old Style" w:hAnsi="Bookman Old Style" w:cs="Arial"/>
        </w:rPr>
        <w:t>artículo</w:t>
      </w:r>
      <w:r w:rsidRPr="00B64D62">
        <w:rPr>
          <w:rFonts w:ascii="Bookman Old Style" w:hAnsi="Bookman Old Style" w:cs="Arial"/>
        </w:rPr>
        <w:t xml:space="preserve"> 85 de la Ley 143 de 1994, </w:t>
      </w:r>
      <w:r w:rsidRPr="00B64D62">
        <w:rPr>
          <w:rFonts w:ascii="Bookman Old Style" w:hAnsi="Bookman Old Style" w:cs="Arial"/>
          <w:i/>
          <w:iCs/>
        </w:rPr>
        <w:t xml:space="preserve">“las decisiones de inversión en generación, interconexión, transmisión y distribución de energía eléctrica constituyen responsabilidad de aquellos que las acometan, quienes </w:t>
      </w:r>
      <w:r w:rsidRPr="00B64D62">
        <w:rPr>
          <w:rFonts w:ascii="Bookman Old Style" w:hAnsi="Bookman Old Style" w:cs="Arial"/>
          <w:i/>
          <w:iCs/>
        </w:rPr>
        <w:lastRenderedPageBreak/>
        <w:t>asumen en su integridad los riesgos inherentes a la ejecución y explotación de los proyectos”</w:t>
      </w:r>
      <w:r w:rsidRPr="00B64D62">
        <w:rPr>
          <w:rFonts w:ascii="Bookman Old Style" w:hAnsi="Bookman Old Style" w:cs="Arial"/>
        </w:rPr>
        <w:t>.</w:t>
      </w:r>
    </w:p>
    <w:p w14:paraId="04DE27A2" w14:textId="77777777" w:rsidR="0000361B" w:rsidRPr="00B64D62" w:rsidRDefault="0000361B" w:rsidP="005E34D7">
      <w:pPr>
        <w:spacing w:after="240"/>
        <w:ind w:left="0" w:right="51"/>
        <w:jc w:val="both"/>
        <w:rPr>
          <w:rFonts w:ascii="Bookman Old Style" w:hAnsi="Bookman Old Style" w:cs="Arial"/>
        </w:rPr>
      </w:pPr>
      <w:r w:rsidRPr="00B64D62">
        <w:rPr>
          <w:rFonts w:ascii="Bookman Old Style" w:hAnsi="Bookman Old Style" w:cs="Arial"/>
        </w:rPr>
        <w:t xml:space="preserve">De acuerdo con lo previsto en los literales c) y d) del </w:t>
      </w:r>
      <w:r w:rsidR="00457E7D" w:rsidRPr="00B64D62">
        <w:rPr>
          <w:rFonts w:ascii="Bookman Old Style" w:hAnsi="Bookman Old Style" w:cs="Arial"/>
        </w:rPr>
        <w:t>artículo</w:t>
      </w:r>
      <w:r w:rsidRPr="00B64D62">
        <w:rPr>
          <w:rFonts w:ascii="Bookman Old Style" w:hAnsi="Bookman Old Style" w:cs="Arial"/>
        </w:rPr>
        <w:t xml:space="preserve"> 23 y en el </w:t>
      </w:r>
      <w:r w:rsidR="00457E7D" w:rsidRPr="00B64D62">
        <w:rPr>
          <w:rFonts w:ascii="Bookman Old Style" w:hAnsi="Bookman Old Style" w:cs="Arial"/>
        </w:rPr>
        <w:t>artículo</w:t>
      </w:r>
      <w:r w:rsidRPr="00B64D62">
        <w:rPr>
          <w:rFonts w:ascii="Bookman Old Style" w:hAnsi="Bookman Old Style" w:cs="Arial"/>
        </w:rPr>
        <w:t xml:space="preserve"> 41</w:t>
      </w:r>
      <w:r w:rsidR="00457E7D" w:rsidRPr="00B64D62">
        <w:rPr>
          <w:rFonts w:ascii="Bookman Old Style" w:hAnsi="Bookman Old Style" w:cs="Arial"/>
        </w:rPr>
        <w:t>,</w:t>
      </w:r>
      <w:r w:rsidRPr="00B64D62">
        <w:rPr>
          <w:rFonts w:ascii="Bookman Old Style" w:hAnsi="Bookman Old Style" w:cs="Arial"/>
        </w:rPr>
        <w:t xml:space="preserve"> ambos de la Ley 143 de 1994, es función de la Comisión de Regulación de Energía y Gas definir la metodología de cálculo y fijar las tarifas por el acceso y uso de las redes eléctricas.</w:t>
      </w:r>
    </w:p>
    <w:p w14:paraId="59A316CA" w14:textId="77777777" w:rsidR="0000361B" w:rsidRPr="00B64D62" w:rsidRDefault="0000361B" w:rsidP="005E34D7">
      <w:pPr>
        <w:spacing w:after="240"/>
        <w:ind w:left="0" w:right="51"/>
        <w:jc w:val="both"/>
        <w:rPr>
          <w:rFonts w:ascii="Bookman Old Style" w:hAnsi="Bookman Old Style" w:cs="Arial"/>
        </w:rPr>
      </w:pPr>
      <w:r w:rsidRPr="00B64D62">
        <w:rPr>
          <w:rFonts w:ascii="Bookman Old Style" w:hAnsi="Bookman Old Style" w:cs="Arial"/>
        </w:rPr>
        <w:t>Mediante la Resolución CREG 022 de 2001, modificada por las resoluciones 085 de 2002 y 093 de 2007, entre otras, la CREG establece los principios generales y los procedimientos para definir el plan de expansión de referencia del Sistema de Transmisión Nacional, STN, y que l</w:t>
      </w:r>
      <w:r w:rsidRPr="00B64D62">
        <w:rPr>
          <w:rFonts w:ascii="Bookman Old Style" w:hAnsi="Bookman Old Style" w:cs="Arial"/>
          <w:spacing w:val="-2"/>
          <w:lang w:val="es-CO"/>
        </w:rPr>
        <w:t xml:space="preserve">a expansión de este sistema se </w:t>
      </w:r>
      <w:r w:rsidRPr="00B64D62">
        <w:rPr>
          <w:rFonts w:ascii="Bookman Old Style" w:hAnsi="Bookman Old Style" w:cs="Arial"/>
        </w:rPr>
        <w:t>haga mediante la ejecución, a mínimo costo, de los proyectos del Plan de Expansión, por parte de los inversionistas que resulten seleccionados en procesos que estimulen y garanticen la libre competencia.</w:t>
      </w:r>
    </w:p>
    <w:p w14:paraId="60AE3246" w14:textId="77777777" w:rsidR="0000361B" w:rsidRPr="00B64D62" w:rsidRDefault="0000361B" w:rsidP="005E34D7">
      <w:pPr>
        <w:spacing w:after="240"/>
        <w:ind w:left="0" w:right="51"/>
        <w:jc w:val="both"/>
        <w:rPr>
          <w:rFonts w:ascii="Bookman Old Style" w:hAnsi="Bookman Old Style" w:cs="Arial"/>
          <w:spacing w:val="-2"/>
          <w:lang w:val="es-CO"/>
        </w:rPr>
      </w:pPr>
      <w:r w:rsidRPr="00B64D62">
        <w:rPr>
          <w:rFonts w:ascii="Bookman Old Style" w:hAnsi="Bookman Old Style" w:cs="Arial"/>
        </w:rPr>
        <w:t xml:space="preserve">El artículo 4 de la citada resolución establece que </w:t>
      </w:r>
      <w:r w:rsidRPr="00B64D62">
        <w:rPr>
          <w:rFonts w:ascii="Bookman Old Style" w:hAnsi="Bookman Old Style" w:cs="Arial"/>
          <w:spacing w:val="-2"/>
          <w:lang w:val="es-CO"/>
        </w:rPr>
        <w:t>las inversiones ejecut</w:t>
      </w:r>
      <w:r w:rsidR="00C62437" w:rsidRPr="00B64D62">
        <w:rPr>
          <w:rFonts w:ascii="Bookman Old Style" w:hAnsi="Bookman Old Style" w:cs="Arial"/>
          <w:spacing w:val="-2"/>
          <w:lang w:val="es-CO"/>
        </w:rPr>
        <w:t>adas</w:t>
      </w:r>
      <w:r w:rsidRPr="00B64D62">
        <w:rPr>
          <w:rFonts w:ascii="Bookman Old Style" w:hAnsi="Bookman Old Style" w:cs="Arial"/>
          <w:spacing w:val="-2"/>
          <w:lang w:val="es-CO"/>
        </w:rPr>
        <w:t xml:space="preserve"> a partir de los procesos de libre concurrencia se remuneren a los inversionistas seleccionados que presenten en cada proceso </w:t>
      </w:r>
      <w:r w:rsidR="00C62437" w:rsidRPr="00B64D62">
        <w:rPr>
          <w:rFonts w:ascii="Bookman Old Style" w:hAnsi="Bookman Old Style" w:cs="Arial"/>
          <w:spacing w:val="-2"/>
          <w:lang w:val="es-CO"/>
        </w:rPr>
        <w:t>la propuesta con el menor valor presente de los ingresos anuales esperados dur</w:t>
      </w:r>
      <w:r w:rsidRPr="00B64D62">
        <w:rPr>
          <w:rFonts w:ascii="Bookman Old Style" w:hAnsi="Bookman Old Style" w:cs="Arial"/>
          <w:spacing w:val="-2"/>
          <w:lang w:val="es-CO"/>
        </w:rPr>
        <w:t>ante los veinticinco (25) años del flujo de Ingresos.</w:t>
      </w:r>
    </w:p>
    <w:p w14:paraId="15CBA10B" w14:textId="77777777" w:rsidR="0000361B" w:rsidRPr="00B64D62" w:rsidRDefault="0000361B" w:rsidP="005E34D7">
      <w:pPr>
        <w:spacing w:after="240"/>
        <w:ind w:left="0" w:right="51"/>
        <w:jc w:val="both"/>
        <w:rPr>
          <w:rFonts w:ascii="Bookman Old Style" w:hAnsi="Bookman Old Style" w:cs="Arial"/>
        </w:rPr>
      </w:pPr>
      <w:r w:rsidRPr="00B64D62">
        <w:rPr>
          <w:rFonts w:ascii="Bookman Old Style" w:hAnsi="Bookman Old Style" w:cs="Arial"/>
        </w:rPr>
        <w:t xml:space="preserve">Mediante la Resolución 18 1315 de 2002, modificada por la Resolución 18 0925 de agosto de 2003, el Ministerio de Minas y Energía, MME, delega en la </w:t>
      </w:r>
      <w:r w:rsidRPr="00B64D62">
        <w:rPr>
          <w:rFonts w:ascii="Bookman Old Style" w:hAnsi="Bookman Old Style" w:cs="Arial"/>
          <w:bCs/>
        </w:rPr>
        <w:t xml:space="preserve">Unidad de Planeación Minero Energética, </w:t>
      </w:r>
      <w:r w:rsidRPr="00B64D62">
        <w:rPr>
          <w:rFonts w:ascii="Bookman Old Style" w:hAnsi="Bookman Old Style" w:cs="Arial"/>
        </w:rPr>
        <w:t xml:space="preserve">UPME, </w:t>
      </w:r>
      <w:r w:rsidRPr="00B64D62">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B64D62">
        <w:rPr>
          <w:rFonts w:ascii="Bookman Old Style" w:hAnsi="Bookman Old Style" w:cs="Arial"/>
        </w:rPr>
        <w:t>.</w:t>
      </w:r>
    </w:p>
    <w:p w14:paraId="1829125E" w14:textId="634D6B51" w:rsidR="00CE6CD2" w:rsidRPr="00B64D62" w:rsidRDefault="0000361B" w:rsidP="005E34D7">
      <w:pPr>
        <w:spacing w:after="240"/>
        <w:ind w:left="0" w:right="51"/>
        <w:jc w:val="both"/>
        <w:rPr>
          <w:rFonts w:ascii="Bookman Old Style" w:hAnsi="Bookman Old Style" w:cs="Arial"/>
        </w:rPr>
      </w:pPr>
      <w:r w:rsidRPr="00B64D62">
        <w:rPr>
          <w:rFonts w:ascii="Bookman Old Style" w:hAnsi="Bookman Old Style" w:cs="Arial"/>
        </w:rPr>
        <w:t xml:space="preserve">El MME adoptó el Plan de Expansión de Referencia Generación – Transmisión </w:t>
      </w:r>
      <w:r w:rsidR="00604A52" w:rsidRPr="0043596B">
        <w:rPr>
          <w:rFonts w:ascii="Bookman Old Style" w:hAnsi="Bookman Old Style" w:cs="Arial"/>
        </w:rPr>
        <w:t>20</w:t>
      </w:r>
      <w:r w:rsidR="00C861EE" w:rsidRPr="0043596B">
        <w:rPr>
          <w:rFonts w:ascii="Bookman Old Style" w:hAnsi="Bookman Old Style" w:cs="Arial"/>
        </w:rPr>
        <w:t>15</w:t>
      </w:r>
      <w:r w:rsidR="00604A52" w:rsidRPr="0043596B">
        <w:rPr>
          <w:rFonts w:ascii="Bookman Old Style" w:hAnsi="Bookman Old Style" w:cs="Arial"/>
        </w:rPr>
        <w:t>-20</w:t>
      </w:r>
      <w:r w:rsidR="00C861EE" w:rsidRPr="0043596B">
        <w:rPr>
          <w:rFonts w:ascii="Bookman Old Style" w:hAnsi="Bookman Old Style" w:cs="Arial"/>
        </w:rPr>
        <w:t>29</w:t>
      </w:r>
      <w:r w:rsidRPr="0043596B">
        <w:rPr>
          <w:rFonts w:ascii="Bookman Old Style" w:hAnsi="Bookman Old Style" w:cs="Arial"/>
        </w:rPr>
        <w:t xml:space="preserve">, en el cual se recomendó la </w:t>
      </w:r>
      <w:r w:rsidR="00705CDD" w:rsidRPr="0043596B">
        <w:rPr>
          <w:rFonts w:ascii="Bookman Old Style" w:hAnsi="Bookman Old Style" w:cs="Arial"/>
        </w:rPr>
        <w:t>instala</w:t>
      </w:r>
      <w:r w:rsidRPr="0043596B">
        <w:rPr>
          <w:rFonts w:ascii="Bookman Old Style" w:hAnsi="Bookman Old Style" w:cs="Arial"/>
        </w:rPr>
        <w:t xml:space="preserve">ción </w:t>
      </w:r>
      <w:r w:rsidR="001A4354" w:rsidRPr="0043596B">
        <w:rPr>
          <w:rFonts w:ascii="Bookman Old Style" w:hAnsi="Bookman Old Style" w:cs="Arial"/>
        </w:rPr>
        <w:t>de la línea de transmisión</w:t>
      </w:r>
      <w:r w:rsidR="001A4354" w:rsidRPr="00B64D62">
        <w:rPr>
          <w:rFonts w:ascii="Bookman Old Style" w:hAnsi="Bookman Old Style" w:cs="Arial"/>
        </w:rPr>
        <w:t xml:space="preserve"> Sabanalarga – Bolívar 500 kV y del segundo transformador 500/220 kV</w:t>
      </w:r>
      <w:r w:rsidR="00B64D62" w:rsidRPr="00B64D62">
        <w:rPr>
          <w:rFonts w:ascii="Bookman Old Style" w:hAnsi="Bookman Old Style" w:cs="Arial"/>
        </w:rPr>
        <w:t xml:space="preserve">, 450 MVA, </w:t>
      </w:r>
      <w:r w:rsidR="001A4354" w:rsidRPr="00B64D62">
        <w:rPr>
          <w:rFonts w:ascii="Bookman Old Style" w:hAnsi="Bookman Old Style" w:cs="Arial"/>
        </w:rPr>
        <w:t>en la subestación Bolívar</w:t>
      </w:r>
      <w:r w:rsidRPr="00B64D62">
        <w:rPr>
          <w:rFonts w:ascii="Bookman Old Style" w:hAnsi="Bookman Old Style" w:cs="Arial"/>
        </w:rPr>
        <w:t>.</w:t>
      </w:r>
      <w:r w:rsidR="005E34D7" w:rsidRPr="00B64D62">
        <w:rPr>
          <w:rFonts w:ascii="Bookman Old Style" w:hAnsi="Bookman Old Style" w:cs="Arial"/>
        </w:rPr>
        <w:t xml:space="preserve"> </w:t>
      </w:r>
      <w:r w:rsidRPr="00B64D62">
        <w:rPr>
          <w:rFonts w:ascii="Bookman Old Style" w:hAnsi="Bookman Old Style" w:cs="Arial"/>
        </w:rPr>
        <w:t xml:space="preserve">La UPME abrió la Convocatoria Pública </w:t>
      </w:r>
      <w:r w:rsidR="001A4354" w:rsidRPr="00B64D62">
        <w:rPr>
          <w:rFonts w:ascii="Bookman Old Style" w:hAnsi="Bookman Old Style" w:cs="Arial"/>
        </w:rPr>
        <w:t>UPME 07-2017</w:t>
      </w:r>
      <w:r w:rsidRPr="00B64D62">
        <w:rPr>
          <w:rFonts w:ascii="Bookman Old Style" w:hAnsi="Bookman Old Style" w:cs="Arial"/>
        </w:rPr>
        <w:t xml:space="preserve"> para seleccionar al inversionista que se encargue del diseño, adquisición de los suministros, construcción, operación y mantenimiento del mencionado proyecto.</w:t>
      </w:r>
    </w:p>
    <w:p w14:paraId="65917E3E" w14:textId="6B11D228" w:rsidR="005E34D7" w:rsidRPr="00B64D62" w:rsidRDefault="005E34D7" w:rsidP="005E34D7">
      <w:pPr>
        <w:spacing w:after="240"/>
        <w:ind w:left="0" w:right="51"/>
        <w:jc w:val="both"/>
        <w:rPr>
          <w:rFonts w:ascii="Bookman Old Style" w:hAnsi="Bookman Old Style" w:cs="Arial"/>
        </w:rPr>
      </w:pPr>
      <w:r w:rsidRPr="00B64D62">
        <w:rPr>
          <w:rFonts w:ascii="Bookman Old Style" w:hAnsi="Bookman Old Style" w:cs="Arial"/>
        </w:rPr>
        <w:t>Según consta en el Acta de Adjudicación de la Convocatoria Pública UPME 07-2017, del 5 de diciembre de 2018, a la convocatoria se presentaron varios proponentes y la adjudicación se realizó al oferente con menor valor presente neto del Ingreso Anual Esperado.</w:t>
      </w:r>
    </w:p>
    <w:p w14:paraId="19A50856" w14:textId="2B1812E5" w:rsidR="005E34D7" w:rsidRPr="00B64D62" w:rsidRDefault="005E34D7" w:rsidP="005E34D7">
      <w:pPr>
        <w:tabs>
          <w:tab w:val="left" w:pos="-720"/>
        </w:tabs>
        <w:suppressAutoHyphens/>
        <w:spacing w:after="240"/>
        <w:ind w:left="0"/>
        <w:jc w:val="both"/>
        <w:rPr>
          <w:rFonts w:ascii="Bookman Old Style" w:hAnsi="Bookman Old Style" w:cs="Arial"/>
        </w:rPr>
      </w:pPr>
      <w:r w:rsidRPr="00B64D62">
        <w:rPr>
          <w:rFonts w:ascii="Bookman Old Style" w:hAnsi="Bookman Old Style" w:cs="Arial"/>
        </w:rPr>
        <w:t>Mediante la comunicación radicada en la CREG con el número E</w:t>
      </w:r>
      <w:r w:rsidRPr="00B64D62">
        <w:rPr>
          <w:rFonts w:ascii="Bookman Old Style" w:hAnsi="Bookman Old Style" w:cs="Arial"/>
        </w:rPr>
        <w:noBreakHyphen/>
        <w:t>2018</w:t>
      </w:r>
      <w:r w:rsidRPr="00B64D62">
        <w:rPr>
          <w:rFonts w:ascii="Bookman Old Style" w:hAnsi="Bookman Old Style" w:cs="Arial"/>
        </w:rPr>
        <w:noBreakHyphen/>
        <w:t>013532 del 13 de diciembre de 2018, la UPME informa que Interconexión Eléctrica S.A. E.S.P. fue el proponente seleccionado para la ejecución del proyecto objeto de la convocatoria UPME 07-2017.</w:t>
      </w:r>
    </w:p>
    <w:p w14:paraId="013F334E" w14:textId="3FC65E7F" w:rsidR="0000361B" w:rsidRPr="00B64D62" w:rsidRDefault="0000361B" w:rsidP="00CC078B">
      <w:pPr>
        <w:tabs>
          <w:tab w:val="left" w:pos="-720"/>
        </w:tabs>
        <w:suppressAutoHyphens/>
        <w:spacing w:before="240"/>
        <w:ind w:left="0"/>
        <w:jc w:val="both"/>
        <w:rPr>
          <w:rFonts w:ascii="Bookman Old Style" w:hAnsi="Bookman Old Style" w:cs="Arial"/>
        </w:rPr>
      </w:pPr>
      <w:r w:rsidRPr="00B64D62">
        <w:rPr>
          <w:rFonts w:ascii="Bookman Old Style" w:hAnsi="Bookman Old Style" w:cs="Arial"/>
        </w:rPr>
        <w:t>La UPME, en comunic</w:t>
      </w:r>
      <w:r w:rsidR="008A46C8" w:rsidRPr="00B64D62">
        <w:rPr>
          <w:rFonts w:ascii="Bookman Old Style" w:hAnsi="Bookman Old Style" w:cs="Arial"/>
        </w:rPr>
        <w:t>ación con radicación CREG E</w:t>
      </w:r>
      <w:r w:rsidR="008A46C8" w:rsidRPr="00B64D62">
        <w:rPr>
          <w:rFonts w:ascii="Bookman Old Style" w:hAnsi="Bookman Old Style" w:cs="Arial"/>
        </w:rPr>
        <w:noBreakHyphen/>
      </w:r>
      <w:r w:rsidR="00EF3401" w:rsidRPr="00B64D62">
        <w:rPr>
          <w:rFonts w:ascii="Bookman Old Style" w:hAnsi="Bookman Old Style" w:cs="Arial"/>
        </w:rPr>
        <w:t>201</w:t>
      </w:r>
      <w:r w:rsidR="00524C2A" w:rsidRPr="00B64D62">
        <w:rPr>
          <w:rFonts w:ascii="Bookman Old Style" w:hAnsi="Bookman Old Style" w:cs="Arial"/>
        </w:rPr>
        <w:t>8</w:t>
      </w:r>
      <w:r w:rsidR="00EF3401" w:rsidRPr="00B64D62">
        <w:rPr>
          <w:rFonts w:ascii="Bookman Old Style" w:hAnsi="Bookman Old Style" w:cs="Arial"/>
        </w:rPr>
        <w:noBreakHyphen/>
        <w:t>0</w:t>
      </w:r>
      <w:r w:rsidR="00583091">
        <w:rPr>
          <w:rFonts w:ascii="Bookman Old Style" w:hAnsi="Bookman Old Style" w:cs="Arial"/>
        </w:rPr>
        <w:t>1</w:t>
      </w:r>
      <w:r w:rsidR="005E34D7" w:rsidRPr="00B64D62">
        <w:rPr>
          <w:rFonts w:ascii="Bookman Old Style" w:hAnsi="Bookman Old Style" w:cs="Arial"/>
        </w:rPr>
        <w:t>3880</w:t>
      </w:r>
      <w:r w:rsidR="00EF3401" w:rsidRPr="00B64D62">
        <w:rPr>
          <w:rFonts w:ascii="Bookman Old Style" w:hAnsi="Bookman Old Style" w:cs="Arial"/>
        </w:rPr>
        <w:t xml:space="preserve"> del </w:t>
      </w:r>
      <w:r w:rsidR="005E34D7" w:rsidRPr="00B64D62">
        <w:rPr>
          <w:rFonts w:ascii="Bookman Old Style" w:hAnsi="Bookman Old Style" w:cs="Arial"/>
        </w:rPr>
        <w:t>21</w:t>
      </w:r>
      <w:r w:rsidR="00EF3401" w:rsidRPr="00B64D62">
        <w:rPr>
          <w:rFonts w:ascii="Bookman Old Style" w:hAnsi="Bookman Old Style" w:cs="Arial"/>
        </w:rPr>
        <w:t xml:space="preserve"> de </w:t>
      </w:r>
      <w:r w:rsidR="005E34D7" w:rsidRPr="00B64D62">
        <w:rPr>
          <w:rFonts w:ascii="Bookman Old Style" w:hAnsi="Bookman Old Style" w:cs="Arial"/>
        </w:rPr>
        <w:t xml:space="preserve">diciembre </w:t>
      </w:r>
      <w:r w:rsidR="00EF3401" w:rsidRPr="00B64D62">
        <w:rPr>
          <w:rFonts w:ascii="Bookman Old Style" w:hAnsi="Bookman Old Style" w:cs="Arial"/>
        </w:rPr>
        <w:t>de 201</w:t>
      </w:r>
      <w:r w:rsidR="00524C2A" w:rsidRPr="00B64D62">
        <w:rPr>
          <w:rFonts w:ascii="Bookman Old Style" w:hAnsi="Bookman Old Style" w:cs="Arial"/>
        </w:rPr>
        <w:t>8</w:t>
      </w:r>
      <w:r w:rsidRPr="00B64D62">
        <w:rPr>
          <w:rFonts w:ascii="Bookman Old Style" w:hAnsi="Bookman Old Style" w:cs="Arial"/>
        </w:rPr>
        <w:t xml:space="preserve">, conceptúa sobre el cumplimiento, por parte del inversionista seleccionado, de lo establecido en los Documentos de Selección y en la </w:t>
      </w:r>
      <w:r w:rsidRPr="00B64D62">
        <w:rPr>
          <w:rFonts w:ascii="Bookman Old Style" w:hAnsi="Bookman Old Style" w:cs="Arial"/>
        </w:rPr>
        <w:lastRenderedPageBreak/>
        <w:t xml:space="preserve">Resolución CREG 022 de 2001 y sus modificaciones, adjunta copia de los documentos que soportan su concepto, y solicita la expedición de la resolución que oficializa el Ingreso Anual Esperado del adjudicatario. </w:t>
      </w:r>
    </w:p>
    <w:p w14:paraId="709FEC4F" w14:textId="77777777" w:rsidR="0000361B" w:rsidRPr="00B64D62" w:rsidRDefault="0000361B" w:rsidP="00CC078B">
      <w:pPr>
        <w:tabs>
          <w:tab w:val="left" w:pos="-720"/>
        </w:tabs>
        <w:suppressAutoHyphens/>
        <w:spacing w:before="240"/>
        <w:ind w:left="0"/>
        <w:jc w:val="both"/>
        <w:rPr>
          <w:rFonts w:ascii="Bookman Old Style" w:hAnsi="Bookman Old Style" w:cs="Arial"/>
        </w:rPr>
      </w:pPr>
      <w:r w:rsidRPr="00B64D62">
        <w:rPr>
          <w:rFonts w:ascii="Bookman Old Style" w:hAnsi="Bookman Old Style" w:cs="Arial"/>
        </w:rPr>
        <w:t>Dentro de los documentos enviados por la UPME se encuentran copias de los siguientes:</w:t>
      </w:r>
    </w:p>
    <w:p w14:paraId="42397CA6" w14:textId="77777777" w:rsidR="0000361B" w:rsidRPr="00B64D62" w:rsidRDefault="0000361B" w:rsidP="0000361B">
      <w:pPr>
        <w:tabs>
          <w:tab w:val="left" w:pos="-720"/>
        </w:tabs>
        <w:suppressAutoHyphens/>
        <w:spacing w:before="120"/>
        <w:ind w:left="568" w:hanging="284"/>
        <w:jc w:val="both"/>
        <w:rPr>
          <w:rFonts w:ascii="Bookman Old Style" w:hAnsi="Bookman Old Style" w:cs="Arial"/>
        </w:rPr>
      </w:pPr>
      <w:r w:rsidRPr="00B64D62">
        <w:rPr>
          <w:rFonts w:ascii="Bookman Old Style" w:hAnsi="Bookman Old Style" w:cs="Arial"/>
        </w:rPr>
        <w:t>-</w:t>
      </w:r>
      <w:r w:rsidRPr="00B64D62">
        <w:rPr>
          <w:rFonts w:ascii="Bookman Old Style" w:hAnsi="Bookman Old Style" w:cs="Arial"/>
        </w:rPr>
        <w:tab/>
        <w:t>certificado de existencia y representación legal del adjudicatario,</w:t>
      </w:r>
    </w:p>
    <w:p w14:paraId="326FCB8A" w14:textId="77777777" w:rsidR="0000361B" w:rsidRPr="00B64D62" w:rsidRDefault="0000361B" w:rsidP="0000361B">
      <w:pPr>
        <w:tabs>
          <w:tab w:val="left" w:pos="-720"/>
        </w:tabs>
        <w:suppressAutoHyphens/>
        <w:spacing w:before="120"/>
        <w:ind w:left="568" w:hanging="284"/>
        <w:jc w:val="both"/>
        <w:rPr>
          <w:rFonts w:ascii="Bookman Old Style" w:hAnsi="Bookman Old Style" w:cs="Arial"/>
        </w:rPr>
      </w:pPr>
      <w:r w:rsidRPr="00B64D62">
        <w:rPr>
          <w:rFonts w:ascii="Bookman Old Style" w:hAnsi="Bookman Old Style" w:cs="Arial"/>
        </w:rPr>
        <w:t>-</w:t>
      </w:r>
      <w:r w:rsidRPr="00B64D62">
        <w:rPr>
          <w:rFonts w:ascii="Bookman Old Style" w:hAnsi="Bookman Old Style" w:cs="Arial"/>
        </w:rPr>
        <w:tab/>
        <w:t>propuesta económica,</w:t>
      </w:r>
    </w:p>
    <w:p w14:paraId="05E041CE" w14:textId="6CCE23D9" w:rsidR="0000361B" w:rsidRPr="00B64D62" w:rsidRDefault="0000361B" w:rsidP="0000361B">
      <w:pPr>
        <w:tabs>
          <w:tab w:val="left" w:pos="-720"/>
        </w:tabs>
        <w:suppressAutoHyphens/>
        <w:spacing w:before="120"/>
        <w:ind w:left="568" w:hanging="284"/>
        <w:jc w:val="both"/>
        <w:rPr>
          <w:rFonts w:ascii="Bookman Old Style" w:hAnsi="Bookman Old Style" w:cs="Arial"/>
        </w:rPr>
      </w:pPr>
      <w:r w:rsidRPr="00B64D62">
        <w:rPr>
          <w:rFonts w:ascii="Bookman Old Style" w:hAnsi="Bookman Old Style" w:cs="Arial"/>
        </w:rPr>
        <w:t>-</w:t>
      </w:r>
      <w:r w:rsidRPr="00B64D62">
        <w:rPr>
          <w:rFonts w:ascii="Bookman Old Style" w:hAnsi="Bookman Old Style" w:cs="Arial"/>
        </w:rPr>
        <w:tab/>
        <w:t>copia de la garantía</w:t>
      </w:r>
      <w:r w:rsidR="00605926" w:rsidRPr="00B64D62">
        <w:rPr>
          <w:rFonts w:ascii="Bookman Old Style" w:hAnsi="Bookman Old Style" w:cs="Arial"/>
        </w:rPr>
        <w:t xml:space="preserve"> </w:t>
      </w:r>
      <w:r w:rsidR="005E34D7" w:rsidRPr="00B64D62">
        <w:rPr>
          <w:rFonts w:ascii="Bookman Old Style" w:hAnsi="Bookman Old Style" w:cs="Arial"/>
        </w:rPr>
        <w:t>1015741900</w:t>
      </w:r>
      <w:r w:rsidRPr="00B64D62">
        <w:rPr>
          <w:rFonts w:ascii="Bookman Old Style" w:hAnsi="Bookman Old Style" w:cs="Arial"/>
        </w:rPr>
        <w:t xml:space="preserve"> expedida por el Banco </w:t>
      </w:r>
      <w:proofErr w:type="spellStart"/>
      <w:r w:rsidR="00EF7C34" w:rsidRPr="00B64D62">
        <w:rPr>
          <w:rFonts w:ascii="Bookman Old Style" w:hAnsi="Bookman Old Style" w:cs="Arial"/>
        </w:rPr>
        <w:t>Itaú</w:t>
      </w:r>
      <w:proofErr w:type="spellEnd"/>
      <w:r w:rsidR="00374BE9" w:rsidRPr="00B64D62">
        <w:rPr>
          <w:rFonts w:ascii="Bookman Old Style" w:hAnsi="Bookman Old Style" w:cs="Arial"/>
        </w:rPr>
        <w:t xml:space="preserve">, </w:t>
      </w:r>
      <w:r w:rsidRPr="00B64D62">
        <w:rPr>
          <w:rFonts w:ascii="Bookman Old Style" w:hAnsi="Bookman Old Style" w:cs="Arial"/>
        </w:rPr>
        <w:t>que ampara el cumplimiento de</w:t>
      </w:r>
      <w:r w:rsidR="00374BE9" w:rsidRPr="00B64D62">
        <w:rPr>
          <w:rFonts w:ascii="Bookman Old Style" w:hAnsi="Bookman Old Style" w:cs="Arial"/>
        </w:rPr>
        <w:t xml:space="preserve"> la Convocatoria Pública </w:t>
      </w:r>
      <w:r w:rsidR="001A4354" w:rsidRPr="00B64D62">
        <w:rPr>
          <w:rFonts w:ascii="Bookman Old Style" w:hAnsi="Bookman Old Style" w:cs="Arial"/>
        </w:rPr>
        <w:t>UPME 07-2017</w:t>
      </w:r>
      <w:r w:rsidRPr="00B64D62">
        <w:rPr>
          <w:rFonts w:ascii="Bookman Old Style" w:hAnsi="Bookman Old Style" w:cs="Arial"/>
        </w:rPr>
        <w:t>,</w:t>
      </w:r>
    </w:p>
    <w:p w14:paraId="0749390E" w14:textId="15950654" w:rsidR="0000361B" w:rsidRPr="00B64D62" w:rsidRDefault="0000361B" w:rsidP="0000361B">
      <w:pPr>
        <w:tabs>
          <w:tab w:val="left" w:pos="-720"/>
        </w:tabs>
        <w:suppressAutoHyphens/>
        <w:spacing w:before="120"/>
        <w:ind w:left="568" w:hanging="284"/>
        <w:jc w:val="both"/>
        <w:rPr>
          <w:rFonts w:ascii="Bookman Old Style" w:hAnsi="Bookman Old Style" w:cs="Arial"/>
        </w:rPr>
      </w:pPr>
      <w:r w:rsidRPr="00B64D62">
        <w:rPr>
          <w:rFonts w:ascii="Bookman Old Style" w:hAnsi="Bookman Old Style" w:cs="Arial"/>
        </w:rPr>
        <w:t>-</w:t>
      </w:r>
      <w:r w:rsidRPr="00B64D62">
        <w:rPr>
          <w:rFonts w:ascii="Bookman Old Style" w:hAnsi="Bookman Old Style" w:cs="Arial"/>
        </w:rPr>
        <w:tab/>
        <w:t>copia de la comunicación 0</w:t>
      </w:r>
      <w:r w:rsidR="00EF7C34" w:rsidRPr="00B64D62">
        <w:rPr>
          <w:rFonts w:ascii="Bookman Old Style" w:hAnsi="Bookman Old Style" w:cs="Arial"/>
        </w:rPr>
        <w:t>16024</w:t>
      </w:r>
      <w:r w:rsidRPr="00B64D62">
        <w:rPr>
          <w:rFonts w:ascii="Bookman Old Style" w:hAnsi="Bookman Old Style" w:cs="Arial"/>
        </w:rPr>
        <w:t xml:space="preserve">-1 del </w:t>
      </w:r>
      <w:r w:rsidR="00EF7C34" w:rsidRPr="00B64D62">
        <w:rPr>
          <w:rFonts w:ascii="Bookman Old Style" w:hAnsi="Bookman Old Style" w:cs="Arial"/>
        </w:rPr>
        <w:t>13</w:t>
      </w:r>
      <w:r w:rsidR="00CD088A" w:rsidRPr="00B64D62">
        <w:rPr>
          <w:rFonts w:ascii="Bookman Old Style" w:hAnsi="Bookman Old Style" w:cs="Arial"/>
        </w:rPr>
        <w:t xml:space="preserve"> de </w:t>
      </w:r>
      <w:r w:rsidR="00EF7C34" w:rsidRPr="00B64D62">
        <w:rPr>
          <w:rFonts w:ascii="Bookman Old Style" w:hAnsi="Bookman Old Style" w:cs="Arial"/>
        </w:rPr>
        <w:t>diciembre</w:t>
      </w:r>
      <w:r w:rsidRPr="00B64D62">
        <w:rPr>
          <w:rFonts w:ascii="Bookman Old Style" w:hAnsi="Bookman Old Style" w:cs="Arial"/>
        </w:rPr>
        <w:t xml:space="preserve"> de 201</w:t>
      </w:r>
      <w:r w:rsidR="00295C1D" w:rsidRPr="00B64D62">
        <w:rPr>
          <w:rFonts w:ascii="Bookman Old Style" w:hAnsi="Bookman Old Style" w:cs="Arial"/>
        </w:rPr>
        <w:t>8</w:t>
      </w:r>
      <w:r w:rsidRPr="00B64D62">
        <w:rPr>
          <w:rFonts w:ascii="Bookman Old Style" w:hAnsi="Bookman Old Style" w:cs="Arial"/>
        </w:rPr>
        <w:t xml:space="preserve">, de XM Compañía de Expertos en Mercados S.A., en su calidad de ASIC, donde informa </w:t>
      </w:r>
      <w:r w:rsidR="001A69F4" w:rsidRPr="00B64D62">
        <w:rPr>
          <w:rFonts w:ascii="Bookman Old Style" w:hAnsi="Bookman Old Style" w:cs="Arial"/>
        </w:rPr>
        <w:t>sobr</w:t>
      </w:r>
      <w:r w:rsidRPr="00B64D62">
        <w:rPr>
          <w:rFonts w:ascii="Bookman Old Style" w:hAnsi="Bookman Old Style" w:cs="Arial"/>
        </w:rPr>
        <w:t xml:space="preserve">e la aprobación de la garantía suscrita por </w:t>
      </w:r>
      <w:r w:rsidR="000C28EB" w:rsidRPr="00B64D62">
        <w:rPr>
          <w:rFonts w:ascii="Bookman Old Style" w:hAnsi="Bookman Old Style" w:cs="Arial"/>
          <w:szCs w:val="22"/>
        </w:rPr>
        <w:t>Interconexión Eléctrica</w:t>
      </w:r>
      <w:r w:rsidR="00013BEB" w:rsidRPr="00B64D62">
        <w:rPr>
          <w:rFonts w:ascii="Bookman Old Style" w:hAnsi="Bookman Old Style" w:cs="Arial"/>
          <w:szCs w:val="22"/>
        </w:rPr>
        <w:t xml:space="preserve"> S.A. E.S.P. </w:t>
      </w:r>
      <w:r w:rsidRPr="00B64D62">
        <w:rPr>
          <w:rFonts w:ascii="Bookman Old Style" w:hAnsi="Bookman Old Style" w:cs="Arial"/>
        </w:rPr>
        <w:t xml:space="preserve">para respaldar las obligaciones derivadas del cumplimiento de la convocatoria </w:t>
      </w:r>
      <w:r w:rsidR="001A4354" w:rsidRPr="00B64D62">
        <w:rPr>
          <w:rFonts w:ascii="Bookman Old Style" w:hAnsi="Bookman Old Style" w:cs="Arial"/>
        </w:rPr>
        <w:t>UPME 07-2017</w:t>
      </w:r>
      <w:r w:rsidRPr="00B64D62">
        <w:rPr>
          <w:rFonts w:ascii="Bookman Old Style" w:hAnsi="Bookman Old Style" w:cs="Arial"/>
        </w:rPr>
        <w:t xml:space="preserve">, de conformidad con lo establecido en el numeral 5 del </w:t>
      </w:r>
      <w:r w:rsidRPr="00B64D62">
        <w:rPr>
          <w:rFonts w:ascii="Bookman Old Style" w:hAnsi="Bookman Old Style" w:cs="Arial"/>
          <w:spacing w:val="-3"/>
        </w:rPr>
        <w:t>anexo general</w:t>
      </w:r>
      <w:r w:rsidRPr="00B64D62">
        <w:rPr>
          <w:rFonts w:ascii="Bookman Old Style" w:hAnsi="Bookman Old Style" w:cs="Arial"/>
        </w:rPr>
        <w:t xml:space="preserve"> de la Resolución CREG 022 de 2001, modificado por la Resolución CREG 093 de 2007, y</w:t>
      </w:r>
    </w:p>
    <w:p w14:paraId="1F1E90ED" w14:textId="77777777" w:rsidR="0000361B" w:rsidRPr="00B64D62" w:rsidRDefault="0000361B" w:rsidP="0000361B">
      <w:pPr>
        <w:tabs>
          <w:tab w:val="left" w:pos="-720"/>
        </w:tabs>
        <w:suppressAutoHyphens/>
        <w:spacing w:before="120"/>
        <w:ind w:left="568" w:hanging="284"/>
        <w:jc w:val="both"/>
        <w:rPr>
          <w:rFonts w:ascii="Bookman Old Style" w:hAnsi="Bookman Old Style" w:cs="Arial"/>
        </w:rPr>
      </w:pPr>
      <w:r w:rsidRPr="00B64D62">
        <w:rPr>
          <w:rFonts w:ascii="Bookman Old Style" w:hAnsi="Bookman Old Style" w:cs="Arial"/>
        </w:rPr>
        <w:t>-</w:t>
      </w:r>
      <w:r w:rsidRPr="00B64D62">
        <w:rPr>
          <w:rFonts w:ascii="Bookman Old Style" w:hAnsi="Bookman Old Style" w:cs="Arial"/>
        </w:rPr>
        <w:tab/>
        <w:t>cronograma de construcción del proyecto.</w:t>
      </w:r>
    </w:p>
    <w:p w14:paraId="5053F10C" w14:textId="77777777" w:rsidR="00EF7C34" w:rsidRPr="00B64D62" w:rsidRDefault="00EF7C34" w:rsidP="00EF7C34">
      <w:pPr>
        <w:tabs>
          <w:tab w:val="left" w:pos="-720"/>
        </w:tabs>
        <w:suppressAutoHyphens/>
        <w:spacing w:before="240" w:after="240"/>
        <w:ind w:left="0"/>
        <w:jc w:val="both"/>
        <w:rPr>
          <w:rFonts w:ascii="Bookman Old Style" w:hAnsi="Bookman Old Style" w:cs="Arial"/>
        </w:rPr>
      </w:pPr>
      <w:r w:rsidRPr="00B64D62">
        <w:rPr>
          <w:rFonts w:ascii="Bookman Old Style" w:hAnsi="Bookman Old Style" w:cs="Arial"/>
        </w:rPr>
        <w:t>De acuerdo con las comunicaciones remitidas por la UPME, se observa que los proponentes que se presentaron cumplieron con los requisitos exigidos en la Resolución CREG 022 de 2001 y en los Documentos de Selección; además se encuentra que la tasa de descuento y el perfil de pagos usados en la oferta del adjudicatario, cumplen con los requisitos establecidos en la Resolución CREG 035 de 2010.</w:t>
      </w:r>
    </w:p>
    <w:p w14:paraId="1F2586AF" w14:textId="1D3231FF" w:rsidR="0043596B" w:rsidRDefault="0043596B" w:rsidP="00EF7C34">
      <w:pPr>
        <w:tabs>
          <w:tab w:val="left" w:pos="-720"/>
        </w:tabs>
        <w:suppressAutoHyphens/>
        <w:spacing w:after="240"/>
        <w:ind w:left="0"/>
        <w:jc w:val="both"/>
        <w:rPr>
          <w:rFonts w:ascii="Bookman Old Style" w:hAnsi="Bookman Old Style" w:cs="Arial"/>
        </w:rPr>
      </w:pPr>
      <w:r>
        <w:rPr>
          <w:rFonts w:ascii="Bookman Old Style" w:hAnsi="Bookman Old Style" w:cs="Arial"/>
        </w:rPr>
        <w:t>Mediante comunicación radicada en la CREG con el número E-2019-000</w:t>
      </w:r>
      <w:r w:rsidR="00A27E6B">
        <w:rPr>
          <w:rFonts w:ascii="Bookman Old Style" w:hAnsi="Bookman Old Style" w:cs="Arial"/>
        </w:rPr>
        <w:t>508</w:t>
      </w:r>
      <w:r>
        <w:rPr>
          <w:rFonts w:ascii="Bookman Old Style" w:hAnsi="Bookman Old Style" w:cs="Arial"/>
        </w:rPr>
        <w:t xml:space="preserve"> del 17 de enero de 2019, la UPME, en respuesta a una solicitud de la CREG, </w:t>
      </w:r>
      <w:r w:rsidRPr="0043596B">
        <w:rPr>
          <w:rFonts w:ascii="Bookman Old Style" w:hAnsi="Bookman Old Style" w:cs="Arial"/>
        </w:rPr>
        <w:t xml:space="preserve">confirma que la fecha de puesta en operación del proyecto es </w:t>
      </w:r>
      <w:r w:rsidR="00EF7C34" w:rsidRPr="0043596B">
        <w:rPr>
          <w:rFonts w:ascii="Bookman Old Style" w:hAnsi="Bookman Old Style" w:cs="Arial"/>
        </w:rPr>
        <w:t>el 30 de junio de 2022</w:t>
      </w:r>
      <w:r w:rsidRPr="0043596B">
        <w:rPr>
          <w:rFonts w:ascii="Bookman Old Style" w:hAnsi="Bookman Old Style" w:cs="Arial"/>
        </w:rPr>
        <w:t>.</w:t>
      </w:r>
    </w:p>
    <w:p w14:paraId="289F965A" w14:textId="199DCB8D" w:rsidR="008E08E6" w:rsidRPr="00B64D62" w:rsidRDefault="008E08E6" w:rsidP="00EF7C34">
      <w:pPr>
        <w:tabs>
          <w:tab w:val="left" w:pos="-720"/>
        </w:tabs>
        <w:suppressAutoHyphens/>
        <w:spacing w:after="240"/>
        <w:ind w:left="0"/>
        <w:jc w:val="both"/>
        <w:rPr>
          <w:rFonts w:ascii="Bookman Old Style" w:hAnsi="Bookman Old Style" w:cs="Arial"/>
        </w:rPr>
      </w:pPr>
      <w:r w:rsidRPr="00B64D62">
        <w:rPr>
          <w:rFonts w:ascii="Bookman Old Style" w:hAnsi="Bookman Old Style" w:cs="Arial"/>
        </w:rPr>
        <w:t xml:space="preserve">Con las revisiones y análisis realizados, se considera que se cumplen los requisitos exigidos y se procederá a hacer oficial el Ingreso Anual Esperado a Interconexión Eléctrica S.A. E.S.P. como adjudicatario de la convocatoria </w:t>
      </w:r>
      <w:r w:rsidR="001A4354" w:rsidRPr="00B64D62">
        <w:rPr>
          <w:rFonts w:ascii="Bookman Old Style" w:hAnsi="Bookman Old Style" w:cs="Arial"/>
        </w:rPr>
        <w:t>UPME 07-2017</w:t>
      </w:r>
      <w:r w:rsidRPr="00B64D62">
        <w:rPr>
          <w:rFonts w:ascii="Bookman Old Style" w:hAnsi="Bookman Old Style" w:cs="Arial"/>
        </w:rPr>
        <w:t>.</w:t>
      </w:r>
    </w:p>
    <w:p w14:paraId="54D8E71B" w14:textId="192A0188" w:rsidR="0000361B" w:rsidRPr="00B64D62" w:rsidRDefault="0000361B" w:rsidP="00EF7C34">
      <w:pPr>
        <w:tabs>
          <w:tab w:val="left" w:pos="-720"/>
        </w:tabs>
        <w:suppressAutoHyphens/>
        <w:spacing w:after="240"/>
        <w:ind w:left="0"/>
        <w:jc w:val="both"/>
        <w:rPr>
          <w:rFonts w:ascii="Bookman Old Style" w:hAnsi="Bookman Old Style" w:cs="Arial"/>
        </w:rPr>
      </w:pPr>
      <w:r w:rsidRPr="00B64D62">
        <w:rPr>
          <w:rFonts w:ascii="Bookman Old Style" w:hAnsi="Bookman Old Style" w:cs="Arial"/>
        </w:rPr>
        <w:t xml:space="preserve">La Comisión en la </w:t>
      </w:r>
      <w:r w:rsidR="00EF7C34" w:rsidRPr="00B64D62">
        <w:rPr>
          <w:rFonts w:ascii="Bookman Old Style" w:hAnsi="Bookman Old Style" w:cs="Arial"/>
        </w:rPr>
        <w:t>s</w:t>
      </w:r>
      <w:r w:rsidRPr="00B64D62">
        <w:rPr>
          <w:rFonts w:ascii="Bookman Old Style" w:hAnsi="Bookman Old Style" w:cs="Arial"/>
        </w:rPr>
        <w:t xml:space="preserve">esión </w:t>
      </w:r>
      <w:r w:rsidR="00183BD0">
        <w:rPr>
          <w:rFonts w:ascii="Bookman Old Style" w:hAnsi="Bookman Old Style" w:cs="Arial"/>
        </w:rPr>
        <w:t>900</w:t>
      </w:r>
      <w:r w:rsidRPr="00B64D62">
        <w:rPr>
          <w:rFonts w:ascii="Bookman Old Style" w:hAnsi="Bookman Old Style" w:cs="Arial"/>
        </w:rPr>
        <w:t xml:space="preserve"> del </w:t>
      </w:r>
      <w:r w:rsidR="00183BD0">
        <w:rPr>
          <w:rFonts w:ascii="Bookman Old Style" w:hAnsi="Bookman Old Style" w:cs="Arial"/>
        </w:rPr>
        <w:t>25</w:t>
      </w:r>
      <w:r w:rsidRPr="00B64D62">
        <w:rPr>
          <w:rFonts w:ascii="Bookman Old Style" w:hAnsi="Bookman Old Style" w:cs="Arial"/>
        </w:rPr>
        <w:t xml:space="preserve"> de </w:t>
      </w:r>
      <w:r w:rsidR="00EF7C34" w:rsidRPr="00B64D62">
        <w:rPr>
          <w:rFonts w:ascii="Bookman Old Style" w:hAnsi="Bookman Old Style" w:cs="Arial"/>
        </w:rPr>
        <w:t>enero</w:t>
      </w:r>
      <w:r w:rsidRPr="00B64D62">
        <w:rPr>
          <w:rFonts w:ascii="Bookman Old Style" w:hAnsi="Bookman Old Style" w:cs="Arial"/>
        </w:rPr>
        <w:t xml:space="preserve"> de 201</w:t>
      </w:r>
      <w:r w:rsidR="00EF7C34" w:rsidRPr="00B64D62">
        <w:rPr>
          <w:rFonts w:ascii="Bookman Old Style" w:hAnsi="Bookman Old Style" w:cs="Arial"/>
        </w:rPr>
        <w:t>9</w:t>
      </w:r>
      <w:r w:rsidRPr="00B64D62">
        <w:rPr>
          <w:rFonts w:ascii="Bookman Old Style" w:hAnsi="Bookman Old Style" w:cs="Arial"/>
        </w:rPr>
        <w:t xml:space="preserve"> aprobó expedir la presente resolución.</w:t>
      </w:r>
    </w:p>
    <w:p w14:paraId="0F835AEC" w14:textId="77777777" w:rsidR="0000361B" w:rsidRPr="00B64D62" w:rsidRDefault="0000361B" w:rsidP="0000361B">
      <w:pPr>
        <w:tabs>
          <w:tab w:val="left" w:pos="-720"/>
        </w:tabs>
        <w:suppressAutoHyphens/>
        <w:ind w:left="0"/>
        <w:jc w:val="both"/>
        <w:rPr>
          <w:rFonts w:ascii="Bookman Old Style" w:hAnsi="Bookman Old Style" w:cs="Arial"/>
        </w:rPr>
      </w:pPr>
    </w:p>
    <w:p w14:paraId="3D43D831" w14:textId="77777777" w:rsidR="0000361B" w:rsidRPr="00B64D62" w:rsidRDefault="0000361B" w:rsidP="0000361B">
      <w:pPr>
        <w:keepNext/>
        <w:ind w:left="0"/>
        <w:jc w:val="center"/>
        <w:rPr>
          <w:rFonts w:ascii="Bookman Old Style" w:hAnsi="Bookman Old Style" w:cs="Arial"/>
        </w:rPr>
      </w:pPr>
      <w:r w:rsidRPr="00B64D62">
        <w:rPr>
          <w:rFonts w:ascii="Bookman Old Style" w:hAnsi="Bookman Old Style" w:cs="Arial"/>
          <w:b/>
          <w:spacing w:val="80"/>
        </w:rPr>
        <w:t>RESUELVE</w:t>
      </w:r>
      <w:r w:rsidRPr="00B64D62">
        <w:rPr>
          <w:rFonts w:ascii="Bookman Old Style" w:hAnsi="Bookman Old Style" w:cs="Arial"/>
        </w:rPr>
        <w:t>:</w:t>
      </w:r>
    </w:p>
    <w:p w14:paraId="477581A8" w14:textId="28336B50" w:rsidR="0000361B" w:rsidRPr="00B64D62" w:rsidRDefault="0000361B" w:rsidP="0000361B">
      <w:pPr>
        <w:pStyle w:val="ARTICULOS"/>
        <w:rPr>
          <w:b w:val="0"/>
        </w:rPr>
      </w:pPr>
      <w:bookmarkStart w:id="1" w:name="_Ref44815543"/>
      <w:bookmarkStart w:id="2" w:name="_Ref44815511"/>
      <w:r w:rsidRPr="00B64D62">
        <w:t>Ingreso Anual Esperado.</w:t>
      </w:r>
      <w:r w:rsidRPr="00B64D62">
        <w:rPr>
          <w:b w:val="0"/>
        </w:rPr>
        <w:t xml:space="preserve"> El Ingreso Anual Esperado, IAE, para </w:t>
      </w:r>
      <w:r w:rsidR="000C28EB" w:rsidRPr="00B64D62">
        <w:rPr>
          <w:b w:val="0"/>
        </w:rPr>
        <w:t>Interconexión Eléctrica</w:t>
      </w:r>
      <w:r w:rsidR="00286FCA" w:rsidRPr="00B64D62">
        <w:rPr>
          <w:b w:val="0"/>
        </w:rPr>
        <w:t xml:space="preserve"> </w:t>
      </w:r>
      <w:r w:rsidR="00E96447" w:rsidRPr="00B64D62">
        <w:rPr>
          <w:b w:val="0"/>
        </w:rPr>
        <w:t>S.A. E.S.P.</w:t>
      </w:r>
      <w:r w:rsidRPr="00B64D62">
        <w:rPr>
          <w:b w:val="0"/>
        </w:rPr>
        <w:t xml:space="preserve">, </w:t>
      </w:r>
      <w:r w:rsidR="00E96447" w:rsidRPr="00B64D62">
        <w:rPr>
          <w:b w:val="0"/>
        </w:rPr>
        <w:t xml:space="preserve">por el diseño, adquisición de los suministros, construcción, operación y mantenimiento </w:t>
      </w:r>
      <w:r w:rsidR="001A4354" w:rsidRPr="00B64D62">
        <w:rPr>
          <w:b w:val="0"/>
        </w:rPr>
        <w:t>de la línea de transmisión Sabanalarga – Bolívar 500 kV y del segundo transformador 500/220 kV</w:t>
      </w:r>
      <w:r w:rsidR="00B64D62" w:rsidRPr="00B64D62">
        <w:rPr>
          <w:b w:val="0"/>
        </w:rPr>
        <w:t xml:space="preserve">, 450 MVA, </w:t>
      </w:r>
      <w:r w:rsidR="001A4354" w:rsidRPr="00B64D62">
        <w:rPr>
          <w:b w:val="0"/>
        </w:rPr>
        <w:t>en la subestación Bolívar</w:t>
      </w:r>
      <w:r w:rsidR="00E96447" w:rsidRPr="00B64D62">
        <w:rPr>
          <w:b w:val="0"/>
        </w:rPr>
        <w:t xml:space="preserve">, de acuerdo con la convocatoria </w:t>
      </w:r>
      <w:r w:rsidR="001A4354" w:rsidRPr="00B64D62">
        <w:rPr>
          <w:b w:val="0"/>
        </w:rPr>
        <w:t>UPME 07-2017</w:t>
      </w:r>
      <w:r w:rsidRPr="00B64D62">
        <w:rPr>
          <w:b w:val="0"/>
        </w:rPr>
        <w:t xml:space="preserve">, expresado en dólares de los Estados Unidos de América del 31 de </w:t>
      </w:r>
      <w:r w:rsidRPr="0043596B">
        <w:rPr>
          <w:b w:val="0"/>
        </w:rPr>
        <w:t>diciembre de 201</w:t>
      </w:r>
      <w:r w:rsidR="00286FCA" w:rsidRPr="0043596B">
        <w:rPr>
          <w:b w:val="0"/>
        </w:rPr>
        <w:t>7</w:t>
      </w:r>
      <w:r w:rsidRPr="0043596B">
        <w:rPr>
          <w:b w:val="0"/>
        </w:rPr>
        <w:t xml:space="preserve">, para los primeros 25 años contados a partir del </w:t>
      </w:r>
      <w:r w:rsidR="00374BE9" w:rsidRPr="0043596B">
        <w:rPr>
          <w:b w:val="0"/>
        </w:rPr>
        <w:t>primero</w:t>
      </w:r>
      <w:r w:rsidRPr="0043596B">
        <w:rPr>
          <w:b w:val="0"/>
        </w:rPr>
        <w:t xml:space="preserve"> de </w:t>
      </w:r>
      <w:r w:rsidR="008E08E6" w:rsidRPr="0043596B">
        <w:rPr>
          <w:b w:val="0"/>
        </w:rPr>
        <w:lastRenderedPageBreak/>
        <w:t>julio</w:t>
      </w:r>
      <w:r w:rsidR="00777F47" w:rsidRPr="0043596B">
        <w:rPr>
          <w:b w:val="0"/>
        </w:rPr>
        <w:t xml:space="preserve"> </w:t>
      </w:r>
      <w:r w:rsidRPr="0043596B">
        <w:rPr>
          <w:b w:val="0"/>
        </w:rPr>
        <w:t>de 20</w:t>
      </w:r>
      <w:r w:rsidR="008E08E6" w:rsidRPr="0043596B">
        <w:rPr>
          <w:b w:val="0"/>
        </w:rPr>
        <w:t>2</w:t>
      </w:r>
      <w:r w:rsidR="00EF7C34" w:rsidRPr="0043596B">
        <w:rPr>
          <w:b w:val="0"/>
        </w:rPr>
        <w:t>2</w:t>
      </w:r>
      <w:r w:rsidRPr="0043596B">
        <w:rPr>
          <w:b w:val="0"/>
        </w:rPr>
        <w:t>, de conformidad con la propuesta seleccionada dentro de la</w:t>
      </w:r>
      <w:r w:rsidRPr="00B64D62">
        <w:rPr>
          <w:b w:val="0"/>
        </w:rPr>
        <w:t xml:space="preserve"> Convocatoria Pública </w:t>
      </w:r>
      <w:r w:rsidR="001A4354" w:rsidRPr="00B64D62">
        <w:rPr>
          <w:b w:val="0"/>
        </w:rPr>
        <w:t>UPME 07-2017</w:t>
      </w:r>
      <w:r w:rsidRPr="00B64D62">
        <w:rPr>
          <w:b w:val="0"/>
        </w:rPr>
        <w:t>, es el siguiente:</w:t>
      </w:r>
    </w:p>
    <w:bookmarkEnd w:id="1"/>
    <w:p w14:paraId="01FBF482" w14:textId="77777777" w:rsidR="0000361B" w:rsidRPr="00B64D62" w:rsidRDefault="0000361B" w:rsidP="0000361B">
      <w:pPr>
        <w:rPr>
          <w:rFonts w:ascii="Bookman Old Style" w:hAnsi="Bookman Old Style"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417"/>
        <w:gridCol w:w="4775"/>
      </w:tblGrid>
      <w:tr w:rsidR="0000361B" w:rsidRPr="00B64D62" w14:paraId="3696B01E" w14:textId="77777777" w:rsidTr="00286FCA">
        <w:trPr>
          <w:cantSplit/>
          <w:trHeight w:val="386"/>
          <w:tblHeader/>
          <w:jc w:val="center"/>
        </w:trPr>
        <w:tc>
          <w:tcPr>
            <w:tcW w:w="676" w:type="dxa"/>
            <w:vMerge w:val="restart"/>
            <w:vAlign w:val="center"/>
          </w:tcPr>
          <w:p w14:paraId="39DFD6F9" w14:textId="77777777" w:rsidR="0000361B" w:rsidRPr="00B64D62" w:rsidRDefault="0000361B" w:rsidP="00B35BB0">
            <w:pPr>
              <w:keepNext/>
              <w:ind w:left="-114" w:right="-70"/>
              <w:jc w:val="center"/>
              <w:rPr>
                <w:rFonts w:ascii="Bookman Old Style" w:hAnsi="Bookman Old Style" w:cs="Arial"/>
                <w:b/>
                <w:sz w:val="20"/>
                <w:szCs w:val="20"/>
              </w:rPr>
            </w:pPr>
            <w:r w:rsidRPr="00B64D62">
              <w:rPr>
                <w:rFonts w:ascii="Bookman Old Style" w:hAnsi="Bookman Old Style" w:cs="Arial"/>
                <w:b/>
                <w:sz w:val="20"/>
                <w:szCs w:val="20"/>
              </w:rPr>
              <w:t>Año</w:t>
            </w:r>
          </w:p>
        </w:tc>
        <w:tc>
          <w:tcPr>
            <w:tcW w:w="1632" w:type="dxa"/>
            <w:vMerge w:val="restart"/>
            <w:vAlign w:val="center"/>
          </w:tcPr>
          <w:p w14:paraId="5B46EDB1" w14:textId="77777777" w:rsidR="0000361B" w:rsidRPr="00B64D62" w:rsidRDefault="0000361B" w:rsidP="00B35BB0">
            <w:pPr>
              <w:keepNext/>
              <w:ind w:left="0"/>
              <w:jc w:val="center"/>
              <w:rPr>
                <w:rFonts w:ascii="Bookman Old Style" w:hAnsi="Bookman Old Style" w:cs="Arial"/>
                <w:b/>
                <w:sz w:val="20"/>
                <w:szCs w:val="20"/>
              </w:rPr>
            </w:pPr>
            <w:r w:rsidRPr="00B64D62">
              <w:rPr>
                <w:rFonts w:ascii="Bookman Old Style" w:hAnsi="Bookman Old Style" w:cs="Arial"/>
                <w:b/>
                <w:sz w:val="20"/>
                <w:szCs w:val="20"/>
              </w:rPr>
              <w:t>Fechas</w:t>
            </w:r>
          </w:p>
        </w:tc>
        <w:tc>
          <w:tcPr>
            <w:tcW w:w="6192" w:type="dxa"/>
            <w:gridSpan w:val="2"/>
            <w:vAlign w:val="center"/>
          </w:tcPr>
          <w:p w14:paraId="4B198AF9" w14:textId="77777777" w:rsidR="0000361B" w:rsidRPr="00B64D62" w:rsidRDefault="0000361B" w:rsidP="00B35BB0">
            <w:pPr>
              <w:keepNext/>
              <w:ind w:left="0"/>
              <w:jc w:val="center"/>
              <w:rPr>
                <w:rFonts w:ascii="Bookman Old Style" w:hAnsi="Bookman Old Style" w:cs="Arial"/>
                <w:b/>
                <w:sz w:val="20"/>
                <w:szCs w:val="20"/>
              </w:rPr>
            </w:pPr>
            <w:r w:rsidRPr="00B64D62">
              <w:rPr>
                <w:rFonts w:ascii="Bookman Old Style" w:hAnsi="Bookman Old Style" w:cs="Arial"/>
                <w:b/>
                <w:sz w:val="20"/>
                <w:szCs w:val="20"/>
              </w:rPr>
              <w:t>INGRESO ANUAL ESPERADO</w:t>
            </w:r>
          </w:p>
          <w:p w14:paraId="2DF54CF9" w14:textId="4C10040A" w:rsidR="0000361B" w:rsidRPr="00B64D62" w:rsidRDefault="0000361B" w:rsidP="00286FCA">
            <w:pPr>
              <w:keepNext/>
              <w:ind w:left="0"/>
              <w:jc w:val="center"/>
              <w:rPr>
                <w:rFonts w:ascii="Bookman Old Style" w:hAnsi="Bookman Old Style" w:cs="Arial"/>
                <w:bCs/>
                <w:sz w:val="20"/>
                <w:szCs w:val="20"/>
              </w:rPr>
            </w:pPr>
            <w:r w:rsidRPr="00B64D62">
              <w:rPr>
                <w:rFonts w:ascii="Bookman Old Style" w:hAnsi="Bookman Old Style" w:cs="Arial"/>
                <w:bCs/>
                <w:sz w:val="20"/>
                <w:szCs w:val="20"/>
              </w:rPr>
              <w:t>(Dólares del 31 de diciembre de 201</w:t>
            </w:r>
            <w:r w:rsidR="00286FCA" w:rsidRPr="00B64D62">
              <w:rPr>
                <w:rFonts w:ascii="Bookman Old Style" w:hAnsi="Bookman Old Style" w:cs="Arial"/>
                <w:bCs/>
                <w:sz w:val="20"/>
                <w:szCs w:val="20"/>
              </w:rPr>
              <w:t>7</w:t>
            </w:r>
            <w:r w:rsidRPr="00B64D62">
              <w:rPr>
                <w:rFonts w:ascii="Bookman Old Style" w:hAnsi="Bookman Old Style" w:cs="Arial"/>
                <w:bCs/>
                <w:sz w:val="20"/>
                <w:szCs w:val="20"/>
              </w:rPr>
              <w:t>)</w:t>
            </w:r>
          </w:p>
        </w:tc>
      </w:tr>
      <w:tr w:rsidR="0000361B" w:rsidRPr="00B64D62" w14:paraId="7DFBFD0E" w14:textId="77777777" w:rsidTr="00286FCA">
        <w:trPr>
          <w:cantSplit/>
          <w:trHeight w:val="296"/>
          <w:tblHeader/>
          <w:jc w:val="center"/>
        </w:trPr>
        <w:tc>
          <w:tcPr>
            <w:tcW w:w="676" w:type="dxa"/>
            <w:vMerge/>
            <w:vAlign w:val="center"/>
          </w:tcPr>
          <w:p w14:paraId="4DEF4990" w14:textId="77777777" w:rsidR="0000361B" w:rsidRPr="00B64D62" w:rsidRDefault="0000361B" w:rsidP="00B35BB0">
            <w:pPr>
              <w:keepNext/>
              <w:ind w:left="0"/>
              <w:jc w:val="center"/>
              <w:rPr>
                <w:rFonts w:ascii="Bookman Old Style" w:hAnsi="Bookman Old Style" w:cs="Arial"/>
                <w:b/>
                <w:sz w:val="20"/>
                <w:szCs w:val="20"/>
              </w:rPr>
            </w:pPr>
          </w:p>
        </w:tc>
        <w:tc>
          <w:tcPr>
            <w:tcW w:w="1632" w:type="dxa"/>
            <w:vMerge/>
            <w:vAlign w:val="center"/>
          </w:tcPr>
          <w:p w14:paraId="6FE5EAE8" w14:textId="77777777" w:rsidR="0000361B" w:rsidRPr="00B64D62" w:rsidRDefault="0000361B" w:rsidP="00B35BB0">
            <w:pPr>
              <w:keepNext/>
              <w:ind w:left="0"/>
              <w:jc w:val="center"/>
              <w:rPr>
                <w:rFonts w:ascii="Bookman Old Style" w:hAnsi="Bookman Old Style" w:cs="Arial"/>
                <w:b/>
                <w:sz w:val="20"/>
                <w:szCs w:val="20"/>
              </w:rPr>
            </w:pPr>
          </w:p>
        </w:tc>
        <w:tc>
          <w:tcPr>
            <w:tcW w:w="1417" w:type="dxa"/>
            <w:vAlign w:val="center"/>
          </w:tcPr>
          <w:p w14:paraId="6271BF10" w14:textId="77777777" w:rsidR="0000361B" w:rsidRPr="00B64D62" w:rsidRDefault="0000361B" w:rsidP="00B35BB0">
            <w:pPr>
              <w:keepNext/>
              <w:ind w:left="0"/>
              <w:jc w:val="center"/>
              <w:rPr>
                <w:rFonts w:ascii="Bookman Old Style" w:hAnsi="Bookman Old Style" w:cs="Arial"/>
                <w:b/>
                <w:sz w:val="20"/>
                <w:szCs w:val="20"/>
              </w:rPr>
            </w:pPr>
            <w:r w:rsidRPr="00B64D62">
              <w:rPr>
                <w:rFonts w:ascii="Bookman Old Style" w:hAnsi="Bookman Old Style" w:cs="Arial"/>
                <w:b/>
                <w:sz w:val="20"/>
                <w:szCs w:val="20"/>
              </w:rPr>
              <w:t>Números</w:t>
            </w:r>
          </w:p>
        </w:tc>
        <w:tc>
          <w:tcPr>
            <w:tcW w:w="4775" w:type="dxa"/>
            <w:vAlign w:val="center"/>
          </w:tcPr>
          <w:p w14:paraId="40BBC186" w14:textId="77777777" w:rsidR="0000361B" w:rsidRPr="00B64D62" w:rsidRDefault="0000361B" w:rsidP="00B35BB0">
            <w:pPr>
              <w:keepNext/>
              <w:ind w:left="0"/>
              <w:jc w:val="center"/>
              <w:rPr>
                <w:rFonts w:ascii="Bookman Old Style" w:hAnsi="Bookman Old Style" w:cs="Arial"/>
                <w:b/>
                <w:sz w:val="20"/>
                <w:szCs w:val="20"/>
              </w:rPr>
            </w:pPr>
            <w:r w:rsidRPr="00B64D62">
              <w:rPr>
                <w:rFonts w:ascii="Bookman Old Style" w:hAnsi="Bookman Old Style" w:cs="Arial"/>
                <w:b/>
                <w:sz w:val="20"/>
                <w:szCs w:val="20"/>
              </w:rPr>
              <w:t>Letras</w:t>
            </w:r>
          </w:p>
        </w:tc>
      </w:tr>
      <w:tr w:rsidR="00194065" w:rsidRPr="00B64D62" w14:paraId="1FC22A78" w14:textId="77777777" w:rsidTr="00194065">
        <w:trPr>
          <w:cantSplit/>
          <w:jc w:val="center"/>
        </w:trPr>
        <w:tc>
          <w:tcPr>
            <w:tcW w:w="676" w:type="dxa"/>
            <w:vAlign w:val="center"/>
          </w:tcPr>
          <w:p w14:paraId="4727F7F3"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w:t>
            </w:r>
          </w:p>
        </w:tc>
        <w:tc>
          <w:tcPr>
            <w:tcW w:w="1632" w:type="dxa"/>
            <w:vAlign w:val="bottom"/>
          </w:tcPr>
          <w:p w14:paraId="635FF47A" w14:textId="09823B45" w:rsidR="00194065" w:rsidRPr="00B64D62" w:rsidRDefault="00194065" w:rsidP="00B64D62">
            <w:pPr>
              <w:ind w:left="0"/>
              <w:jc w:val="center"/>
              <w:rPr>
                <w:rFonts w:ascii="Bookman Old Style" w:hAnsi="Bookman Old Style" w:cs="Arial"/>
                <w:sz w:val="20"/>
                <w:szCs w:val="20"/>
              </w:rPr>
            </w:pPr>
            <w:r w:rsidRPr="00B64D62">
              <w:rPr>
                <w:rFonts w:ascii="Bookman Old Style" w:hAnsi="Bookman Old Style" w:cs="Arial"/>
                <w:sz w:val="20"/>
                <w:szCs w:val="20"/>
              </w:rPr>
              <w:t>1-jul-2022 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30-jun-2023</w:t>
            </w:r>
          </w:p>
        </w:tc>
        <w:tc>
          <w:tcPr>
            <w:tcW w:w="1417" w:type="dxa"/>
            <w:vAlign w:val="center"/>
          </w:tcPr>
          <w:p w14:paraId="7332C5EF" w14:textId="01C7CB16"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7DE044F3" w14:textId="570C0E3A"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6825FD34" w14:textId="77777777" w:rsidTr="00D56588">
        <w:trPr>
          <w:cantSplit/>
          <w:jc w:val="center"/>
        </w:trPr>
        <w:tc>
          <w:tcPr>
            <w:tcW w:w="676" w:type="dxa"/>
            <w:vAlign w:val="center"/>
          </w:tcPr>
          <w:p w14:paraId="76E411BC"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2</w:t>
            </w:r>
          </w:p>
        </w:tc>
        <w:tc>
          <w:tcPr>
            <w:tcW w:w="1632" w:type="dxa"/>
            <w:vAlign w:val="bottom"/>
          </w:tcPr>
          <w:p w14:paraId="268958D4" w14:textId="22AB6467"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1-jul-2023</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30-jun-2024</w:t>
            </w:r>
          </w:p>
        </w:tc>
        <w:tc>
          <w:tcPr>
            <w:tcW w:w="1417" w:type="dxa"/>
            <w:vAlign w:val="center"/>
          </w:tcPr>
          <w:p w14:paraId="7E21767B" w14:textId="4360093A"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64CB5919" w14:textId="2B37108A"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7717D966" w14:textId="77777777" w:rsidTr="00D56588">
        <w:trPr>
          <w:cantSplit/>
          <w:jc w:val="center"/>
        </w:trPr>
        <w:tc>
          <w:tcPr>
            <w:tcW w:w="676" w:type="dxa"/>
            <w:vAlign w:val="center"/>
          </w:tcPr>
          <w:p w14:paraId="146FAE07"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3</w:t>
            </w:r>
          </w:p>
        </w:tc>
        <w:tc>
          <w:tcPr>
            <w:tcW w:w="1632" w:type="dxa"/>
            <w:vAlign w:val="bottom"/>
          </w:tcPr>
          <w:p w14:paraId="1B73F8DE" w14:textId="1B597552"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1-jul-2024</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30-jun-2025</w:t>
            </w:r>
          </w:p>
        </w:tc>
        <w:tc>
          <w:tcPr>
            <w:tcW w:w="1417" w:type="dxa"/>
            <w:vAlign w:val="center"/>
          </w:tcPr>
          <w:p w14:paraId="4B1F2A93" w14:textId="7222E368"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05B11FA6" w14:textId="6D777F42"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4D602217" w14:textId="77777777" w:rsidTr="00D56588">
        <w:trPr>
          <w:cantSplit/>
          <w:jc w:val="center"/>
        </w:trPr>
        <w:tc>
          <w:tcPr>
            <w:tcW w:w="676" w:type="dxa"/>
            <w:vAlign w:val="center"/>
          </w:tcPr>
          <w:p w14:paraId="68FC23CD"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4</w:t>
            </w:r>
          </w:p>
        </w:tc>
        <w:tc>
          <w:tcPr>
            <w:tcW w:w="1632" w:type="dxa"/>
            <w:vAlign w:val="bottom"/>
          </w:tcPr>
          <w:p w14:paraId="2BF65228" w14:textId="598DEB5F"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1-jul-2025</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30-jun-2026</w:t>
            </w:r>
          </w:p>
        </w:tc>
        <w:tc>
          <w:tcPr>
            <w:tcW w:w="1417" w:type="dxa"/>
            <w:vAlign w:val="center"/>
          </w:tcPr>
          <w:p w14:paraId="23BA847A" w14:textId="4381F0AA"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4578FBC9" w14:textId="27217B8F"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496F2BC0" w14:textId="77777777" w:rsidTr="00D56588">
        <w:trPr>
          <w:cantSplit/>
          <w:jc w:val="center"/>
        </w:trPr>
        <w:tc>
          <w:tcPr>
            <w:tcW w:w="676" w:type="dxa"/>
            <w:vAlign w:val="center"/>
          </w:tcPr>
          <w:p w14:paraId="7C089E8C"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5</w:t>
            </w:r>
          </w:p>
        </w:tc>
        <w:tc>
          <w:tcPr>
            <w:tcW w:w="1632" w:type="dxa"/>
            <w:vAlign w:val="bottom"/>
          </w:tcPr>
          <w:p w14:paraId="71B76B06" w14:textId="3712752E"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1-jul-2026</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30-jun-2027</w:t>
            </w:r>
          </w:p>
        </w:tc>
        <w:tc>
          <w:tcPr>
            <w:tcW w:w="1417" w:type="dxa"/>
            <w:vAlign w:val="center"/>
          </w:tcPr>
          <w:p w14:paraId="2491C349" w14:textId="3FC65D25"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06FD95F9" w14:textId="15D5BEB1"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7E2F52B2" w14:textId="77777777" w:rsidTr="00D56588">
        <w:trPr>
          <w:cantSplit/>
          <w:jc w:val="center"/>
        </w:trPr>
        <w:tc>
          <w:tcPr>
            <w:tcW w:w="676" w:type="dxa"/>
            <w:vAlign w:val="center"/>
          </w:tcPr>
          <w:p w14:paraId="48EE4ABA"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6</w:t>
            </w:r>
          </w:p>
        </w:tc>
        <w:tc>
          <w:tcPr>
            <w:tcW w:w="1632" w:type="dxa"/>
            <w:vAlign w:val="bottom"/>
          </w:tcPr>
          <w:p w14:paraId="78B5A393" w14:textId="5AE64019"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1-jul-2027</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30-jun-2028</w:t>
            </w:r>
          </w:p>
        </w:tc>
        <w:tc>
          <w:tcPr>
            <w:tcW w:w="1417" w:type="dxa"/>
            <w:vAlign w:val="center"/>
          </w:tcPr>
          <w:p w14:paraId="6B512EB8" w14:textId="7F7CC103"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247A2D79" w14:textId="20C25BE4"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69CAFEC7" w14:textId="77777777" w:rsidTr="00D56588">
        <w:trPr>
          <w:cantSplit/>
          <w:jc w:val="center"/>
        </w:trPr>
        <w:tc>
          <w:tcPr>
            <w:tcW w:w="676" w:type="dxa"/>
            <w:vAlign w:val="center"/>
          </w:tcPr>
          <w:p w14:paraId="78846B66"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7</w:t>
            </w:r>
          </w:p>
        </w:tc>
        <w:tc>
          <w:tcPr>
            <w:tcW w:w="1632" w:type="dxa"/>
            <w:vAlign w:val="bottom"/>
          </w:tcPr>
          <w:p w14:paraId="0B192843" w14:textId="52251F95"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1-jul-2028</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30-jun-2029</w:t>
            </w:r>
          </w:p>
        </w:tc>
        <w:tc>
          <w:tcPr>
            <w:tcW w:w="1417" w:type="dxa"/>
            <w:vAlign w:val="center"/>
          </w:tcPr>
          <w:p w14:paraId="5F2A3DB9" w14:textId="0E4573B2"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728EC290" w14:textId="19F70BC4"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71774A5F" w14:textId="77777777" w:rsidTr="00D56588">
        <w:trPr>
          <w:cantSplit/>
          <w:jc w:val="center"/>
        </w:trPr>
        <w:tc>
          <w:tcPr>
            <w:tcW w:w="676" w:type="dxa"/>
            <w:vAlign w:val="center"/>
          </w:tcPr>
          <w:p w14:paraId="2B9D0ADC"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8</w:t>
            </w:r>
          </w:p>
        </w:tc>
        <w:tc>
          <w:tcPr>
            <w:tcW w:w="1632" w:type="dxa"/>
            <w:vAlign w:val="bottom"/>
          </w:tcPr>
          <w:p w14:paraId="42B66959" w14:textId="59DF5170"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1-jul-2029</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30-jun-2030</w:t>
            </w:r>
          </w:p>
        </w:tc>
        <w:tc>
          <w:tcPr>
            <w:tcW w:w="1417" w:type="dxa"/>
            <w:vAlign w:val="center"/>
          </w:tcPr>
          <w:p w14:paraId="6AF4437C" w14:textId="375F61C6"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37CDE92E" w14:textId="0D030F6E"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0D357A62" w14:textId="77777777" w:rsidTr="00D56588">
        <w:trPr>
          <w:cantSplit/>
          <w:jc w:val="center"/>
        </w:trPr>
        <w:tc>
          <w:tcPr>
            <w:tcW w:w="676" w:type="dxa"/>
            <w:vAlign w:val="center"/>
          </w:tcPr>
          <w:p w14:paraId="086D155A"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9</w:t>
            </w:r>
          </w:p>
        </w:tc>
        <w:tc>
          <w:tcPr>
            <w:tcW w:w="1632" w:type="dxa"/>
            <w:vAlign w:val="bottom"/>
          </w:tcPr>
          <w:p w14:paraId="5BD8D477" w14:textId="0C5A46F4"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1-jul-2030</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30-jun-2031</w:t>
            </w:r>
          </w:p>
        </w:tc>
        <w:tc>
          <w:tcPr>
            <w:tcW w:w="1417" w:type="dxa"/>
            <w:vAlign w:val="center"/>
          </w:tcPr>
          <w:p w14:paraId="285BD0F8" w14:textId="76F45449"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656C779C" w14:textId="70949A25"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5E26F033" w14:textId="77777777" w:rsidTr="00D56588">
        <w:trPr>
          <w:cantSplit/>
          <w:jc w:val="center"/>
        </w:trPr>
        <w:tc>
          <w:tcPr>
            <w:tcW w:w="676" w:type="dxa"/>
            <w:vAlign w:val="center"/>
          </w:tcPr>
          <w:p w14:paraId="57A4CBDB"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10</w:t>
            </w:r>
          </w:p>
        </w:tc>
        <w:tc>
          <w:tcPr>
            <w:tcW w:w="1632" w:type="dxa"/>
            <w:vAlign w:val="bottom"/>
          </w:tcPr>
          <w:p w14:paraId="682D6A9F" w14:textId="5E6DAE54"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1-jul-2031</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30-jun-2032</w:t>
            </w:r>
          </w:p>
        </w:tc>
        <w:tc>
          <w:tcPr>
            <w:tcW w:w="1417" w:type="dxa"/>
            <w:vAlign w:val="center"/>
          </w:tcPr>
          <w:p w14:paraId="31603C57" w14:textId="322AD162"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53F7A2A2" w14:textId="755D6CE4"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64ED6FF7" w14:textId="77777777" w:rsidTr="00D56588">
        <w:trPr>
          <w:cantSplit/>
          <w:jc w:val="center"/>
        </w:trPr>
        <w:tc>
          <w:tcPr>
            <w:tcW w:w="676" w:type="dxa"/>
            <w:vAlign w:val="center"/>
          </w:tcPr>
          <w:p w14:paraId="16D9BC15"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11</w:t>
            </w:r>
          </w:p>
        </w:tc>
        <w:tc>
          <w:tcPr>
            <w:tcW w:w="1632" w:type="dxa"/>
            <w:vAlign w:val="bottom"/>
          </w:tcPr>
          <w:p w14:paraId="3A112628" w14:textId="387D950A"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1-jul-2032</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30-jun-2033</w:t>
            </w:r>
          </w:p>
        </w:tc>
        <w:tc>
          <w:tcPr>
            <w:tcW w:w="1417" w:type="dxa"/>
            <w:vAlign w:val="center"/>
          </w:tcPr>
          <w:p w14:paraId="3EF18CAC" w14:textId="2AD9FB6C"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53AE688B" w14:textId="18FA4A05"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6A997392" w14:textId="77777777" w:rsidTr="00D56588">
        <w:trPr>
          <w:cantSplit/>
          <w:jc w:val="center"/>
        </w:trPr>
        <w:tc>
          <w:tcPr>
            <w:tcW w:w="676" w:type="dxa"/>
            <w:vAlign w:val="center"/>
          </w:tcPr>
          <w:p w14:paraId="03ED3DE9"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12</w:t>
            </w:r>
          </w:p>
        </w:tc>
        <w:tc>
          <w:tcPr>
            <w:tcW w:w="1632" w:type="dxa"/>
            <w:vAlign w:val="bottom"/>
          </w:tcPr>
          <w:p w14:paraId="3F6CCBB1" w14:textId="4BBFA983"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1-jul-2033</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30-jun-2034</w:t>
            </w:r>
          </w:p>
        </w:tc>
        <w:tc>
          <w:tcPr>
            <w:tcW w:w="1417" w:type="dxa"/>
            <w:vAlign w:val="center"/>
          </w:tcPr>
          <w:p w14:paraId="4BCF1A0B" w14:textId="0D859E22"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6327028B" w14:textId="38351C21"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6265A854" w14:textId="77777777" w:rsidTr="00D56588">
        <w:trPr>
          <w:cantSplit/>
          <w:jc w:val="center"/>
        </w:trPr>
        <w:tc>
          <w:tcPr>
            <w:tcW w:w="676" w:type="dxa"/>
            <w:vAlign w:val="center"/>
          </w:tcPr>
          <w:p w14:paraId="1BF3A985"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13</w:t>
            </w:r>
          </w:p>
        </w:tc>
        <w:tc>
          <w:tcPr>
            <w:tcW w:w="1632" w:type="dxa"/>
            <w:vAlign w:val="bottom"/>
          </w:tcPr>
          <w:p w14:paraId="6DBB01FF" w14:textId="18108405"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1-jul-2034</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30-jun-2035</w:t>
            </w:r>
          </w:p>
        </w:tc>
        <w:tc>
          <w:tcPr>
            <w:tcW w:w="1417" w:type="dxa"/>
            <w:vAlign w:val="center"/>
          </w:tcPr>
          <w:p w14:paraId="3A4873B2" w14:textId="51D09E6B"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088B4869" w14:textId="618A60F4"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0EE85F7E" w14:textId="77777777" w:rsidTr="00D56588">
        <w:trPr>
          <w:cantSplit/>
          <w:jc w:val="center"/>
        </w:trPr>
        <w:tc>
          <w:tcPr>
            <w:tcW w:w="676" w:type="dxa"/>
            <w:vAlign w:val="center"/>
          </w:tcPr>
          <w:p w14:paraId="70F78397"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14</w:t>
            </w:r>
          </w:p>
        </w:tc>
        <w:tc>
          <w:tcPr>
            <w:tcW w:w="1632" w:type="dxa"/>
            <w:vAlign w:val="bottom"/>
          </w:tcPr>
          <w:p w14:paraId="62803954" w14:textId="76E21C1E"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1-jul-2035</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30-jun-2036</w:t>
            </w:r>
          </w:p>
        </w:tc>
        <w:tc>
          <w:tcPr>
            <w:tcW w:w="1417" w:type="dxa"/>
            <w:vAlign w:val="center"/>
          </w:tcPr>
          <w:p w14:paraId="6C2446EC" w14:textId="30120555"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46C1ABCB" w14:textId="03729358"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0D29763D" w14:textId="77777777" w:rsidTr="00D56588">
        <w:trPr>
          <w:cantSplit/>
          <w:jc w:val="center"/>
        </w:trPr>
        <w:tc>
          <w:tcPr>
            <w:tcW w:w="676" w:type="dxa"/>
            <w:vAlign w:val="center"/>
          </w:tcPr>
          <w:p w14:paraId="03A428F6"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15</w:t>
            </w:r>
          </w:p>
        </w:tc>
        <w:tc>
          <w:tcPr>
            <w:tcW w:w="1632" w:type="dxa"/>
            <w:vAlign w:val="bottom"/>
          </w:tcPr>
          <w:p w14:paraId="4BC42415" w14:textId="2CB73D0C"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1-jul-2036</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30-jun-2037</w:t>
            </w:r>
          </w:p>
        </w:tc>
        <w:tc>
          <w:tcPr>
            <w:tcW w:w="1417" w:type="dxa"/>
            <w:vAlign w:val="center"/>
          </w:tcPr>
          <w:p w14:paraId="3EA914BE" w14:textId="423B3A07"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778D9210" w14:textId="7FF7B543"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281CF8AF" w14:textId="77777777" w:rsidTr="00D56588">
        <w:trPr>
          <w:cantSplit/>
          <w:jc w:val="center"/>
        </w:trPr>
        <w:tc>
          <w:tcPr>
            <w:tcW w:w="676" w:type="dxa"/>
            <w:vAlign w:val="center"/>
          </w:tcPr>
          <w:p w14:paraId="0AA9B08B"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16</w:t>
            </w:r>
          </w:p>
        </w:tc>
        <w:tc>
          <w:tcPr>
            <w:tcW w:w="1632" w:type="dxa"/>
            <w:vAlign w:val="bottom"/>
          </w:tcPr>
          <w:p w14:paraId="2AE688AF" w14:textId="58B8A60C"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1-jul-2037</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30-jun-2038</w:t>
            </w:r>
          </w:p>
        </w:tc>
        <w:tc>
          <w:tcPr>
            <w:tcW w:w="1417" w:type="dxa"/>
            <w:vAlign w:val="center"/>
          </w:tcPr>
          <w:p w14:paraId="69166049" w14:textId="41263BBF"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1A78D200" w14:textId="05E3B3EE"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61F9E6D4" w14:textId="77777777" w:rsidTr="00D56588">
        <w:trPr>
          <w:cantSplit/>
          <w:jc w:val="center"/>
        </w:trPr>
        <w:tc>
          <w:tcPr>
            <w:tcW w:w="676" w:type="dxa"/>
            <w:vAlign w:val="center"/>
          </w:tcPr>
          <w:p w14:paraId="7A7D0B44"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17</w:t>
            </w:r>
          </w:p>
        </w:tc>
        <w:tc>
          <w:tcPr>
            <w:tcW w:w="1632" w:type="dxa"/>
            <w:vAlign w:val="bottom"/>
          </w:tcPr>
          <w:p w14:paraId="2A262AAA" w14:textId="393330F3"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1-jul-2038</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30-jun-2039</w:t>
            </w:r>
          </w:p>
        </w:tc>
        <w:tc>
          <w:tcPr>
            <w:tcW w:w="1417" w:type="dxa"/>
            <w:vAlign w:val="center"/>
          </w:tcPr>
          <w:p w14:paraId="153F7215" w14:textId="6F4BB634"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3E085D8E" w14:textId="19CF4C9F"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09CB7C69" w14:textId="77777777" w:rsidTr="00D56588">
        <w:trPr>
          <w:cantSplit/>
          <w:jc w:val="center"/>
        </w:trPr>
        <w:tc>
          <w:tcPr>
            <w:tcW w:w="676" w:type="dxa"/>
            <w:vAlign w:val="center"/>
          </w:tcPr>
          <w:p w14:paraId="4B192F7A"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18</w:t>
            </w:r>
          </w:p>
        </w:tc>
        <w:tc>
          <w:tcPr>
            <w:tcW w:w="1632" w:type="dxa"/>
            <w:vAlign w:val="bottom"/>
          </w:tcPr>
          <w:p w14:paraId="203F3AB5" w14:textId="069F6E3C"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1-jul-2039</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30-jun-2040</w:t>
            </w:r>
          </w:p>
        </w:tc>
        <w:tc>
          <w:tcPr>
            <w:tcW w:w="1417" w:type="dxa"/>
            <w:vAlign w:val="center"/>
          </w:tcPr>
          <w:p w14:paraId="34BBEDFF" w14:textId="6AE6D76B"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28A62AFA" w14:textId="06C0F7B0"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07C13841" w14:textId="77777777" w:rsidTr="00D56588">
        <w:trPr>
          <w:cantSplit/>
          <w:jc w:val="center"/>
        </w:trPr>
        <w:tc>
          <w:tcPr>
            <w:tcW w:w="676" w:type="dxa"/>
            <w:vAlign w:val="center"/>
          </w:tcPr>
          <w:p w14:paraId="5E70757A"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19</w:t>
            </w:r>
          </w:p>
        </w:tc>
        <w:tc>
          <w:tcPr>
            <w:tcW w:w="1632" w:type="dxa"/>
            <w:vAlign w:val="bottom"/>
          </w:tcPr>
          <w:p w14:paraId="1B579F0A" w14:textId="10A6E099"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1-jul-2040</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30-jun-2041</w:t>
            </w:r>
          </w:p>
        </w:tc>
        <w:tc>
          <w:tcPr>
            <w:tcW w:w="1417" w:type="dxa"/>
            <w:vAlign w:val="center"/>
          </w:tcPr>
          <w:p w14:paraId="0B7D14AF" w14:textId="5279249E"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588F2D14" w14:textId="72358C63"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061E9A55" w14:textId="77777777" w:rsidTr="00D56588">
        <w:trPr>
          <w:cantSplit/>
          <w:jc w:val="center"/>
        </w:trPr>
        <w:tc>
          <w:tcPr>
            <w:tcW w:w="676" w:type="dxa"/>
            <w:vAlign w:val="center"/>
          </w:tcPr>
          <w:p w14:paraId="1A97BCE1"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20</w:t>
            </w:r>
          </w:p>
        </w:tc>
        <w:tc>
          <w:tcPr>
            <w:tcW w:w="1632" w:type="dxa"/>
            <w:vAlign w:val="bottom"/>
          </w:tcPr>
          <w:p w14:paraId="4A35BE1B" w14:textId="1585E3D8"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1-jul-2041</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30-jun-2042</w:t>
            </w:r>
          </w:p>
        </w:tc>
        <w:tc>
          <w:tcPr>
            <w:tcW w:w="1417" w:type="dxa"/>
            <w:vAlign w:val="center"/>
          </w:tcPr>
          <w:p w14:paraId="0ACAFEC2" w14:textId="3C8C2244"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289C1000" w14:textId="3914B194"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08EAFB6B" w14:textId="77777777" w:rsidTr="00D56588">
        <w:trPr>
          <w:cantSplit/>
          <w:jc w:val="center"/>
        </w:trPr>
        <w:tc>
          <w:tcPr>
            <w:tcW w:w="676" w:type="dxa"/>
            <w:vAlign w:val="center"/>
          </w:tcPr>
          <w:p w14:paraId="5F13698C"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21</w:t>
            </w:r>
          </w:p>
        </w:tc>
        <w:tc>
          <w:tcPr>
            <w:tcW w:w="1632" w:type="dxa"/>
            <w:vAlign w:val="bottom"/>
          </w:tcPr>
          <w:p w14:paraId="06C50252" w14:textId="02E9FEE5"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1-jul-2042</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30-jun-2043</w:t>
            </w:r>
          </w:p>
        </w:tc>
        <w:tc>
          <w:tcPr>
            <w:tcW w:w="1417" w:type="dxa"/>
            <w:vAlign w:val="center"/>
          </w:tcPr>
          <w:p w14:paraId="4EF6AAD3" w14:textId="4D8F159D"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680452D7" w14:textId="11EACFA0"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509110C0" w14:textId="77777777" w:rsidTr="00D56588">
        <w:trPr>
          <w:cantSplit/>
          <w:jc w:val="center"/>
        </w:trPr>
        <w:tc>
          <w:tcPr>
            <w:tcW w:w="676" w:type="dxa"/>
            <w:vAlign w:val="center"/>
          </w:tcPr>
          <w:p w14:paraId="39BBEE45"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22</w:t>
            </w:r>
          </w:p>
        </w:tc>
        <w:tc>
          <w:tcPr>
            <w:tcW w:w="1632" w:type="dxa"/>
            <w:vAlign w:val="bottom"/>
          </w:tcPr>
          <w:p w14:paraId="79B0A1F5" w14:textId="30A9A0CC"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1-jul-2043</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30-jun-2044</w:t>
            </w:r>
          </w:p>
        </w:tc>
        <w:tc>
          <w:tcPr>
            <w:tcW w:w="1417" w:type="dxa"/>
            <w:vAlign w:val="center"/>
          </w:tcPr>
          <w:p w14:paraId="08422C7E" w14:textId="48510EBA"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6DB1943E" w14:textId="1535425F"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66F0CC48" w14:textId="77777777" w:rsidTr="00D56588">
        <w:trPr>
          <w:cantSplit/>
          <w:jc w:val="center"/>
        </w:trPr>
        <w:tc>
          <w:tcPr>
            <w:tcW w:w="676" w:type="dxa"/>
            <w:vAlign w:val="center"/>
          </w:tcPr>
          <w:p w14:paraId="683C63E6"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23</w:t>
            </w:r>
          </w:p>
        </w:tc>
        <w:tc>
          <w:tcPr>
            <w:tcW w:w="1632" w:type="dxa"/>
            <w:vAlign w:val="bottom"/>
          </w:tcPr>
          <w:p w14:paraId="6FD159B3" w14:textId="4239F887"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1-jul-2044</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30-jun-2045</w:t>
            </w:r>
          </w:p>
        </w:tc>
        <w:tc>
          <w:tcPr>
            <w:tcW w:w="1417" w:type="dxa"/>
            <w:vAlign w:val="center"/>
          </w:tcPr>
          <w:p w14:paraId="4D6B1E7D" w14:textId="2B988E38"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217D81FF" w14:textId="6515F255"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32C39F66" w14:textId="77777777" w:rsidTr="00D56588">
        <w:trPr>
          <w:cantSplit/>
          <w:jc w:val="center"/>
        </w:trPr>
        <w:tc>
          <w:tcPr>
            <w:tcW w:w="676" w:type="dxa"/>
            <w:vAlign w:val="center"/>
          </w:tcPr>
          <w:p w14:paraId="3ED9CC49"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24</w:t>
            </w:r>
          </w:p>
        </w:tc>
        <w:tc>
          <w:tcPr>
            <w:tcW w:w="1632" w:type="dxa"/>
            <w:vAlign w:val="bottom"/>
          </w:tcPr>
          <w:p w14:paraId="447ED619" w14:textId="5DD44AD5"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1-jul-2045</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30-jun-2046</w:t>
            </w:r>
          </w:p>
        </w:tc>
        <w:tc>
          <w:tcPr>
            <w:tcW w:w="1417" w:type="dxa"/>
            <w:vAlign w:val="center"/>
          </w:tcPr>
          <w:p w14:paraId="50E86528" w14:textId="630C7CF1"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7E7D94D5" w14:textId="41955D3E"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r w:rsidR="00194065" w:rsidRPr="00B64D62" w14:paraId="2E155186" w14:textId="77777777" w:rsidTr="00D56588">
        <w:trPr>
          <w:cantSplit/>
          <w:jc w:val="center"/>
        </w:trPr>
        <w:tc>
          <w:tcPr>
            <w:tcW w:w="676" w:type="dxa"/>
            <w:vAlign w:val="center"/>
          </w:tcPr>
          <w:p w14:paraId="15C6D4D0" w14:textId="77777777" w:rsidR="00194065" w:rsidRPr="00B64D62" w:rsidRDefault="00194065" w:rsidP="00194065">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25</w:t>
            </w:r>
          </w:p>
        </w:tc>
        <w:tc>
          <w:tcPr>
            <w:tcW w:w="1632" w:type="dxa"/>
            <w:vAlign w:val="bottom"/>
          </w:tcPr>
          <w:p w14:paraId="07DEF15A" w14:textId="451C4642" w:rsidR="00194065" w:rsidRPr="00B64D62" w:rsidRDefault="00194065" w:rsidP="00194065">
            <w:pPr>
              <w:ind w:left="0"/>
              <w:jc w:val="center"/>
              <w:rPr>
                <w:rFonts w:ascii="Bookman Old Style" w:hAnsi="Bookman Old Style" w:cs="Arial"/>
                <w:sz w:val="20"/>
                <w:szCs w:val="20"/>
              </w:rPr>
            </w:pPr>
            <w:r w:rsidRPr="00B64D62">
              <w:rPr>
                <w:rFonts w:ascii="Bookman Old Style" w:hAnsi="Bookman Old Style" w:cs="Arial"/>
                <w:sz w:val="20"/>
                <w:szCs w:val="20"/>
              </w:rPr>
              <w:t>1-jul-2046</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a</w:t>
            </w:r>
            <w:r w:rsidR="00B64D62" w:rsidRPr="00B64D62">
              <w:rPr>
                <w:rFonts w:ascii="Bookman Old Style" w:hAnsi="Bookman Old Style" w:cs="Arial"/>
                <w:sz w:val="20"/>
                <w:szCs w:val="20"/>
              </w:rPr>
              <w:t xml:space="preserve"> </w:t>
            </w:r>
            <w:r w:rsidRPr="00B64D62">
              <w:rPr>
                <w:rFonts w:ascii="Bookman Old Style" w:hAnsi="Bookman Old Style" w:cs="Arial"/>
                <w:sz w:val="20"/>
                <w:szCs w:val="20"/>
              </w:rPr>
              <w:t>30-jun-2047</w:t>
            </w:r>
          </w:p>
        </w:tc>
        <w:tc>
          <w:tcPr>
            <w:tcW w:w="1417" w:type="dxa"/>
            <w:vAlign w:val="center"/>
          </w:tcPr>
          <w:p w14:paraId="0EDDCF9B" w14:textId="5FD1F875" w:rsidR="00194065" w:rsidRPr="00B64D62" w:rsidRDefault="00194065" w:rsidP="00194065">
            <w:pPr>
              <w:ind w:left="0"/>
              <w:jc w:val="center"/>
              <w:rPr>
                <w:rFonts w:ascii="Bookman Old Style" w:hAnsi="Bookman Old Style"/>
                <w:sz w:val="20"/>
                <w:szCs w:val="20"/>
              </w:rPr>
            </w:pPr>
            <w:r w:rsidRPr="00B64D62">
              <w:rPr>
                <w:rFonts w:ascii="Bookman Old Style" w:hAnsi="Bookman Old Style" w:cs="Arial"/>
                <w:sz w:val="20"/>
                <w:szCs w:val="20"/>
              </w:rPr>
              <w:t>4.857.660</w:t>
            </w:r>
          </w:p>
        </w:tc>
        <w:tc>
          <w:tcPr>
            <w:tcW w:w="4775" w:type="dxa"/>
            <w:vAlign w:val="bottom"/>
          </w:tcPr>
          <w:p w14:paraId="6E7232D7" w14:textId="44DED760" w:rsidR="00194065" w:rsidRPr="00B64D62" w:rsidRDefault="00194065" w:rsidP="00194065">
            <w:pPr>
              <w:ind w:left="0"/>
              <w:rPr>
                <w:rFonts w:ascii="Bookman Old Style" w:hAnsi="Bookman Old Style"/>
                <w:sz w:val="20"/>
                <w:szCs w:val="20"/>
              </w:rPr>
            </w:pPr>
            <w:r w:rsidRPr="00B64D62">
              <w:rPr>
                <w:rFonts w:ascii="Bookman Old Style" w:hAnsi="Bookman Old Style" w:cs="Arial"/>
                <w:sz w:val="20"/>
                <w:szCs w:val="20"/>
              </w:rPr>
              <w:t>cuatro millones ochocientos cincuenta y siete mil seiscientos sesenta dólares</w:t>
            </w:r>
          </w:p>
        </w:tc>
      </w:tr>
    </w:tbl>
    <w:p w14:paraId="02E55F6B" w14:textId="77777777" w:rsidR="0000361B" w:rsidRPr="00B64D62" w:rsidRDefault="0000361B" w:rsidP="0000361B">
      <w:pPr>
        <w:pStyle w:val="ARTICULOS"/>
        <w:rPr>
          <w:b w:val="0"/>
        </w:rPr>
      </w:pPr>
      <w:r w:rsidRPr="00B64D62">
        <w:lastRenderedPageBreak/>
        <w:t xml:space="preserve">Forma de pago. </w:t>
      </w:r>
      <w:r w:rsidRPr="00B64D62">
        <w:rPr>
          <w:b w:val="0"/>
        </w:rPr>
        <w:t xml:space="preserve">De acuerdo con lo establecido en el numeral II del literal a) del artículo 4 de la Resolución CREG 022 de 2001, modificado por la Resolución CREG 085 de 2002, para la liquidación y pago del ingreso correspondiente, el Ingreso Anual Esperado de cada uno de los veinticinco años señalados en el artículo anterior se actualizará, al 31 de diciembre anterior a la fecha de inicio de </w:t>
      </w:r>
      <w:r w:rsidR="00F652B8" w:rsidRPr="00B64D62">
        <w:rPr>
          <w:b w:val="0"/>
        </w:rPr>
        <w:t xml:space="preserve">aplicación </w:t>
      </w:r>
      <w:r w:rsidRPr="00B64D62">
        <w:rPr>
          <w:b w:val="0"/>
        </w:rPr>
        <w:t xml:space="preserve">de cada anualidad, con el </w:t>
      </w:r>
      <w:r w:rsidRPr="00B64D62">
        <w:rPr>
          <w:b w:val="0"/>
          <w:i/>
        </w:rPr>
        <w:t xml:space="preserve">Producer Price </w:t>
      </w:r>
      <w:proofErr w:type="spellStart"/>
      <w:r w:rsidRPr="00B64D62">
        <w:rPr>
          <w:b w:val="0"/>
          <w:i/>
        </w:rPr>
        <w:t>Index</w:t>
      </w:r>
      <w:proofErr w:type="spellEnd"/>
      <w:r w:rsidRPr="00B64D62">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bookmarkEnd w:id="2"/>
    <w:p w14:paraId="348A4844" w14:textId="77777777" w:rsidR="0000361B" w:rsidRPr="00B64D62" w:rsidRDefault="0000361B" w:rsidP="0000361B">
      <w:pPr>
        <w:pStyle w:val="ARTICULOS"/>
        <w:rPr>
          <w:b w:val="0"/>
        </w:rPr>
      </w:pPr>
      <w:r w:rsidRPr="00B64D62">
        <w:t>Responsable del pago.</w:t>
      </w:r>
      <w:r w:rsidRPr="00B64D62">
        <w:rPr>
          <w:b w:val="0"/>
        </w:rPr>
        <w:t xml:space="preserve"> El responsable de realizar los pagos de que trata esta resolución será el Liquidador y Administrador de Cuentas, LAC. </w:t>
      </w:r>
    </w:p>
    <w:p w14:paraId="38031B9E" w14:textId="5B7B366D" w:rsidR="0000361B" w:rsidRPr="00B64D62" w:rsidRDefault="0000361B" w:rsidP="0000361B">
      <w:pPr>
        <w:pStyle w:val="ARTICULOS"/>
        <w:rPr>
          <w:b w:val="0"/>
        </w:rPr>
      </w:pPr>
      <w:r w:rsidRPr="00B64D62">
        <w:t>Vigencia.</w:t>
      </w:r>
      <w:r w:rsidRPr="00B64D62">
        <w:rPr>
          <w:b w:val="0"/>
        </w:rPr>
        <w:t xml:space="preserve"> La presente resolución deberá notificarse al represen</w:t>
      </w:r>
      <w:r w:rsidRPr="00B64D62">
        <w:rPr>
          <w:b w:val="0"/>
        </w:rPr>
        <w:softHyphen/>
        <w:t>tante legal d</w:t>
      </w:r>
      <w:r w:rsidR="000C28EB" w:rsidRPr="00B64D62">
        <w:rPr>
          <w:b w:val="0"/>
        </w:rPr>
        <w:t>e Interconexión Eléctrica</w:t>
      </w:r>
      <w:r w:rsidR="00286FCA" w:rsidRPr="00B64D62">
        <w:rPr>
          <w:b w:val="0"/>
        </w:rPr>
        <w:t xml:space="preserve"> </w:t>
      </w:r>
      <w:r w:rsidR="00F652B8" w:rsidRPr="00B64D62">
        <w:rPr>
          <w:b w:val="0"/>
        </w:rPr>
        <w:t>S.A. E.S.P.</w:t>
      </w:r>
      <w:r w:rsidRPr="00B64D62">
        <w:rPr>
          <w:b w:val="0"/>
        </w:rPr>
        <w:t xml:space="preserve">, y publicarse en el </w:t>
      </w:r>
      <w:r w:rsidRPr="00B64D62">
        <w:rPr>
          <w:b w:val="0"/>
          <w:i/>
        </w:rPr>
        <w:t>Diario Oficial.</w:t>
      </w:r>
      <w:r w:rsidRPr="00B64D62">
        <w:rPr>
          <w:b w:val="0"/>
        </w:rPr>
        <w:t xml:space="preserve"> Contra este acto procede el recurso de reposición, el cual podrá interponerse ante la Dirección Ejecutiva de la CREG, dentro de los cinco (5) días siguientes a su notificación. </w:t>
      </w:r>
    </w:p>
    <w:p w14:paraId="6A474EBE" w14:textId="77777777" w:rsidR="0000361B" w:rsidRPr="00B64D62" w:rsidRDefault="0000361B" w:rsidP="0000361B">
      <w:pPr>
        <w:ind w:left="0"/>
        <w:rPr>
          <w:rFonts w:ascii="Bookman Old Style" w:hAnsi="Bookman Old Style" w:cs="Arial"/>
        </w:rPr>
      </w:pPr>
    </w:p>
    <w:p w14:paraId="4CA4C0C4" w14:textId="77777777" w:rsidR="0000361B" w:rsidRPr="00B64D62" w:rsidRDefault="0000361B" w:rsidP="0000361B">
      <w:pPr>
        <w:ind w:left="0"/>
        <w:rPr>
          <w:rFonts w:ascii="Bookman Old Style" w:hAnsi="Bookman Old Style" w:cs="Arial"/>
        </w:rPr>
      </w:pPr>
    </w:p>
    <w:p w14:paraId="6783EEB3" w14:textId="77777777" w:rsidR="0000361B" w:rsidRPr="00B64D62" w:rsidRDefault="0000361B" w:rsidP="0000361B">
      <w:pPr>
        <w:jc w:val="center"/>
        <w:rPr>
          <w:rFonts w:ascii="Bookman Old Style" w:hAnsi="Bookman Old Style" w:cs="Arial"/>
          <w:b/>
        </w:rPr>
      </w:pPr>
      <w:r w:rsidRPr="00B64D62">
        <w:rPr>
          <w:rFonts w:ascii="Bookman Old Style" w:hAnsi="Bookman Old Style" w:cs="Arial"/>
          <w:b/>
        </w:rPr>
        <w:t>NOTIFÍQUESE, PUBLÍQUESE Y CÚMPLASE</w:t>
      </w:r>
    </w:p>
    <w:p w14:paraId="4B693E84" w14:textId="77777777" w:rsidR="0000361B" w:rsidRPr="00B64D62" w:rsidRDefault="0000361B" w:rsidP="0000361B">
      <w:pPr>
        <w:rPr>
          <w:rFonts w:ascii="Bookman Old Style" w:hAnsi="Bookman Old Style" w:cs="Arial"/>
        </w:rPr>
      </w:pPr>
    </w:p>
    <w:p w14:paraId="1F90209A" w14:textId="77777777" w:rsidR="0000361B" w:rsidRPr="00B64D62" w:rsidRDefault="0000361B" w:rsidP="0000361B">
      <w:pPr>
        <w:ind w:left="0"/>
        <w:rPr>
          <w:rFonts w:ascii="Bookman Old Style" w:hAnsi="Bookman Old Style" w:cs="Arial"/>
        </w:rPr>
      </w:pPr>
      <w:r w:rsidRPr="00B64D62">
        <w:rPr>
          <w:rFonts w:ascii="Bookman Old Style" w:hAnsi="Bookman Old Style" w:cs="Arial"/>
        </w:rPr>
        <w:t>Dada en Bogot</w:t>
      </w:r>
      <w:r w:rsidR="00C151E6" w:rsidRPr="00B64D62">
        <w:rPr>
          <w:rFonts w:ascii="Bookman Old Style" w:hAnsi="Bookman Old Style"/>
        </w:rPr>
        <w:t>á D.C.,</w:t>
      </w:r>
      <w:r w:rsidRPr="00B64D62">
        <w:rPr>
          <w:rFonts w:ascii="Bookman Old Style" w:hAnsi="Bookman Old Style" w:cs="Arial"/>
        </w:rPr>
        <w:t xml:space="preserve"> a </w:t>
      </w:r>
    </w:p>
    <w:p w14:paraId="773F74D5" w14:textId="77777777" w:rsidR="0000361B" w:rsidRPr="00B64D62" w:rsidRDefault="0000361B" w:rsidP="0000361B">
      <w:pPr>
        <w:rPr>
          <w:rFonts w:ascii="Bookman Old Style" w:hAnsi="Bookman Old Style" w:cs="Arial"/>
        </w:rPr>
      </w:pPr>
    </w:p>
    <w:p w14:paraId="5871F4C1" w14:textId="77777777" w:rsidR="0000361B" w:rsidRPr="00B64D62" w:rsidRDefault="0000361B" w:rsidP="0000361B">
      <w:pPr>
        <w:rPr>
          <w:rFonts w:ascii="Bookman Old Style" w:hAnsi="Bookman Old Style" w:cs="Arial"/>
        </w:rPr>
      </w:pPr>
    </w:p>
    <w:p w14:paraId="26C7872D" w14:textId="77777777" w:rsidR="00C151E6" w:rsidRPr="00B64D62" w:rsidRDefault="00C151E6" w:rsidP="0000361B">
      <w:pPr>
        <w:rPr>
          <w:rFonts w:ascii="Bookman Old Style" w:hAnsi="Bookman Old Style" w:cs="Arial"/>
        </w:rPr>
      </w:pPr>
    </w:p>
    <w:p w14:paraId="4F9994E0" w14:textId="77777777" w:rsidR="0000361B" w:rsidRPr="00B64D62" w:rsidRDefault="0000361B" w:rsidP="0000361B">
      <w:pPr>
        <w:tabs>
          <w:tab w:val="left" w:pos="-720"/>
        </w:tabs>
        <w:suppressAutoHyphens/>
        <w:rPr>
          <w:rFonts w:ascii="Bookman Old Style" w:hAnsi="Bookman Old Style" w:cs="Arial"/>
        </w:rPr>
      </w:pPr>
    </w:p>
    <w:p w14:paraId="51F132CF" w14:textId="77777777" w:rsidR="00C151E6" w:rsidRPr="00B64D62" w:rsidRDefault="00C151E6" w:rsidP="00C151E6">
      <w:pPr>
        <w:jc w:val="both"/>
        <w:rPr>
          <w:rFonts w:ascii="Bookman Old Style" w:hAnsi="Bookman Old Style" w:cs="Arial"/>
          <w:spacing w:val="-3"/>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887E10" w:rsidRPr="00B64D62" w14:paraId="796A2967" w14:textId="77777777" w:rsidTr="005C1FF3">
        <w:trPr>
          <w:tblCellSpacing w:w="0" w:type="dxa"/>
        </w:trPr>
        <w:tc>
          <w:tcPr>
            <w:tcW w:w="5104" w:type="dxa"/>
            <w:shd w:val="clear" w:color="auto" w:fill="FFFFFF"/>
            <w:hideMark/>
          </w:tcPr>
          <w:p w14:paraId="2D371C72" w14:textId="2A3BA54A" w:rsidR="00887E10" w:rsidRPr="00B64D62" w:rsidRDefault="00887E10" w:rsidP="00887E10">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536" w:type="dxa"/>
            <w:shd w:val="clear" w:color="auto" w:fill="FFFFFF"/>
            <w:hideMark/>
          </w:tcPr>
          <w:p w14:paraId="364B14CF" w14:textId="63DD5B31" w:rsidR="00887E10" w:rsidRPr="00B64D62" w:rsidRDefault="00887E10" w:rsidP="00887E10">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887E10" w:rsidRPr="00B64D62" w14:paraId="6C04BC0F" w14:textId="77777777" w:rsidTr="005C1FF3">
        <w:trPr>
          <w:tblCellSpacing w:w="0" w:type="dxa"/>
        </w:trPr>
        <w:tc>
          <w:tcPr>
            <w:tcW w:w="5104" w:type="dxa"/>
            <w:shd w:val="clear" w:color="auto" w:fill="FFFFFF"/>
            <w:hideMark/>
          </w:tcPr>
          <w:p w14:paraId="79DF9A81" w14:textId="4BF27575" w:rsidR="00887E10" w:rsidRPr="00B64D62" w:rsidRDefault="00887E10" w:rsidP="00887E10">
            <w:pPr>
              <w:ind w:left="0"/>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536" w:type="dxa"/>
            <w:shd w:val="clear" w:color="auto" w:fill="FFFFFF"/>
            <w:hideMark/>
          </w:tcPr>
          <w:p w14:paraId="12373BFB" w14:textId="77777777" w:rsidR="00887E10" w:rsidRPr="00B64D62" w:rsidRDefault="00887E10" w:rsidP="00887E10">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C151E6" w:rsidRPr="00B64D62" w14:paraId="6E02B7E8" w14:textId="77777777" w:rsidTr="005C1FF3">
        <w:trPr>
          <w:tblCellSpacing w:w="0" w:type="dxa"/>
        </w:trPr>
        <w:tc>
          <w:tcPr>
            <w:tcW w:w="5104" w:type="dxa"/>
            <w:shd w:val="clear" w:color="auto" w:fill="FFFFFF"/>
            <w:hideMark/>
          </w:tcPr>
          <w:p w14:paraId="0CAF8E47" w14:textId="77777777" w:rsidR="00C151E6" w:rsidRPr="00B64D62" w:rsidRDefault="00C151E6" w:rsidP="00E70798">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14:paraId="45F1F2F7" w14:textId="77777777" w:rsidR="00C151E6" w:rsidRPr="00B64D62" w:rsidRDefault="00C151E6" w:rsidP="00E70798">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7F1E709B" wp14:editId="4DD2E9B0">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795638BD" w14:textId="77777777" w:rsidR="00C151E6" w:rsidRPr="00B64D62" w:rsidRDefault="00C151E6" w:rsidP="00C151E6">
      <w:pPr>
        <w:jc w:val="both"/>
        <w:rPr>
          <w:rFonts w:ascii="Bookman Old Style" w:hAnsi="Bookman Old Style" w:cs="Arial"/>
        </w:rPr>
      </w:pPr>
    </w:p>
    <w:p w14:paraId="7BCB956E" w14:textId="77777777" w:rsidR="00C034CB" w:rsidRPr="00B64D62" w:rsidRDefault="00C034CB" w:rsidP="0000361B">
      <w:pPr>
        <w:rPr>
          <w:rFonts w:ascii="Bookman Old Style" w:hAnsi="Bookman Old Style"/>
        </w:rPr>
      </w:pPr>
    </w:p>
    <w:sectPr w:rsidR="00C034CB" w:rsidRPr="00B64D62"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B0A68" w14:textId="77777777" w:rsidR="00972644" w:rsidRPr="000E4B55" w:rsidRDefault="00972644">
      <w:pPr>
        <w:rPr>
          <w:sz w:val="23"/>
          <w:szCs w:val="23"/>
        </w:rPr>
      </w:pPr>
      <w:r w:rsidRPr="000E4B55">
        <w:rPr>
          <w:sz w:val="23"/>
          <w:szCs w:val="23"/>
        </w:rPr>
        <w:separator/>
      </w:r>
    </w:p>
  </w:endnote>
  <w:endnote w:type="continuationSeparator" w:id="0">
    <w:p w14:paraId="0B348D32" w14:textId="77777777" w:rsidR="00972644" w:rsidRPr="000E4B55" w:rsidRDefault="00972644">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9DCD2" w14:textId="77777777" w:rsidR="00972644" w:rsidRPr="000E4B55" w:rsidRDefault="00972644">
      <w:pPr>
        <w:rPr>
          <w:sz w:val="23"/>
          <w:szCs w:val="23"/>
        </w:rPr>
      </w:pPr>
      <w:r w:rsidRPr="000E4B55">
        <w:rPr>
          <w:sz w:val="23"/>
          <w:szCs w:val="23"/>
        </w:rPr>
        <w:separator/>
      </w:r>
    </w:p>
  </w:footnote>
  <w:footnote w:type="continuationSeparator" w:id="0">
    <w:p w14:paraId="5FCDFDF6" w14:textId="77777777" w:rsidR="00972644" w:rsidRPr="000E4B55" w:rsidRDefault="00972644">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1BFB" w14:textId="77777777" w:rsidR="000B1FCD" w:rsidRPr="000E4B55" w:rsidRDefault="000B1FCD" w:rsidP="00951F79">
    <w:pPr>
      <w:pStyle w:val="Ttulo1"/>
      <w:ind w:right="6"/>
      <w:jc w:val="left"/>
      <w:rPr>
        <w:rFonts w:ascii="Bookman Old Style" w:hAnsi="Bookman Old Style" w:cs="Arial"/>
        <w:b w:val="0"/>
        <w:sz w:val="21"/>
        <w:szCs w:val="21"/>
      </w:rPr>
    </w:pPr>
  </w:p>
  <w:p w14:paraId="1BF32595" w14:textId="705F3789" w:rsidR="000B1FCD" w:rsidRPr="000E4B55" w:rsidRDefault="000B1FCD"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CA34DE">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CA34DE" w:rsidRPr="00CA34DE">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14:paraId="59F57DD9" w14:textId="77777777" w:rsidR="000B1FCD" w:rsidRPr="000E4B55" w:rsidRDefault="000B1FCD"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553A0102" wp14:editId="2D457CD3">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6B5FC"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9E9DAEE" w14:textId="73DA2CBE" w:rsidR="00E62289" w:rsidRPr="00DD07FB" w:rsidRDefault="005D266D" w:rsidP="00E62289">
    <w:pPr>
      <w:pStyle w:val="Textodebloque"/>
      <w:pBdr>
        <w:bottom w:val="single" w:sz="6" w:space="1" w:color="auto"/>
      </w:pBdr>
      <w:spacing w:after="0"/>
      <w:ind w:left="0" w:right="0"/>
      <w:rPr>
        <w:rFonts w:ascii="Bookman Old Style" w:hAnsi="Bookman Old Style" w:cs="Arial"/>
        <w:sz w:val="20"/>
      </w:rPr>
    </w:pPr>
    <w:r w:rsidRPr="00DD07FB">
      <w:rPr>
        <w:rFonts w:ascii="Bookman Old Style" w:hAnsi="Bookman Old Style" w:cs="Arial"/>
        <w:sz w:val="20"/>
      </w:rPr>
      <w:t xml:space="preserve">Por la cual se oficializan los ingresos anuales esperados para </w:t>
    </w:r>
    <w:r w:rsidR="000C28EB" w:rsidRPr="00DD07FB">
      <w:rPr>
        <w:rFonts w:ascii="Bookman Old Style" w:hAnsi="Bookman Old Style" w:cs="Arial"/>
        <w:sz w:val="20"/>
      </w:rPr>
      <w:t>Interconexión Eléctrica</w:t>
    </w:r>
    <w:r w:rsidRPr="00DD07FB">
      <w:rPr>
        <w:rFonts w:ascii="Bookman Old Style" w:hAnsi="Bookman Old Style" w:cs="Arial"/>
        <w:sz w:val="20"/>
      </w:rPr>
      <w:t xml:space="preserve"> S.A. E.S.P. por el diseño, adquisición de los suministros, construcción, operación y mantenimiento </w:t>
    </w:r>
    <w:r w:rsidR="001A4354" w:rsidRPr="001A4354">
      <w:rPr>
        <w:rFonts w:ascii="Bookman Old Style" w:hAnsi="Bookman Old Style" w:cs="Arial"/>
        <w:sz w:val="20"/>
        <w:lang w:val="es-ES"/>
      </w:rPr>
      <w:t>de la línea de transmisión Sabanalarga – Bolívar 500 kV y del segundo transformador 500/220 kV</w:t>
    </w:r>
    <w:r w:rsidR="00B64D62">
      <w:rPr>
        <w:rFonts w:ascii="Bookman Old Style" w:hAnsi="Bookman Old Style" w:cs="Arial"/>
        <w:sz w:val="20"/>
        <w:lang w:val="es-ES"/>
      </w:rPr>
      <w:t>,</w:t>
    </w:r>
    <w:r w:rsidR="001A4354" w:rsidRPr="001A4354">
      <w:rPr>
        <w:rFonts w:ascii="Bookman Old Style" w:hAnsi="Bookman Old Style" w:cs="Arial"/>
        <w:sz w:val="20"/>
        <w:lang w:val="es-ES"/>
      </w:rPr>
      <w:t xml:space="preserve"> 450 MVA</w:t>
    </w:r>
    <w:r w:rsidR="00B64D62">
      <w:rPr>
        <w:rFonts w:ascii="Bookman Old Style" w:hAnsi="Bookman Old Style" w:cs="Arial"/>
        <w:sz w:val="20"/>
        <w:lang w:val="es-ES"/>
      </w:rPr>
      <w:t>,</w:t>
    </w:r>
    <w:r w:rsidR="001A4354" w:rsidRPr="001A4354">
      <w:rPr>
        <w:rFonts w:ascii="Bookman Old Style" w:hAnsi="Bookman Old Style" w:cs="Arial"/>
        <w:sz w:val="20"/>
        <w:lang w:val="es-ES"/>
      </w:rPr>
      <w:t xml:space="preserve"> en la subestación Bolívar</w:t>
    </w:r>
    <w:r w:rsidRPr="00DD07FB">
      <w:rPr>
        <w:rFonts w:ascii="Bookman Old Style" w:hAnsi="Bookman Old Style" w:cs="Arial"/>
        <w:sz w:val="20"/>
      </w:rPr>
      <w:t xml:space="preserve">, de acuerdo con la convocatoria </w:t>
    </w:r>
    <w:r w:rsidR="00B8736E">
      <w:rPr>
        <w:rFonts w:ascii="Bookman Old Style" w:hAnsi="Bookman Old Style" w:cs="Arial"/>
        <w:sz w:val="20"/>
      </w:rPr>
      <w:t>UPME 0</w:t>
    </w:r>
    <w:r w:rsidR="00D26547">
      <w:rPr>
        <w:rFonts w:ascii="Bookman Old Style" w:hAnsi="Bookman Old Style" w:cs="Arial"/>
        <w:sz w:val="20"/>
      </w:rPr>
      <w:t>7</w:t>
    </w:r>
    <w:r w:rsidR="00B8736E">
      <w:rPr>
        <w:rFonts w:ascii="Bookman Old Style" w:hAnsi="Bookman Old Style" w:cs="Arial"/>
        <w:sz w:val="20"/>
      </w:rPr>
      <w:t>-201</w:t>
    </w:r>
    <w:r w:rsidR="00D26547">
      <w:rPr>
        <w:rFonts w:ascii="Bookman Old Style" w:hAnsi="Bookman Old Style" w:cs="Arial"/>
        <w:sz w:val="20"/>
      </w:rPr>
      <w:t>7</w:t>
    </w:r>
  </w:p>
  <w:p w14:paraId="5B80A1EB" w14:textId="77777777" w:rsidR="00E62289" w:rsidRDefault="00E62289" w:rsidP="00E62289">
    <w:pPr>
      <w:pStyle w:val="Textodebloque"/>
      <w:spacing w:after="0"/>
      <w:ind w:left="0" w:right="0"/>
      <w:rPr>
        <w:rFonts w:ascii="Bookman Old Style" w:hAnsi="Bookman Old Style" w:cs="Arial"/>
        <w:sz w:val="20"/>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D0613" w14:textId="77777777" w:rsidR="000B1FCD" w:rsidRPr="000E4B55" w:rsidRDefault="000B1FCD"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14:paraId="0A7EBC08" w14:textId="77777777" w:rsidR="000B1FCD" w:rsidRPr="000E4B55" w:rsidRDefault="000B1FCD">
    <w:pPr>
      <w:pStyle w:val="Encabezado"/>
      <w:jc w:val="center"/>
      <w:rPr>
        <w:rFonts w:ascii="Arial" w:hAnsi="Arial" w:cs="Arial"/>
        <w:spacing w:val="20"/>
        <w:sz w:val="19"/>
        <w:szCs w:val="19"/>
      </w:rPr>
    </w:pPr>
  </w:p>
  <w:p w14:paraId="3B002A11" w14:textId="77777777" w:rsidR="000B1FCD" w:rsidRPr="000E4B55" w:rsidRDefault="000B1FCD"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5DD26EFC" wp14:editId="6CF8AC8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33203"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9D2"/>
    <w:rsid w:val="0000361B"/>
    <w:rsid w:val="0000584E"/>
    <w:rsid w:val="00006AE2"/>
    <w:rsid w:val="000076A1"/>
    <w:rsid w:val="00012259"/>
    <w:rsid w:val="00013BEB"/>
    <w:rsid w:val="0001403F"/>
    <w:rsid w:val="000230A7"/>
    <w:rsid w:val="00025383"/>
    <w:rsid w:val="00025853"/>
    <w:rsid w:val="00044209"/>
    <w:rsid w:val="000465EA"/>
    <w:rsid w:val="00057963"/>
    <w:rsid w:val="00063657"/>
    <w:rsid w:val="00073B6C"/>
    <w:rsid w:val="00076680"/>
    <w:rsid w:val="00076CC9"/>
    <w:rsid w:val="0008073E"/>
    <w:rsid w:val="00091CDB"/>
    <w:rsid w:val="0009326E"/>
    <w:rsid w:val="000954CA"/>
    <w:rsid w:val="000A19AC"/>
    <w:rsid w:val="000A2BBF"/>
    <w:rsid w:val="000B16E5"/>
    <w:rsid w:val="000B1FCD"/>
    <w:rsid w:val="000C28EB"/>
    <w:rsid w:val="000D26F8"/>
    <w:rsid w:val="000D3F11"/>
    <w:rsid w:val="000D5740"/>
    <w:rsid w:val="000D7A27"/>
    <w:rsid w:val="000E0FC4"/>
    <w:rsid w:val="000E4B55"/>
    <w:rsid w:val="000F2918"/>
    <w:rsid w:val="00101553"/>
    <w:rsid w:val="00103215"/>
    <w:rsid w:val="00106ADE"/>
    <w:rsid w:val="00112EEE"/>
    <w:rsid w:val="00127A25"/>
    <w:rsid w:val="0013134B"/>
    <w:rsid w:val="001367C1"/>
    <w:rsid w:val="001405C6"/>
    <w:rsid w:val="00141013"/>
    <w:rsid w:val="00141AB1"/>
    <w:rsid w:val="00177F92"/>
    <w:rsid w:val="00183BD0"/>
    <w:rsid w:val="00190BA7"/>
    <w:rsid w:val="00192CBF"/>
    <w:rsid w:val="00192FF1"/>
    <w:rsid w:val="0019387C"/>
    <w:rsid w:val="00194065"/>
    <w:rsid w:val="001A4354"/>
    <w:rsid w:val="001A5F1B"/>
    <w:rsid w:val="001A69F4"/>
    <w:rsid w:val="001B1C22"/>
    <w:rsid w:val="001B34C6"/>
    <w:rsid w:val="001C65CE"/>
    <w:rsid w:val="001C7F2C"/>
    <w:rsid w:val="001D340A"/>
    <w:rsid w:val="001D7832"/>
    <w:rsid w:val="001E219B"/>
    <w:rsid w:val="001F3BD3"/>
    <w:rsid w:val="001F7AD2"/>
    <w:rsid w:val="00211D34"/>
    <w:rsid w:val="00214AF3"/>
    <w:rsid w:val="00214F04"/>
    <w:rsid w:val="00216A94"/>
    <w:rsid w:val="00217D69"/>
    <w:rsid w:val="00221D8B"/>
    <w:rsid w:val="002220A3"/>
    <w:rsid w:val="00224BCD"/>
    <w:rsid w:val="002367B8"/>
    <w:rsid w:val="002478FA"/>
    <w:rsid w:val="00266CD6"/>
    <w:rsid w:val="00277FEE"/>
    <w:rsid w:val="00284E4C"/>
    <w:rsid w:val="00286FCA"/>
    <w:rsid w:val="00292356"/>
    <w:rsid w:val="00293C55"/>
    <w:rsid w:val="00295C1D"/>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43F6A"/>
    <w:rsid w:val="0036362A"/>
    <w:rsid w:val="0036394B"/>
    <w:rsid w:val="00363D4F"/>
    <w:rsid w:val="00364570"/>
    <w:rsid w:val="003709B5"/>
    <w:rsid w:val="003722BC"/>
    <w:rsid w:val="00374BE9"/>
    <w:rsid w:val="003759C2"/>
    <w:rsid w:val="00385020"/>
    <w:rsid w:val="003945E8"/>
    <w:rsid w:val="00397365"/>
    <w:rsid w:val="003A31F6"/>
    <w:rsid w:val="003A4B2B"/>
    <w:rsid w:val="003A75C1"/>
    <w:rsid w:val="003A7744"/>
    <w:rsid w:val="003C3447"/>
    <w:rsid w:val="003D076C"/>
    <w:rsid w:val="003D42DE"/>
    <w:rsid w:val="003E57ED"/>
    <w:rsid w:val="003F2B8E"/>
    <w:rsid w:val="003F793E"/>
    <w:rsid w:val="0040096F"/>
    <w:rsid w:val="004058B1"/>
    <w:rsid w:val="00413642"/>
    <w:rsid w:val="0041407C"/>
    <w:rsid w:val="00415BAB"/>
    <w:rsid w:val="00415ED2"/>
    <w:rsid w:val="0042068C"/>
    <w:rsid w:val="0042298B"/>
    <w:rsid w:val="0043596B"/>
    <w:rsid w:val="0045054F"/>
    <w:rsid w:val="00450E1D"/>
    <w:rsid w:val="00457B8C"/>
    <w:rsid w:val="00457E7D"/>
    <w:rsid w:val="0047122B"/>
    <w:rsid w:val="00473B7A"/>
    <w:rsid w:val="0047623D"/>
    <w:rsid w:val="004766AB"/>
    <w:rsid w:val="004960E9"/>
    <w:rsid w:val="004A2E88"/>
    <w:rsid w:val="004A5305"/>
    <w:rsid w:val="004A7B26"/>
    <w:rsid w:val="004B2297"/>
    <w:rsid w:val="004B6AEE"/>
    <w:rsid w:val="004C5E53"/>
    <w:rsid w:val="004D39D4"/>
    <w:rsid w:val="004D7634"/>
    <w:rsid w:val="004E0AE2"/>
    <w:rsid w:val="005017C9"/>
    <w:rsid w:val="005070F9"/>
    <w:rsid w:val="00511145"/>
    <w:rsid w:val="0051403F"/>
    <w:rsid w:val="00514F93"/>
    <w:rsid w:val="00524C2A"/>
    <w:rsid w:val="005300D3"/>
    <w:rsid w:val="00531349"/>
    <w:rsid w:val="00544F82"/>
    <w:rsid w:val="00577827"/>
    <w:rsid w:val="00583091"/>
    <w:rsid w:val="00593184"/>
    <w:rsid w:val="00593C4F"/>
    <w:rsid w:val="005946A8"/>
    <w:rsid w:val="005A248A"/>
    <w:rsid w:val="005A4407"/>
    <w:rsid w:val="005A59EF"/>
    <w:rsid w:val="005C1FF3"/>
    <w:rsid w:val="005D266D"/>
    <w:rsid w:val="005D5D5C"/>
    <w:rsid w:val="005E34D7"/>
    <w:rsid w:val="00604A52"/>
    <w:rsid w:val="00604ED3"/>
    <w:rsid w:val="00605926"/>
    <w:rsid w:val="00607E01"/>
    <w:rsid w:val="00615D63"/>
    <w:rsid w:val="00622144"/>
    <w:rsid w:val="00625DC6"/>
    <w:rsid w:val="00633CBB"/>
    <w:rsid w:val="006341A9"/>
    <w:rsid w:val="006438E6"/>
    <w:rsid w:val="00644260"/>
    <w:rsid w:val="00645F65"/>
    <w:rsid w:val="0064734F"/>
    <w:rsid w:val="0064774B"/>
    <w:rsid w:val="00647A0D"/>
    <w:rsid w:val="00651821"/>
    <w:rsid w:val="00654384"/>
    <w:rsid w:val="006675CD"/>
    <w:rsid w:val="00671194"/>
    <w:rsid w:val="0068245E"/>
    <w:rsid w:val="00684D9B"/>
    <w:rsid w:val="00685B83"/>
    <w:rsid w:val="00697556"/>
    <w:rsid w:val="006A1075"/>
    <w:rsid w:val="006A5016"/>
    <w:rsid w:val="006B050B"/>
    <w:rsid w:val="006B2CDA"/>
    <w:rsid w:val="006B4C2B"/>
    <w:rsid w:val="006B51A5"/>
    <w:rsid w:val="006B5FCF"/>
    <w:rsid w:val="006B6D47"/>
    <w:rsid w:val="006C4D3C"/>
    <w:rsid w:val="006C6FAC"/>
    <w:rsid w:val="006D019F"/>
    <w:rsid w:val="006D236C"/>
    <w:rsid w:val="006D279A"/>
    <w:rsid w:val="006D7283"/>
    <w:rsid w:val="006E4B89"/>
    <w:rsid w:val="006E710B"/>
    <w:rsid w:val="006F20A3"/>
    <w:rsid w:val="006F6D95"/>
    <w:rsid w:val="00702075"/>
    <w:rsid w:val="007032B9"/>
    <w:rsid w:val="00705CDD"/>
    <w:rsid w:val="00706F13"/>
    <w:rsid w:val="007072E8"/>
    <w:rsid w:val="00707D04"/>
    <w:rsid w:val="00707E3C"/>
    <w:rsid w:val="0071618D"/>
    <w:rsid w:val="00716CD2"/>
    <w:rsid w:val="00722435"/>
    <w:rsid w:val="007258CD"/>
    <w:rsid w:val="00725FA4"/>
    <w:rsid w:val="00735F20"/>
    <w:rsid w:val="00737A06"/>
    <w:rsid w:val="00740446"/>
    <w:rsid w:val="007438A9"/>
    <w:rsid w:val="0074491E"/>
    <w:rsid w:val="007501F8"/>
    <w:rsid w:val="00753F2B"/>
    <w:rsid w:val="00754C05"/>
    <w:rsid w:val="00756730"/>
    <w:rsid w:val="007722CF"/>
    <w:rsid w:val="00772476"/>
    <w:rsid w:val="00775964"/>
    <w:rsid w:val="00777F47"/>
    <w:rsid w:val="0078631B"/>
    <w:rsid w:val="00795BFB"/>
    <w:rsid w:val="007B2760"/>
    <w:rsid w:val="007B294E"/>
    <w:rsid w:val="007B3029"/>
    <w:rsid w:val="007E5461"/>
    <w:rsid w:val="007E653B"/>
    <w:rsid w:val="00800ABD"/>
    <w:rsid w:val="00806C01"/>
    <w:rsid w:val="008148CC"/>
    <w:rsid w:val="0081540B"/>
    <w:rsid w:val="00820241"/>
    <w:rsid w:val="008211A4"/>
    <w:rsid w:val="008475D6"/>
    <w:rsid w:val="00847BD0"/>
    <w:rsid w:val="00851CBD"/>
    <w:rsid w:val="00853C27"/>
    <w:rsid w:val="0085500E"/>
    <w:rsid w:val="0086401C"/>
    <w:rsid w:val="00873150"/>
    <w:rsid w:val="0087657D"/>
    <w:rsid w:val="008807D5"/>
    <w:rsid w:val="00880832"/>
    <w:rsid w:val="00883EFA"/>
    <w:rsid w:val="0088499F"/>
    <w:rsid w:val="00886EE1"/>
    <w:rsid w:val="0088727D"/>
    <w:rsid w:val="00887E10"/>
    <w:rsid w:val="0089405F"/>
    <w:rsid w:val="00897C75"/>
    <w:rsid w:val="008A182F"/>
    <w:rsid w:val="008A46C8"/>
    <w:rsid w:val="008A4F7A"/>
    <w:rsid w:val="008C1130"/>
    <w:rsid w:val="008C2E57"/>
    <w:rsid w:val="008D18E6"/>
    <w:rsid w:val="008D4D68"/>
    <w:rsid w:val="008D64E1"/>
    <w:rsid w:val="008D671C"/>
    <w:rsid w:val="008D7A9B"/>
    <w:rsid w:val="008E08E6"/>
    <w:rsid w:val="008E12E0"/>
    <w:rsid w:val="008E380E"/>
    <w:rsid w:val="008E56A6"/>
    <w:rsid w:val="008F21F6"/>
    <w:rsid w:val="009001EB"/>
    <w:rsid w:val="0091040D"/>
    <w:rsid w:val="00912226"/>
    <w:rsid w:val="00913068"/>
    <w:rsid w:val="00941101"/>
    <w:rsid w:val="009421C9"/>
    <w:rsid w:val="00951F79"/>
    <w:rsid w:val="0095467A"/>
    <w:rsid w:val="009604FE"/>
    <w:rsid w:val="009627D4"/>
    <w:rsid w:val="00972644"/>
    <w:rsid w:val="00974AB5"/>
    <w:rsid w:val="00983AF8"/>
    <w:rsid w:val="0098706D"/>
    <w:rsid w:val="00993534"/>
    <w:rsid w:val="009935FB"/>
    <w:rsid w:val="00996FC9"/>
    <w:rsid w:val="009B38DB"/>
    <w:rsid w:val="009D6F14"/>
    <w:rsid w:val="009E491E"/>
    <w:rsid w:val="009E75AF"/>
    <w:rsid w:val="009F4A54"/>
    <w:rsid w:val="009F4BEC"/>
    <w:rsid w:val="009F6B61"/>
    <w:rsid w:val="00A03BF8"/>
    <w:rsid w:val="00A0697B"/>
    <w:rsid w:val="00A25FD7"/>
    <w:rsid w:val="00A27E6B"/>
    <w:rsid w:val="00A32091"/>
    <w:rsid w:val="00A34981"/>
    <w:rsid w:val="00A35D3E"/>
    <w:rsid w:val="00A43AFF"/>
    <w:rsid w:val="00A534E6"/>
    <w:rsid w:val="00A537F8"/>
    <w:rsid w:val="00A6140E"/>
    <w:rsid w:val="00A6407F"/>
    <w:rsid w:val="00A65EF4"/>
    <w:rsid w:val="00A7793A"/>
    <w:rsid w:val="00A812C7"/>
    <w:rsid w:val="00AA5F12"/>
    <w:rsid w:val="00AB10DA"/>
    <w:rsid w:val="00AB6CA7"/>
    <w:rsid w:val="00AB7C78"/>
    <w:rsid w:val="00AD01E4"/>
    <w:rsid w:val="00AD0858"/>
    <w:rsid w:val="00AE7340"/>
    <w:rsid w:val="00AE74BE"/>
    <w:rsid w:val="00AF1BBD"/>
    <w:rsid w:val="00AF219D"/>
    <w:rsid w:val="00AF6CA8"/>
    <w:rsid w:val="00B03542"/>
    <w:rsid w:val="00B10207"/>
    <w:rsid w:val="00B141E7"/>
    <w:rsid w:val="00B24F17"/>
    <w:rsid w:val="00B46BCA"/>
    <w:rsid w:val="00B47BE4"/>
    <w:rsid w:val="00B64A28"/>
    <w:rsid w:val="00B64D62"/>
    <w:rsid w:val="00B73340"/>
    <w:rsid w:val="00B8736E"/>
    <w:rsid w:val="00B87806"/>
    <w:rsid w:val="00B87EC9"/>
    <w:rsid w:val="00BA215B"/>
    <w:rsid w:val="00BC38FD"/>
    <w:rsid w:val="00BC3AC0"/>
    <w:rsid w:val="00BC5DB4"/>
    <w:rsid w:val="00BF2B92"/>
    <w:rsid w:val="00BF3E5A"/>
    <w:rsid w:val="00C034CB"/>
    <w:rsid w:val="00C047D3"/>
    <w:rsid w:val="00C051A8"/>
    <w:rsid w:val="00C054BC"/>
    <w:rsid w:val="00C06FB3"/>
    <w:rsid w:val="00C142A2"/>
    <w:rsid w:val="00C151E6"/>
    <w:rsid w:val="00C15B75"/>
    <w:rsid w:val="00C17897"/>
    <w:rsid w:val="00C2175A"/>
    <w:rsid w:val="00C27EFD"/>
    <w:rsid w:val="00C35E8B"/>
    <w:rsid w:val="00C409D5"/>
    <w:rsid w:val="00C45D4F"/>
    <w:rsid w:val="00C51BBA"/>
    <w:rsid w:val="00C523EB"/>
    <w:rsid w:val="00C6234B"/>
    <w:rsid w:val="00C62437"/>
    <w:rsid w:val="00C63EAE"/>
    <w:rsid w:val="00C658D9"/>
    <w:rsid w:val="00C75BA4"/>
    <w:rsid w:val="00C7629F"/>
    <w:rsid w:val="00C861EE"/>
    <w:rsid w:val="00C8661B"/>
    <w:rsid w:val="00C95055"/>
    <w:rsid w:val="00C969C4"/>
    <w:rsid w:val="00CA139A"/>
    <w:rsid w:val="00CA2899"/>
    <w:rsid w:val="00CA34DE"/>
    <w:rsid w:val="00CA4732"/>
    <w:rsid w:val="00CA77FB"/>
    <w:rsid w:val="00CB379B"/>
    <w:rsid w:val="00CB5DD0"/>
    <w:rsid w:val="00CC078B"/>
    <w:rsid w:val="00CC1BEB"/>
    <w:rsid w:val="00CC51D4"/>
    <w:rsid w:val="00CC65DA"/>
    <w:rsid w:val="00CD088A"/>
    <w:rsid w:val="00CD1F0B"/>
    <w:rsid w:val="00CE5603"/>
    <w:rsid w:val="00CE6CD2"/>
    <w:rsid w:val="00CF21B9"/>
    <w:rsid w:val="00CF6BF9"/>
    <w:rsid w:val="00D01900"/>
    <w:rsid w:val="00D0317B"/>
    <w:rsid w:val="00D03800"/>
    <w:rsid w:val="00D065D3"/>
    <w:rsid w:val="00D14C94"/>
    <w:rsid w:val="00D221D6"/>
    <w:rsid w:val="00D222E4"/>
    <w:rsid w:val="00D22D7D"/>
    <w:rsid w:val="00D26547"/>
    <w:rsid w:val="00D342A6"/>
    <w:rsid w:val="00D4335E"/>
    <w:rsid w:val="00D464BF"/>
    <w:rsid w:val="00D50ED9"/>
    <w:rsid w:val="00D510DE"/>
    <w:rsid w:val="00D53E26"/>
    <w:rsid w:val="00D60F0E"/>
    <w:rsid w:val="00D66276"/>
    <w:rsid w:val="00D71713"/>
    <w:rsid w:val="00D8167B"/>
    <w:rsid w:val="00D979C4"/>
    <w:rsid w:val="00DB1350"/>
    <w:rsid w:val="00DB370A"/>
    <w:rsid w:val="00DB6DFD"/>
    <w:rsid w:val="00DC12BD"/>
    <w:rsid w:val="00DD07FB"/>
    <w:rsid w:val="00DD4F0E"/>
    <w:rsid w:val="00DD6802"/>
    <w:rsid w:val="00DE3C99"/>
    <w:rsid w:val="00E05E0A"/>
    <w:rsid w:val="00E172A5"/>
    <w:rsid w:val="00E40A2D"/>
    <w:rsid w:val="00E456C4"/>
    <w:rsid w:val="00E534CF"/>
    <w:rsid w:val="00E56F40"/>
    <w:rsid w:val="00E62289"/>
    <w:rsid w:val="00E81CB4"/>
    <w:rsid w:val="00E8585B"/>
    <w:rsid w:val="00E85DB1"/>
    <w:rsid w:val="00E87F6C"/>
    <w:rsid w:val="00E901DA"/>
    <w:rsid w:val="00E96447"/>
    <w:rsid w:val="00EA3F15"/>
    <w:rsid w:val="00EA42DE"/>
    <w:rsid w:val="00EA6857"/>
    <w:rsid w:val="00EA7847"/>
    <w:rsid w:val="00EB4CE1"/>
    <w:rsid w:val="00EB63CE"/>
    <w:rsid w:val="00EC4D7D"/>
    <w:rsid w:val="00EE2E6E"/>
    <w:rsid w:val="00EE5AC7"/>
    <w:rsid w:val="00EF01C2"/>
    <w:rsid w:val="00EF31C6"/>
    <w:rsid w:val="00EF3401"/>
    <w:rsid w:val="00EF7C34"/>
    <w:rsid w:val="00F00D67"/>
    <w:rsid w:val="00F0759E"/>
    <w:rsid w:val="00F356CA"/>
    <w:rsid w:val="00F47DAC"/>
    <w:rsid w:val="00F54EA3"/>
    <w:rsid w:val="00F5511F"/>
    <w:rsid w:val="00F652B8"/>
    <w:rsid w:val="00F67881"/>
    <w:rsid w:val="00F679CA"/>
    <w:rsid w:val="00F80BDE"/>
    <w:rsid w:val="00F811BA"/>
    <w:rsid w:val="00F821A3"/>
    <w:rsid w:val="00F9314A"/>
    <w:rsid w:val="00FA033F"/>
    <w:rsid w:val="00FB2721"/>
    <w:rsid w:val="00FB6E6E"/>
    <w:rsid w:val="00FC267E"/>
    <w:rsid w:val="00FC4745"/>
    <w:rsid w:val="00FC58EF"/>
    <w:rsid w:val="00FC5D20"/>
    <w:rsid w:val="00FD33DF"/>
    <w:rsid w:val="00FD748B"/>
    <w:rsid w:val="00FE2745"/>
    <w:rsid w:val="00FE39D7"/>
    <w:rsid w:val="00FF160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C6BF8C"/>
  <w15:docId w15:val="{7EBAE455-8075-4EA6-A53F-A4AFE3F1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88529-C58E-4951-97AE-4D3015B9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1855</Words>
  <Characters>10375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2014-01-31T14:08:00Z</cp:lastPrinted>
  <dcterms:created xsi:type="dcterms:W3CDTF">2019-02-11T14:12:00Z</dcterms:created>
  <dcterms:modified xsi:type="dcterms:W3CDTF">2019-02-11T14:12:00Z</dcterms:modified>
</cp:coreProperties>
</file>