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697E0C"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2050" DrawAspect="Content" ObjectID="_1696660652"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395F33DC" w:rsidR="00CA77FB" w:rsidRPr="001954E9" w:rsidRDefault="00CA77FB" w:rsidP="00B64579">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C145EF" w:rsidRPr="00C145EF">
        <w:rPr>
          <w:rFonts w:ascii="Bookman Old Style" w:hAnsi="Bookman Old Style"/>
          <w:sz w:val="32"/>
          <w:szCs w:val="32"/>
        </w:rPr>
        <w:t>152</w:t>
      </w:r>
      <w:r w:rsidR="00795BFB" w:rsidRPr="00C145EF">
        <w:rPr>
          <w:rFonts w:ascii="Bookman Old Style" w:hAnsi="Bookman Old Style"/>
          <w:sz w:val="32"/>
          <w:szCs w:val="32"/>
        </w:rPr>
        <w:t xml:space="preserve"> </w:t>
      </w:r>
      <w:r w:rsidR="00111B22" w:rsidRPr="00071C05">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4490FDEF" w:rsidR="00CA77FB" w:rsidRPr="001954E9" w:rsidRDefault="00CA77FB" w:rsidP="00B64579">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C145EF" w:rsidRPr="00C145EF">
        <w:rPr>
          <w:rFonts w:ascii="Bookman Old Style" w:hAnsi="Bookman Old Style"/>
          <w:bCs/>
          <w:sz w:val="32"/>
          <w:szCs w:val="32"/>
        </w:rPr>
        <w:t>24 SEP. 2021</w:t>
      </w:r>
      <w:r w:rsidR="00C145EF">
        <w:rPr>
          <w:rFonts w:ascii="Bookman Old Style" w:hAnsi="Bookman Old Style"/>
          <w:b w:val="0"/>
          <w:szCs w:val="24"/>
        </w:rPr>
        <w:t xml:space="preserve"> )</w:t>
      </w:r>
    </w:p>
    <w:p w14:paraId="1D23EFA1" w14:textId="77777777" w:rsidR="00CA77FB" w:rsidRPr="001954E9" w:rsidRDefault="00CA77FB" w:rsidP="00B64579">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B64579">
      <w:pPr>
        <w:widowControl w:val="0"/>
        <w:adjustRightInd w:val="0"/>
        <w:ind w:left="0"/>
        <w:jc w:val="both"/>
        <w:rPr>
          <w:rFonts w:ascii="Bookman Old Style" w:hAnsi="Bookman Old Style" w:cs="Arial"/>
          <w:lang w:val="es-ES_tradnl"/>
        </w:rPr>
      </w:pPr>
    </w:p>
    <w:p w14:paraId="29295C6C" w14:textId="5731D116" w:rsidR="00280C73" w:rsidRPr="00341E8F" w:rsidRDefault="00273C2C" w:rsidP="00AC6CA0">
      <w:pPr>
        <w:ind w:left="0" w:firstLine="1"/>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253828">
        <w:rPr>
          <w:rFonts w:ascii="Bookman Old Style" w:hAnsi="Bookman Old Style" w:cs="Arial"/>
          <w:lang w:val="es-ES_tradnl"/>
        </w:rPr>
        <w:t>licuado de petróleo</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5158BB">
        <w:rPr>
          <w:rFonts w:ascii="Bookman Old Style" w:hAnsi="Bookman Old Style" w:cs="Arial"/>
          <w:lang w:val="es-ES_tradnl"/>
        </w:rPr>
        <w:t xml:space="preserve">de distribución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el Municipio de </w:t>
      </w:r>
      <w:r w:rsidR="00A75D19">
        <w:rPr>
          <w:rFonts w:ascii="Bookman Old Style" w:hAnsi="Bookman Old Style" w:cs="Arial"/>
          <w:lang w:val="es-ES_tradnl"/>
        </w:rPr>
        <w:t>González</w:t>
      </w:r>
      <w:r w:rsidR="00B93B89">
        <w:rPr>
          <w:rFonts w:ascii="Bookman Old Style" w:hAnsi="Bookman Old Style" w:cs="Arial"/>
          <w:lang w:val="es-ES_tradnl"/>
        </w:rPr>
        <w:t xml:space="preserve">, </w:t>
      </w:r>
      <w:r w:rsidR="00B93B89" w:rsidRPr="006D6067">
        <w:rPr>
          <w:rFonts w:ascii="Bookman Old Style" w:hAnsi="Bookman Old Style" w:cs="Arial"/>
          <w:lang w:val="es-ES_tradnl"/>
        </w:rPr>
        <w:t>Departamento de</w:t>
      </w:r>
      <w:r w:rsidR="00B93B89">
        <w:rPr>
          <w:rFonts w:ascii="Bookman Old Style" w:hAnsi="Bookman Old Style" w:cs="Arial"/>
          <w:lang w:val="es-ES_tradnl"/>
        </w:rPr>
        <w:t xml:space="preserve"> </w:t>
      </w:r>
      <w:r w:rsidR="00A75D19">
        <w:rPr>
          <w:rFonts w:ascii="Bookman Old Style" w:hAnsi="Bookman Old Style" w:cs="Arial"/>
          <w:lang w:val="es-ES_tradnl"/>
        </w:rPr>
        <w:t>Cesar</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EB5A93">
        <w:rPr>
          <w:rFonts w:ascii="Bookman Old Style" w:hAnsi="Bookman Old Style" w:cs="Arial"/>
          <w:lang w:val="es-ES_tradnl"/>
        </w:rPr>
        <w:t>PROVISERVICIOS</w:t>
      </w:r>
      <w:r w:rsidR="00276EEC">
        <w:rPr>
          <w:rFonts w:ascii="Bookman Old Style" w:hAnsi="Bookman Old Style" w:cs="Arial"/>
          <w:lang w:val="es-ES_tradnl"/>
        </w:rPr>
        <w:t xml:space="preserve"> S.A.</w:t>
      </w:r>
      <w:r w:rsidR="00B94B23" w:rsidRPr="00BE1461">
        <w:rPr>
          <w:rFonts w:ascii="Bookman Old Style" w:hAnsi="Bookman Old Style" w:cs="Arial"/>
          <w:lang w:val="es-ES_tradnl"/>
        </w:rPr>
        <w:t xml:space="preserve"> E.S.P. </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6C04B80B" w14:textId="77777777" w:rsidR="00071C05" w:rsidRDefault="00071C05" w:rsidP="00B64579">
      <w:pPr>
        <w:ind w:left="0"/>
        <w:jc w:val="center"/>
        <w:rPr>
          <w:rFonts w:ascii="Bookman Old Style" w:hAnsi="Bookman Old Style" w:cs="Arial"/>
          <w:b/>
        </w:rPr>
      </w:pP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65F84A0A" w14:textId="77777777" w:rsidR="006B5F0E" w:rsidRDefault="006B5F0E" w:rsidP="00B64579">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A52F58A" w14:textId="58E09749" w:rsidR="00273C2C" w:rsidRPr="009C0E69" w:rsidRDefault="006B5F0E" w:rsidP="009A59AB">
      <w:pPr>
        <w:adjustRightInd w:val="0"/>
        <w:spacing w:before="240" w:after="240"/>
        <w:ind w:left="284" w:right="426"/>
        <w:jc w:val="both"/>
        <w:rPr>
          <w:rFonts w:ascii="Bookman Old Style" w:hAnsi="Bookman Old Style" w:cs="Arial"/>
          <w:sz w:val="22"/>
          <w:szCs w:val="22"/>
        </w:rPr>
      </w:pPr>
      <w:r w:rsidRPr="009C0E69">
        <w:rPr>
          <w:rFonts w:ascii="Bookman Old Style" w:hAnsi="Bookman Old Style" w:cs="Arial"/>
          <w:i/>
          <w:iCs/>
          <w:sz w:val="22"/>
          <w:szCs w:val="22"/>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00273C2C" w:rsidRPr="009C0E69">
        <w:rPr>
          <w:rFonts w:ascii="Bookman Old Style" w:hAnsi="Bookman Old Style" w:cs="Arial"/>
          <w:sz w:val="22"/>
          <w:szCs w:val="22"/>
        </w:rPr>
        <w:t xml:space="preserve"> </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7AC39DB7" w:rsidR="00075F96"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EB5A93">
        <w:rPr>
          <w:rFonts w:ascii="Bookman Old Style" w:hAnsi="Bookman Old Style" w:cs="Arial"/>
        </w:rPr>
        <w:t>PROVISERVICIOS</w:t>
      </w:r>
      <w:r w:rsidR="00276EEC">
        <w:rPr>
          <w:rFonts w:ascii="Bookman Old Style" w:hAnsi="Bookman Old Style" w:cs="Arial"/>
        </w:rPr>
        <w:t xml:space="preserve"> S.A.</w:t>
      </w:r>
      <w:r w:rsidR="00B94B23">
        <w:rPr>
          <w:rFonts w:ascii="Bookman Old Style" w:hAnsi="Bookman Old Style" w:cs="Arial"/>
        </w:rPr>
        <w:t xml:space="preserve">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w:t>
      </w:r>
      <w:r w:rsidR="0061269A">
        <w:rPr>
          <w:rFonts w:ascii="Bookman Old Style" w:hAnsi="Bookman Old Style" w:cs="Arial"/>
        </w:rPr>
        <w:t>2</w:t>
      </w:r>
      <w:r w:rsidR="006E6EF9">
        <w:rPr>
          <w:rFonts w:ascii="Bookman Old Style" w:hAnsi="Bookman Old Style" w:cs="Arial"/>
        </w:rPr>
        <w:t>1</w:t>
      </w:r>
      <w:r w:rsidR="00CD3375" w:rsidRPr="00CD3375">
        <w:rPr>
          <w:rFonts w:ascii="Bookman Old Style" w:hAnsi="Bookman Old Style" w:cs="Arial"/>
        </w:rPr>
        <w:t>-0</w:t>
      </w:r>
      <w:r w:rsidR="00902A7E">
        <w:rPr>
          <w:rFonts w:ascii="Bookman Old Style" w:hAnsi="Bookman Old Style" w:cs="Arial"/>
        </w:rPr>
        <w:t>0</w:t>
      </w:r>
      <w:r w:rsidR="00A75D19">
        <w:rPr>
          <w:rFonts w:ascii="Bookman Old Style" w:hAnsi="Bookman Old Style" w:cs="Arial"/>
        </w:rPr>
        <w:t>0593</w:t>
      </w:r>
      <w:r w:rsidR="00CD3375" w:rsidRPr="00CD3375">
        <w:rPr>
          <w:rFonts w:ascii="Bookman Old Style" w:hAnsi="Bookman Old Style" w:cs="Arial"/>
        </w:rPr>
        <w:t xml:space="preserve"> de</w:t>
      </w:r>
      <w:r w:rsidR="002B398A">
        <w:rPr>
          <w:rFonts w:ascii="Bookman Old Style" w:hAnsi="Bookman Old Style" w:cs="Arial"/>
        </w:rPr>
        <w:t>l</w:t>
      </w:r>
      <w:r w:rsidR="00CD3375" w:rsidRPr="00CD3375">
        <w:rPr>
          <w:rFonts w:ascii="Bookman Old Style" w:hAnsi="Bookman Old Style" w:cs="Arial"/>
        </w:rPr>
        <w:t xml:space="preserve"> </w:t>
      </w:r>
      <w:r w:rsidR="00A75D19">
        <w:rPr>
          <w:rFonts w:ascii="Bookman Old Style" w:hAnsi="Bookman Old Style" w:cs="Arial"/>
        </w:rPr>
        <w:t>18</w:t>
      </w:r>
      <w:r w:rsidR="00CD3375" w:rsidRPr="00CD3375">
        <w:rPr>
          <w:rFonts w:ascii="Bookman Old Style" w:hAnsi="Bookman Old Style" w:cs="Arial"/>
        </w:rPr>
        <w:t xml:space="preserve"> de</w:t>
      </w:r>
      <w:r w:rsidR="00260711">
        <w:rPr>
          <w:rFonts w:ascii="Bookman Old Style" w:hAnsi="Bookman Old Style" w:cs="Arial"/>
        </w:rPr>
        <w:t xml:space="preserve"> enero</w:t>
      </w:r>
      <w:r w:rsidR="00CD3375" w:rsidRPr="00CD3375">
        <w:rPr>
          <w:rFonts w:ascii="Bookman Old Style" w:hAnsi="Bookman Old Style" w:cs="Arial"/>
        </w:rPr>
        <w:t xml:space="preserve"> de 20</w:t>
      </w:r>
      <w:r w:rsidR="00753752">
        <w:rPr>
          <w:rFonts w:ascii="Bookman Old Style" w:hAnsi="Bookman Old Style" w:cs="Arial"/>
        </w:rPr>
        <w:t>2</w:t>
      </w:r>
      <w:r w:rsidR="00260711">
        <w:rPr>
          <w:rFonts w:ascii="Bookman Old Style" w:hAnsi="Bookman Old Style" w:cs="Arial"/>
        </w:rPr>
        <w:t>1</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395010">
        <w:rPr>
          <w:rFonts w:ascii="Bookman Old Style" w:hAnsi="Bookman Old Style" w:cs="Arial"/>
        </w:rPr>
        <w:t>2</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253828">
        <w:rPr>
          <w:rFonts w:ascii="Bookman Old Style" w:hAnsi="Bookman Old Style" w:cs="Arial"/>
        </w:rPr>
        <w:t>Licuado de Petróleo</w:t>
      </w:r>
      <w:r w:rsidR="00F448CD">
        <w:rPr>
          <w:rFonts w:ascii="Bookman Old Style" w:hAnsi="Bookman Old Style" w:cs="Arial"/>
        </w:rPr>
        <w:t>-</w:t>
      </w:r>
      <w:r w:rsidR="00BE6A00">
        <w:rPr>
          <w:rFonts w:ascii="Bookman Old Style" w:hAnsi="Bookman Old Style" w:cs="Arial"/>
        </w:rPr>
        <w:t>G</w:t>
      </w:r>
      <w:r w:rsidR="00253828">
        <w:rPr>
          <w:rFonts w:ascii="Bookman Old Style" w:hAnsi="Bookman Old Style" w:cs="Arial"/>
        </w:rPr>
        <w:t>LP</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 xml:space="preserve">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18"/>
        <w:gridCol w:w="2516"/>
      </w:tblGrid>
      <w:tr w:rsidR="00EB5A93" w:rsidRPr="00BE6A00" w14:paraId="1F293BBC" w14:textId="77777777" w:rsidTr="00EB5A93">
        <w:trPr>
          <w:trHeight w:val="510"/>
          <w:tblHeader/>
          <w:jc w:val="center"/>
        </w:trPr>
        <w:tc>
          <w:tcPr>
            <w:tcW w:w="1667" w:type="pct"/>
            <w:shd w:val="clear" w:color="auto" w:fill="BFBFBF" w:themeFill="background1" w:themeFillShade="BF"/>
            <w:vAlign w:val="center"/>
          </w:tcPr>
          <w:p w14:paraId="6B7275CE" w14:textId="77777777" w:rsidR="00EB5A93" w:rsidRPr="00BE6A00" w:rsidRDefault="00EB5A93"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23E741EF" w14:textId="77777777" w:rsidR="00EB5A93" w:rsidRPr="00BE6A00" w:rsidRDefault="00EB5A93"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7" w:type="pct"/>
            <w:shd w:val="clear" w:color="auto" w:fill="BFBFBF" w:themeFill="background1" w:themeFillShade="BF"/>
            <w:vAlign w:val="center"/>
          </w:tcPr>
          <w:p w14:paraId="79D94497" w14:textId="77777777" w:rsidR="00EB5A93" w:rsidRPr="00BE6A00" w:rsidRDefault="00EB5A93"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EB5A93" w:rsidRPr="00A75D19" w14:paraId="58E5390E" w14:textId="77777777" w:rsidTr="00EB5A93">
        <w:trPr>
          <w:trHeight w:val="283"/>
          <w:jc w:val="center"/>
        </w:trPr>
        <w:tc>
          <w:tcPr>
            <w:tcW w:w="1667" w:type="pct"/>
            <w:shd w:val="clear" w:color="auto" w:fill="auto"/>
            <w:vAlign w:val="center"/>
          </w:tcPr>
          <w:p w14:paraId="576A4AD3" w14:textId="1CB1A032" w:rsidR="00EB5A93" w:rsidRPr="00A75D19" w:rsidRDefault="00A75D19" w:rsidP="00276EEC">
            <w:pPr>
              <w:ind w:left="0" w:hanging="22"/>
              <w:jc w:val="center"/>
              <w:rPr>
                <w:rFonts w:ascii="Bookman Old Style" w:hAnsi="Bookman Old Style"/>
                <w:color w:val="000000"/>
                <w:sz w:val="20"/>
                <w:szCs w:val="20"/>
              </w:rPr>
            </w:pPr>
            <w:r w:rsidRPr="00A75D19">
              <w:rPr>
                <w:rFonts w:ascii="Bookman Old Style" w:hAnsi="Bookman Old Style" w:cs="Arial"/>
                <w:sz w:val="20"/>
                <w:szCs w:val="20"/>
              </w:rPr>
              <w:t>20310</w:t>
            </w:r>
          </w:p>
        </w:tc>
        <w:tc>
          <w:tcPr>
            <w:tcW w:w="1667" w:type="pct"/>
            <w:vAlign w:val="center"/>
          </w:tcPr>
          <w:p w14:paraId="693836E3" w14:textId="74F99069" w:rsidR="00EB5A93" w:rsidRPr="00A75D19" w:rsidRDefault="00A75D19" w:rsidP="00276EEC">
            <w:pPr>
              <w:ind w:left="0" w:hanging="22"/>
              <w:jc w:val="center"/>
              <w:rPr>
                <w:rFonts w:ascii="Bookman Old Style" w:hAnsi="Bookman Old Style"/>
                <w:color w:val="000000"/>
                <w:sz w:val="20"/>
                <w:szCs w:val="20"/>
              </w:rPr>
            </w:pPr>
            <w:r w:rsidRPr="00A75D19">
              <w:rPr>
                <w:rFonts w:ascii="Bookman Old Style" w:hAnsi="Bookman Old Style"/>
                <w:color w:val="000000"/>
                <w:sz w:val="20"/>
                <w:szCs w:val="20"/>
              </w:rPr>
              <w:t>González</w:t>
            </w:r>
          </w:p>
        </w:tc>
        <w:tc>
          <w:tcPr>
            <w:tcW w:w="1667" w:type="pct"/>
            <w:shd w:val="clear" w:color="auto" w:fill="auto"/>
            <w:vAlign w:val="center"/>
          </w:tcPr>
          <w:p w14:paraId="2C9E8872" w14:textId="470A8F85" w:rsidR="00EB5A93" w:rsidRPr="00A75D19" w:rsidRDefault="00A75D19" w:rsidP="00276EEC">
            <w:pPr>
              <w:ind w:left="0" w:hanging="22"/>
              <w:jc w:val="center"/>
              <w:rPr>
                <w:rFonts w:ascii="Bookman Old Style" w:hAnsi="Bookman Old Style"/>
                <w:color w:val="000000"/>
                <w:sz w:val="20"/>
                <w:szCs w:val="20"/>
              </w:rPr>
            </w:pPr>
            <w:r w:rsidRPr="00A75D19">
              <w:rPr>
                <w:rFonts w:ascii="Bookman Old Style" w:hAnsi="Bookman Old Style"/>
                <w:color w:val="000000"/>
                <w:sz w:val="20"/>
                <w:szCs w:val="20"/>
              </w:rPr>
              <w:t>Cesar</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24D944A6" w14:textId="06A9E66A" w:rsidR="007A5E17" w:rsidRPr="00AE2870" w:rsidRDefault="007A5E17" w:rsidP="00B64579">
      <w:pPr>
        <w:spacing w:before="240" w:after="240"/>
        <w:ind w:left="0"/>
        <w:jc w:val="both"/>
        <w:rPr>
          <w:rFonts w:ascii="Bookman Old Style" w:eastAsia="Bookman Old Style" w:hAnsi="Bookman Old Style" w:cs="Bookman Old Style"/>
        </w:rPr>
      </w:pPr>
      <w:r w:rsidRPr="00F57A0C">
        <w:rPr>
          <w:rFonts w:ascii="Bookman Old Style" w:eastAsia="Bookman Old Style" w:hAnsi="Bookman Old Style" w:cs="Bookman Old Style"/>
        </w:rPr>
        <w:t xml:space="preserve">Igualmente, la </w:t>
      </w:r>
      <w:r w:rsidR="001F76DA">
        <w:rPr>
          <w:rFonts w:ascii="Bookman Old Style" w:eastAsia="Bookman Old Style" w:hAnsi="Bookman Old Style" w:cs="Bookman Old Style"/>
        </w:rPr>
        <w:t>E</w:t>
      </w:r>
      <w:r w:rsidRPr="00F57A0C">
        <w:rPr>
          <w:rFonts w:ascii="Bookman Old Style" w:eastAsia="Bookman Old Style" w:hAnsi="Bookman Old Style" w:cs="Bookman Old Style"/>
        </w:rPr>
        <w:t>mpresa manifestó en su solicitud que el proyecto cuenta con recursos públicos</w:t>
      </w:r>
      <w:r w:rsidR="009C0E69">
        <w:rPr>
          <w:rFonts w:ascii="Bookman Old Style" w:eastAsia="Bookman Old Style" w:hAnsi="Bookman Old Style" w:cs="Bookman Old Style"/>
        </w:rPr>
        <w:t xml:space="preserve"> provenientes del</w:t>
      </w:r>
      <w:r w:rsidR="00B642BC">
        <w:rPr>
          <w:rFonts w:ascii="Bookman Old Style" w:eastAsia="Bookman Old Style" w:hAnsi="Bookman Old Style" w:cs="Bookman Old Style"/>
        </w:rPr>
        <w:t xml:space="preserve"> </w:t>
      </w:r>
      <w:r w:rsidR="00AE6517">
        <w:rPr>
          <w:rFonts w:ascii="Bookman Old Style" w:eastAsia="Bookman Old Style" w:hAnsi="Bookman Old Style" w:cs="Bookman Old Style"/>
        </w:rPr>
        <w:t>MINISTERIO DE MINAS Y ENERGÍA</w:t>
      </w:r>
      <w:r w:rsidR="00074302">
        <w:rPr>
          <w:rFonts w:ascii="Bookman Old Style" w:eastAsia="Bookman Old Style" w:hAnsi="Bookman Old Style" w:cs="Bookman Old Style"/>
        </w:rPr>
        <w:t xml:space="preserve"> </w:t>
      </w:r>
      <w:r w:rsidR="00074302" w:rsidRPr="00074302">
        <w:rPr>
          <w:rFonts w:ascii="Bookman Old Style" w:eastAsia="Bookman Old Style" w:hAnsi="Bookman Old Style" w:cs="Bookman Old Style"/>
        </w:rPr>
        <w:t>MME-FGLP</w:t>
      </w:r>
      <w:r w:rsidRPr="00F57A0C">
        <w:rPr>
          <w:rFonts w:ascii="Bookman Old Style" w:eastAsia="Bookman Old Style" w:hAnsi="Bookman Old Style" w:cs="Bookman Old Style"/>
        </w:rPr>
        <w:t xml:space="preserve">, a través del </w:t>
      </w:r>
      <w:bookmarkStart w:id="0" w:name="_Hlk76546675"/>
      <w:r w:rsidR="00CF485D">
        <w:rPr>
          <w:rFonts w:ascii="Bookman Old Style" w:eastAsia="Bookman Old Style" w:hAnsi="Bookman Old Style" w:cs="Bookman Old Style"/>
        </w:rPr>
        <w:t xml:space="preserve">Convenio de Cofinanciación GGC </w:t>
      </w:r>
      <w:r w:rsidRPr="00F57A0C">
        <w:rPr>
          <w:rFonts w:ascii="Bookman Old Style" w:eastAsia="Bookman Old Style" w:hAnsi="Bookman Old Style" w:cs="Bookman Old Style"/>
        </w:rPr>
        <w:t xml:space="preserve">No. </w:t>
      </w:r>
      <w:r w:rsidR="00CF485D">
        <w:rPr>
          <w:rFonts w:ascii="Bookman Old Style" w:eastAsia="Bookman Old Style" w:hAnsi="Bookman Old Style" w:cs="Bookman Old Style"/>
        </w:rPr>
        <w:t>62</w:t>
      </w:r>
      <w:r w:rsidR="00074302">
        <w:rPr>
          <w:rFonts w:ascii="Bookman Old Style" w:eastAsia="Bookman Old Style" w:hAnsi="Bookman Old Style" w:cs="Bookman Old Style"/>
        </w:rPr>
        <w:t>7</w:t>
      </w:r>
      <w:r w:rsidR="00106F40">
        <w:rPr>
          <w:rFonts w:ascii="Bookman Old Style" w:eastAsia="Bookman Old Style" w:hAnsi="Bookman Old Style" w:cs="Bookman Old Style"/>
        </w:rPr>
        <w:t>-</w:t>
      </w:r>
      <w:r w:rsidR="00276EEC">
        <w:rPr>
          <w:rFonts w:ascii="Bookman Old Style" w:eastAsia="Bookman Old Style" w:hAnsi="Bookman Old Style" w:cs="Bookman Old Style"/>
        </w:rPr>
        <w:t>20</w:t>
      </w:r>
      <w:r w:rsidR="00CF485D">
        <w:rPr>
          <w:rFonts w:ascii="Bookman Old Style" w:eastAsia="Bookman Old Style" w:hAnsi="Bookman Old Style" w:cs="Bookman Old Style"/>
        </w:rPr>
        <w:t>20</w:t>
      </w:r>
      <w:r w:rsidRPr="00F57A0C">
        <w:rPr>
          <w:rFonts w:ascii="Bookman Old Style" w:eastAsia="Bookman Old Style" w:hAnsi="Bookman Old Style" w:cs="Bookman Old Style"/>
        </w:rPr>
        <w:t xml:space="preserve"> </w:t>
      </w:r>
      <w:bookmarkEnd w:id="0"/>
      <w:r w:rsidRPr="00F57A0C">
        <w:rPr>
          <w:rFonts w:ascii="Bookman Old Style" w:eastAsia="Bookman Old Style" w:hAnsi="Bookman Old Style" w:cs="Bookman Old Style"/>
        </w:rPr>
        <w:t xml:space="preserve">de </w:t>
      </w:r>
      <w:r w:rsidR="00887F9D">
        <w:rPr>
          <w:rFonts w:ascii="Bookman Old Style" w:eastAsia="Bookman Old Style" w:hAnsi="Bookman Old Style" w:cs="Bookman Old Style"/>
        </w:rPr>
        <w:t>29</w:t>
      </w:r>
      <w:r w:rsidRPr="00AE2870">
        <w:rPr>
          <w:rFonts w:ascii="Bookman Old Style" w:eastAsia="Bookman Old Style" w:hAnsi="Bookman Old Style" w:cs="Bookman Old Style"/>
        </w:rPr>
        <w:t xml:space="preserve"> de </w:t>
      </w:r>
      <w:r w:rsidR="00AE2870" w:rsidRPr="00AE2870">
        <w:rPr>
          <w:rFonts w:ascii="Bookman Old Style" w:eastAsia="Bookman Old Style" w:hAnsi="Bookman Old Style" w:cs="Bookman Old Style"/>
        </w:rPr>
        <w:t>diciembre</w:t>
      </w:r>
      <w:r w:rsidRPr="00F57A0C">
        <w:rPr>
          <w:rFonts w:ascii="Bookman Old Style" w:eastAsia="Bookman Old Style" w:hAnsi="Bookman Old Style" w:cs="Bookman Old Style"/>
        </w:rPr>
        <w:t xml:space="preserve"> de </w:t>
      </w:r>
      <w:r w:rsidR="00AE2870">
        <w:rPr>
          <w:rFonts w:ascii="Bookman Old Style" w:eastAsia="Bookman Old Style" w:hAnsi="Bookman Old Style" w:cs="Bookman Old Style"/>
        </w:rPr>
        <w:t>2020</w:t>
      </w:r>
      <w:r w:rsidRPr="00F57A0C">
        <w:rPr>
          <w:rFonts w:ascii="Bookman Old Style" w:eastAsia="Bookman Old Style" w:hAnsi="Bookman Old Style" w:cs="Bookman Old Style"/>
        </w:rPr>
        <w:t>, para la construcción de la infraestructura de distribución de gas por redes</w:t>
      </w:r>
      <w:r w:rsidR="006638DE">
        <w:rPr>
          <w:rFonts w:ascii="Bookman Old Style" w:eastAsia="Bookman Old Style" w:hAnsi="Bookman Old Style" w:cs="Bookman Old Style"/>
        </w:rPr>
        <w:t xml:space="preserve"> </w:t>
      </w:r>
      <w:r w:rsidRPr="00F57A0C">
        <w:rPr>
          <w:rFonts w:ascii="Bookman Old Style" w:eastAsia="Bookman Old Style" w:hAnsi="Bookman Old Style" w:cs="Bookman Old Style"/>
        </w:rPr>
        <w:t>por un monto de $</w:t>
      </w:r>
      <w:r w:rsidR="006638DE">
        <w:rPr>
          <w:rFonts w:ascii="Bookman Old Style" w:eastAsia="Bookman Old Style" w:hAnsi="Bookman Old Style" w:cs="Bookman Old Style"/>
        </w:rPr>
        <w:t xml:space="preserve"> </w:t>
      </w:r>
      <w:r w:rsidR="00074302">
        <w:rPr>
          <w:rFonts w:ascii="Bookman Old Style" w:eastAsia="Bookman Old Style" w:hAnsi="Bookman Old Style" w:cs="Bookman Old Style"/>
        </w:rPr>
        <w:t>86</w:t>
      </w:r>
      <w:r w:rsidR="00307153" w:rsidRPr="00AE2870">
        <w:rPr>
          <w:rFonts w:ascii="Bookman Old Style" w:eastAsia="Bookman Old Style" w:hAnsi="Bookman Old Style" w:cs="Bookman Old Style"/>
        </w:rPr>
        <w:t>0,000,000</w:t>
      </w:r>
      <w:r w:rsidRPr="00AE2870">
        <w:rPr>
          <w:rFonts w:ascii="Bookman Old Style" w:eastAsia="Bookman Old Style" w:hAnsi="Bookman Old Style" w:cs="Bookman Old Style"/>
        </w:rPr>
        <w:t>.</w:t>
      </w:r>
    </w:p>
    <w:p w14:paraId="3E746F7D" w14:textId="7729653D" w:rsidR="00F2162A" w:rsidRPr="00B64579"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C315EA">
        <w:rPr>
          <w:rFonts w:ascii="Bookman Old Style" w:hAnsi="Bookman Old Style" w:cs="Arial"/>
        </w:rPr>
        <w:t>45</w:t>
      </w:r>
      <w:r w:rsidR="00074302">
        <w:rPr>
          <w:rFonts w:ascii="Bookman Old Style" w:hAnsi="Bookman Old Style" w:cs="Arial"/>
        </w:rPr>
        <w:t>7</w:t>
      </w:r>
      <w:r w:rsidRPr="00B64579">
        <w:rPr>
          <w:rFonts w:ascii="Bookman Old Style" w:hAnsi="Bookman Old Style" w:cs="Arial"/>
        </w:rPr>
        <w:t>.</w:t>
      </w:r>
    </w:p>
    <w:p w14:paraId="00F80551" w14:textId="25646912" w:rsidR="00B64579" w:rsidRDefault="009C0E69" w:rsidP="00B64579">
      <w:pPr>
        <w:spacing w:before="240" w:after="240"/>
        <w:ind w:left="0"/>
        <w:jc w:val="both"/>
        <w:rPr>
          <w:rFonts w:ascii="Bookman Old Style" w:hAnsi="Bookman Old Style" w:cs="Arial"/>
          <w:color w:val="000000"/>
          <w:lang w:val="es-CO"/>
        </w:rPr>
      </w:pPr>
      <w:r>
        <w:rPr>
          <w:rFonts w:ascii="Bookman Old Style" w:hAnsi="Bookman Old Style" w:cs="Arial"/>
          <w:color w:val="000000"/>
          <w:lang w:val="es-CO"/>
        </w:rPr>
        <w:lastRenderedPageBreak/>
        <w:t>R</w:t>
      </w:r>
      <w:r w:rsidR="00B64579" w:rsidRPr="00B64579">
        <w:rPr>
          <w:rFonts w:ascii="Bookman Old Style" w:hAnsi="Bookman Old Style" w:cs="Arial"/>
          <w:color w:val="000000"/>
          <w:lang w:val="es-CO"/>
        </w:rPr>
        <w:t>evisada</w:t>
      </w:r>
      <w:r w:rsidR="00F23973">
        <w:rPr>
          <w:rFonts w:ascii="Bookman Old Style" w:hAnsi="Bookman Old Style" w:cs="Arial"/>
          <w:color w:val="000000"/>
          <w:lang w:val="es-CO"/>
        </w:rPr>
        <w:t xml:space="preserve"> </w:t>
      </w:r>
      <w:r w:rsidR="00B64579" w:rsidRPr="00B64579">
        <w:rPr>
          <w:rFonts w:ascii="Bookman Old Style" w:hAnsi="Bookman Old Style" w:cs="Arial"/>
          <w:color w:val="000000"/>
          <w:lang w:val="es-CO"/>
        </w:rPr>
        <w:t>la información de la solicitud tarifaria, mediante comunicación con radicado CREG S-202</w:t>
      </w:r>
      <w:r w:rsidR="00DB73B5">
        <w:rPr>
          <w:rFonts w:ascii="Bookman Old Style" w:hAnsi="Bookman Old Style" w:cs="Arial"/>
          <w:color w:val="000000"/>
          <w:lang w:val="es-CO"/>
        </w:rPr>
        <w:t>1</w:t>
      </w:r>
      <w:r w:rsidR="00B64579" w:rsidRPr="00B64579">
        <w:rPr>
          <w:rFonts w:ascii="Bookman Old Style" w:hAnsi="Bookman Old Style" w:cs="Arial"/>
          <w:color w:val="000000"/>
          <w:lang w:val="es-CO"/>
        </w:rPr>
        <w:t>-00</w:t>
      </w:r>
      <w:r w:rsidR="00DB73B5">
        <w:rPr>
          <w:rFonts w:ascii="Bookman Old Style" w:hAnsi="Bookman Old Style" w:cs="Arial"/>
          <w:color w:val="000000"/>
          <w:lang w:val="es-CO"/>
        </w:rPr>
        <w:t>0</w:t>
      </w:r>
      <w:r w:rsidR="006F1652">
        <w:rPr>
          <w:rFonts w:ascii="Bookman Old Style" w:hAnsi="Bookman Old Style" w:cs="Arial"/>
          <w:color w:val="000000"/>
          <w:lang w:val="es-CO"/>
        </w:rPr>
        <w:t>679</w:t>
      </w:r>
      <w:r w:rsidR="00B64579" w:rsidRPr="00B64579">
        <w:rPr>
          <w:rFonts w:ascii="Bookman Old Style" w:hAnsi="Bookman Old Style" w:cs="Arial"/>
          <w:color w:val="000000"/>
          <w:lang w:val="es-CO"/>
        </w:rPr>
        <w:t xml:space="preserve"> de </w:t>
      </w:r>
      <w:r w:rsidR="006F1652">
        <w:rPr>
          <w:rFonts w:ascii="Bookman Old Style" w:hAnsi="Bookman Old Style" w:cs="Arial"/>
          <w:color w:val="000000"/>
          <w:lang w:val="es-CO"/>
        </w:rPr>
        <w:t>17</w:t>
      </w:r>
      <w:r w:rsidR="00B64579" w:rsidRPr="00B64579">
        <w:rPr>
          <w:rFonts w:ascii="Bookman Old Style" w:hAnsi="Bookman Old Style" w:cs="Arial"/>
          <w:color w:val="000000"/>
          <w:lang w:val="es-CO"/>
        </w:rPr>
        <w:t xml:space="preserve"> de </w:t>
      </w:r>
      <w:r w:rsidR="00DB73B5">
        <w:rPr>
          <w:rFonts w:ascii="Bookman Old Style" w:hAnsi="Bookman Old Style" w:cs="Arial"/>
          <w:color w:val="000000"/>
          <w:lang w:val="es-CO"/>
        </w:rPr>
        <w:t>febrero</w:t>
      </w:r>
      <w:r w:rsidR="00B64579" w:rsidRPr="00B64579">
        <w:rPr>
          <w:rFonts w:ascii="Bookman Old Style" w:hAnsi="Bookman Old Style" w:cs="Arial"/>
          <w:color w:val="000000"/>
          <w:lang w:val="es-CO"/>
        </w:rPr>
        <w:t xml:space="preserve"> de 202</w:t>
      </w:r>
      <w:r w:rsidR="00DB73B5">
        <w:rPr>
          <w:rFonts w:ascii="Bookman Old Style" w:hAnsi="Bookman Old Style" w:cs="Arial"/>
          <w:color w:val="000000"/>
          <w:lang w:val="es-CO"/>
        </w:rPr>
        <w:t>1</w:t>
      </w:r>
      <w:r w:rsidR="00B64579" w:rsidRPr="00B64579">
        <w:rPr>
          <w:rFonts w:ascii="Bookman Old Style" w:hAnsi="Bookman Old Style" w:cs="Arial"/>
          <w:color w:val="000000"/>
          <w:lang w:val="es-CO"/>
        </w:rPr>
        <w:t xml:space="preserve">, la Comisión pidió a la empresa </w:t>
      </w:r>
      <w:r w:rsidR="00EB5A93">
        <w:rPr>
          <w:rFonts w:ascii="Bookman Old Style" w:hAnsi="Bookman Old Style" w:cs="Arial"/>
          <w:bCs/>
        </w:rPr>
        <w:t>PROVISERVICIOS</w:t>
      </w:r>
      <w:r w:rsidR="00B64579" w:rsidRPr="00B64579">
        <w:rPr>
          <w:rFonts w:ascii="Bookman Old Style" w:hAnsi="Bookman Old Style" w:cs="Arial"/>
          <w:bCs/>
        </w:rPr>
        <w:t xml:space="preserve"> S.A. E.S.P.</w:t>
      </w:r>
      <w:r w:rsidR="00B64579" w:rsidRPr="00B64579">
        <w:rPr>
          <w:rFonts w:ascii="Bookman Old Style" w:hAnsi="Bookman Old Style" w:cs="Arial"/>
          <w:b/>
          <w:bCs/>
          <w:color w:val="000000"/>
          <w:lang w:val="es-CO"/>
        </w:rPr>
        <w:t xml:space="preserve"> </w:t>
      </w:r>
      <w:r w:rsidR="00B64579" w:rsidRPr="00B64579">
        <w:rPr>
          <w:rFonts w:ascii="Bookman Old Style" w:hAnsi="Bookman Old Style" w:cs="Arial"/>
          <w:color w:val="000000"/>
          <w:lang w:val="es-CO"/>
        </w:rPr>
        <w:t>completar la solicitud tarifaria en cuanto a:</w:t>
      </w:r>
    </w:p>
    <w:p w14:paraId="7366E6DD" w14:textId="35AF0BCC" w:rsidR="006F1652" w:rsidRPr="00C145EF" w:rsidRDefault="006F1652" w:rsidP="006F1652">
      <w:pPr>
        <w:pStyle w:val="Prrafodelista"/>
        <w:numPr>
          <w:ilvl w:val="0"/>
          <w:numId w:val="1"/>
        </w:numPr>
        <w:spacing w:before="240" w:after="240"/>
        <w:ind w:left="567" w:right="284" w:hanging="283"/>
        <w:jc w:val="both"/>
        <w:rPr>
          <w:rFonts w:ascii="Bookman Old Style" w:hAnsi="Bookman Old Style" w:cs="Arial"/>
          <w:i/>
          <w:iCs/>
          <w:sz w:val="22"/>
          <w:szCs w:val="22"/>
        </w:rPr>
      </w:pPr>
      <w:r w:rsidRPr="00C145EF">
        <w:rPr>
          <w:rFonts w:ascii="Bookman Old Style" w:eastAsia="Arial" w:hAnsi="Bookman Old Style" w:cs="Arial"/>
          <w:i/>
          <w:iCs/>
          <w:sz w:val="22"/>
          <w:szCs w:val="22"/>
        </w:rPr>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que red del otro sistema de distribución se conectará (primaria o secundaria) y la inversión en activos de conexión. Si el sistema de distribución no se desprende de otro sistema, manifestarlo expresamente (Numeral 8 del Anexo 2 de la metodología).</w:t>
      </w:r>
    </w:p>
    <w:p w14:paraId="4DB39483" w14:textId="77777777" w:rsidR="006F1652" w:rsidRPr="00C145EF" w:rsidRDefault="006F1652" w:rsidP="006F1652">
      <w:pPr>
        <w:pStyle w:val="Prrafodelista"/>
        <w:numPr>
          <w:ilvl w:val="0"/>
          <w:numId w:val="1"/>
        </w:numPr>
        <w:spacing w:before="240" w:after="240"/>
        <w:ind w:left="567" w:right="284" w:hanging="283"/>
        <w:jc w:val="both"/>
        <w:rPr>
          <w:rFonts w:ascii="Bookman Old Style" w:hAnsi="Bookman Old Style" w:cs="Arial"/>
          <w:i/>
          <w:iCs/>
          <w:sz w:val="22"/>
          <w:szCs w:val="22"/>
        </w:rPr>
      </w:pPr>
      <w:r w:rsidRPr="00C145EF">
        <w:rPr>
          <w:rFonts w:ascii="Bookman Old Style" w:eastAsia="Arial" w:hAnsi="Bookman Old Style" w:cs="Arial"/>
          <w:i/>
          <w:iCs/>
          <w:sz w:val="22"/>
          <w:szCs w:val="22"/>
        </w:rPr>
        <w:t>Proyección de gastos de AOM durante el horizonte de proyección de veinte (20) años y concordante con los costos reconocidos que se remuneran dentro de la actividad de distribución para el Mercado Relevante de Distribución para el Siguiente Periodo Tarifario, reportada a pesos de la fecha base (Subnumeral 1 del Numeral 10.3 del Anexo 10 de la Metodología).</w:t>
      </w:r>
    </w:p>
    <w:p w14:paraId="7D55328A" w14:textId="77777777" w:rsidR="006F1652" w:rsidRPr="00C145EF" w:rsidRDefault="006F1652" w:rsidP="006F1652">
      <w:pPr>
        <w:pStyle w:val="Prrafodelista"/>
        <w:numPr>
          <w:ilvl w:val="0"/>
          <w:numId w:val="1"/>
        </w:numPr>
        <w:spacing w:before="240" w:after="240"/>
        <w:ind w:left="567" w:right="284" w:hanging="283"/>
        <w:jc w:val="both"/>
        <w:rPr>
          <w:rFonts w:ascii="Bookman Old Style" w:hAnsi="Bookman Old Style" w:cs="Arial"/>
          <w:i/>
          <w:iCs/>
          <w:sz w:val="22"/>
          <w:szCs w:val="22"/>
        </w:rPr>
      </w:pPr>
      <w:r w:rsidRPr="00C145EF">
        <w:rPr>
          <w:rFonts w:ascii="Bookman Old Style" w:hAnsi="Bookman Old Style" w:cs="Arial"/>
          <w:i/>
          <w:iCs/>
          <w:spacing w:val="-5"/>
          <w:sz w:val="22"/>
          <w:szCs w:val="22"/>
          <w:lang w:eastAsia="es-CO"/>
        </w:rPr>
        <w:t>Cálculo detallado del cargo (en excel) de distribución propuesto por la empresa PROVISERVICIOS S.A. E.S.P. para el mercado relevante del asunto en donde se discrimine cada una de sus componentes: Inversión, AOM y recursos públicos. Numeral 6.2 del Artículo 6 de la Metodología</w:t>
      </w:r>
    </w:p>
    <w:p w14:paraId="4880C6E0" w14:textId="77777777" w:rsidR="006F1652" w:rsidRPr="00C145EF" w:rsidRDefault="006F1652" w:rsidP="006F1652">
      <w:pPr>
        <w:pStyle w:val="Prrafodelista"/>
        <w:numPr>
          <w:ilvl w:val="0"/>
          <w:numId w:val="1"/>
        </w:numPr>
        <w:shd w:val="clear" w:color="auto" w:fill="FFFFFF" w:themeFill="background1"/>
        <w:spacing w:before="240" w:after="240"/>
        <w:ind w:left="567" w:right="284" w:hanging="283"/>
        <w:jc w:val="both"/>
        <w:rPr>
          <w:rFonts w:ascii="Bookman Old Style" w:hAnsi="Bookman Old Style" w:cs="Arial"/>
          <w:i/>
          <w:iCs/>
          <w:spacing w:val="-5"/>
          <w:sz w:val="22"/>
          <w:szCs w:val="22"/>
        </w:rPr>
      </w:pPr>
      <w:bookmarkStart w:id="1" w:name="_Hlk50488104"/>
      <w:r w:rsidRPr="00C145EF">
        <w:rPr>
          <w:rFonts w:ascii="Bookman Old Style" w:hAnsi="Bookman Old Style" w:cs="Arial"/>
          <w:i/>
          <w:iCs/>
          <w:spacing w:val="-5"/>
          <w:sz w:val="22"/>
          <w:szCs w:val="22"/>
        </w:rPr>
        <w:t xml:space="preserve">La empresa deberá dar cumplimiento a lo indicado en </w:t>
      </w:r>
      <w:r w:rsidRPr="00C145EF">
        <w:rPr>
          <w:rFonts w:ascii="Bookman Old Style" w:hAnsi="Bookman Old Style" w:cs="Arial"/>
          <w:i/>
          <w:iCs/>
          <w:sz w:val="22"/>
          <w:szCs w:val="22"/>
          <w:lang w:eastAsia="es-CO"/>
        </w:rPr>
        <w:t>el numeral 2.4 de la circular 030 de 2019</w:t>
      </w:r>
      <w:r w:rsidRPr="00C145EF">
        <w:rPr>
          <w:rStyle w:val="Refdenotaalpie"/>
          <w:rFonts w:ascii="Bookman Old Style" w:hAnsi="Bookman Old Style" w:cs="Arial"/>
          <w:i/>
          <w:iCs/>
          <w:sz w:val="22"/>
          <w:szCs w:val="22"/>
          <w:lang w:eastAsia="es-CO"/>
        </w:rPr>
        <w:footnoteReference w:id="1"/>
      </w:r>
      <w:r w:rsidRPr="00C145EF">
        <w:rPr>
          <w:rFonts w:ascii="Bookman Old Style" w:hAnsi="Bookman Old Style" w:cs="Arial"/>
          <w:i/>
          <w:iCs/>
          <w:sz w:val="22"/>
          <w:szCs w:val="22"/>
          <w:lang w:eastAsia="es-CO"/>
        </w:rPr>
        <w:t xml:space="preserve">, completando la </w:t>
      </w:r>
      <w:r w:rsidRPr="00C145EF">
        <w:rPr>
          <w:rFonts w:ascii="Bookman Old Style" w:hAnsi="Bookman Old Style" w:cs="Arial"/>
          <w:i/>
          <w:iCs/>
          <w:spacing w:val="-5"/>
          <w:sz w:val="22"/>
          <w:szCs w:val="22"/>
        </w:rPr>
        <w:t xml:space="preserve">Información referente a la “Proyección de ventas en número de conexiones y volumen” (anexo 12 de la metodología) y la “proyección de las conexiones por tipo de red a la fecha de corte” (anexo 15 de la metodología) reportada en ApliGas mediante solicitud </w:t>
      </w:r>
      <w:r w:rsidRPr="00C145EF">
        <w:rPr>
          <w:rFonts w:ascii="Bookman Old Style" w:hAnsi="Bookman Old Style" w:cs="Arial"/>
          <w:i/>
          <w:iCs/>
          <w:sz w:val="22"/>
          <w:szCs w:val="22"/>
        </w:rPr>
        <w:t>N° 2457.</w:t>
      </w:r>
    </w:p>
    <w:p w14:paraId="0F5A6B33" w14:textId="6D704B02" w:rsidR="006F1652" w:rsidRPr="00C145EF" w:rsidRDefault="006F1652" w:rsidP="006F1652">
      <w:pPr>
        <w:pStyle w:val="Prrafodelista"/>
        <w:numPr>
          <w:ilvl w:val="0"/>
          <w:numId w:val="1"/>
        </w:numPr>
        <w:shd w:val="clear" w:color="auto" w:fill="FFFFFF"/>
        <w:spacing w:before="240" w:after="240"/>
        <w:ind w:left="567" w:right="284" w:hanging="567"/>
        <w:jc w:val="both"/>
        <w:rPr>
          <w:rFonts w:ascii="Bookman Old Style" w:hAnsi="Bookman Old Style" w:cs="Arial"/>
          <w:i/>
          <w:iCs/>
          <w:spacing w:val="-5"/>
          <w:sz w:val="22"/>
          <w:szCs w:val="22"/>
        </w:rPr>
      </w:pPr>
      <w:r w:rsidRPr="00C145EF">
        <w:rPr>
          <w:rFonts w:ascii="Bookman Old Style" w:hAnsi="Bookman Old Style" w:cs="Arial"/>
          <w:i/>
          <w:iCs/>
          <w:spacing w:val="-5"/>
          <w:sz w:val="22"/>
          <w:szCs w:val="22"/>
        </w:rPr>
        <w:t>Manifestación expresa de si el Sistema de Distribución del Mercado Relevante de Distribución para el Siguiente Período Tarifario solicitado registra Inversiones en servidumbre. En caso afirmativo, remitir en formato Excel los valores pagados por el concepto de servidumbres (ya sea un solo pago o pagos periódicos), la cuota anual equivalente de estos pagos calculada a perpetuidad, expresada en pesos de la Fecha Base, utilizando el IPC donde se requiera, junto con la identificación de los documentos que originan estas obligaciones. Así mismo, deberán enviar la metodología de cálculo de esta cuota anual (Literal d del Numeral 9.4 del Artículo 9 de la Metodología)”.</w:t>
      </w:r>
    </w:p>
    <w:bookmarkEnd w:id="1"/>
    <w:p w14:paraId="5C8B876B" w14:textId="77777777" w:rsidR="00CF614A" w:rsidRDefault="00B64579" w:rsidP="00314C20">
      <w:pPr>
        <w:shd w:val="clear" w:color="auto" w:fill="FFFFFF"/>
        <w:spacing w:before="240" w:after="240"/>
        <w:ind w:left="0"/>
        <w:jc w:val="both"/>
        <w:rPr>
          <w:rFonts w:ascii="Bookman Old Style" w:hAnsi="Bookman Old Style" w:cs="Arial"/>
          <w:lang w:val="es-CO" w:eastAsia="es-CO"/>
        </w:rPr>
      </w:pPr>
      <w:r w:rsidRPr="00B64579">
        <w:rPr>
          <w:rFonts w:ascii="Bookman Old Style" w:hAnsi="Bookman Old Style" w:cs="Arial"/>
          <w:lang w:val="es-CO" w:eastAsia="es-CO"/>
        </w:rPr>
        <w:t>Para lo cual, se le concedió un término de diez (10) días hábiles, contados a partir del recibo de la comunicación.</w:t>
      </w:r>
      <w:r w:rsidR="00314C20">
        <w:rPr>
          <w:rFonts w:ascii="Bookman Old Style" w:hAnsi="Bookman Old Style" w:cs="Arial"/>
          <w:lang w:val="es-CO" w:eastAsia="es-CO"/>
        </w:rPr>
        <w:t xml:space="preserve"> </w:t>
      </w:r>
    </w:p>
    <w:p w14:paraId="7EF61A31" w14:textId="700B1C36" w:rsidR="00314C20" w:rsidRPr="00314C20" w:rsidRDefault="009C0E69" w:rsidP="00314C20">
      <w:pPr>
        <w:shd w:val="clear" w:color="auto" w:fill="FFFFFF"/>
        <w:spacing w:before="240" w:after="240"/>
        <w:ind w:left="0"/>
        <w:jc w:val="both"/>
        <w:rPr>
          <w:rFonts w:ascii="Bookman Old Style" w:hAnsi="Bookman Old Style" w:cs="Arial"/>
          <w:lang w:val="es-CO" w:eastAsia="es-CO"/>
        </w:rPr>
      </w:pPr>
      <w:r>
        <w:rPr>
          <w:rFonts w:ascii="Bookman Old Style" w:hAnsi="Bookman Old Style" w:cs="Arial"/>
          <w:lang w:val="es-CO" w:eastAsia="es-CO"/>
        </w:rPr>
        <w:t>B</w:t>
      </w:r>
      <w:r w:rsidR="00314C20" w:rsidRPr="00314C20">
        <w:rPr>
          <w:rFonts w:ascii="Bookman Old Style" w:hAnsi="Bookman Old Style" w:cs="Arial"/>
          <w:lang w:val="es-CO" w:eastAsia="es-CO"/>
        </w:rPr>
        <w:t>ajo radicado CREG E-2021-00286</w:t>
      </w:r>
      <w:r w:rsidR="006F1652">
        <w:rPr>
          <w:rFonts w:ascii="Bookman Old Style" w:hAnsi="Bookman Old Style" w:cs="Arial"/>
          <w:lang w:val="es-CO" w:eastAsia="es-CO"/>
        </w:rPr>
        <w:t>6</w:t>
      </w:r>
      <w:r w:rsidR="00314C20" w:rsidRPr="00314C20">
        <w:rPr>
          <w:rFonts w:ascii="Bookman Old Style" w:hAnsi="Bookman Old Style" w:cs="Arial"/>
          <w:lang w:val="es-CO" w:eastAsia="es-CO"/>
        </w:rPr>
        <w:t xml:space="preserve"> del 4 de marzo de 2021, la empresa PROVISERVICIOS S.A. E.S.P., conforme a lo solicitado por la Comisión, completó la solicitud tarifaria. </w:t>
      </w:r>
    </w:p>
    <w:p w14:paraId="59B3BBA9" w14:textId="0B7E85F8" w:rsidR="00BC2995" w:rsidRPr="00C74906" w:rsidRDefault="00844886" w:rsidP="007A7BE4">
      <w:pPr>
        <w:adjustRightInd w:val="0"/>
        <w:spacing w:before="240" w:after="240"/>
        <w:ind w:left="0" w:right="20"/>
        <w:jc w:val="both"/>
        <w:rPr>
          <w:rFonts w:ascii="Bookman Old Style" w:hAnsi="Bookman Old Style" w:cs="Arial"/>
        </w:rPr>
      </w:pPr>
      <w:r w:rsidRPr="007A7BE4">
        <w:rPr>
          <w:rFonts w:ascii="Bookman Old Style" w:hAnsi="Bookman Old Style" w:cs="Arial"/>
        </w:rPr>
        <w:t>Mediante</w:t>
      </w:r>
      <w:r w:rsidR="00BC2995" w:rsidRPr="007A7BE4">
        <w:rPr>
          <w:rFonts w:ascii="Bookman Old Style" w:hAnsi="Bookman Old Style" w:cs="Arial"/>
        </w:rPr>
        <w:t xml:space="preserve"> </w:t>
      </w:r>
      <w:r w:rsidR="00210D5A" w:rsidRPr="007A7BE4">
        <w:rPr>
          <w:rFonts w:ascii="Bookman Old Style" w:hAnsi="Bookman Old Style" w:cs="Arial"/>
        </w:rPr>
        <w:t xml:space="preserve">Auto </w:t>
      </w:r>
      <w:r w:rsidR="00CE0BB7" w:rsidRPr="007A7BE4">
        <w:rPr>
          <w:rFonts w:ascii="Bookman Old Style" w:hAnsi="Bookman Old Style" w:cs="Arial"/>
        </w:rPr>
        <w:t>I-202</w:t>
      </w:r>
      <w:r w:rsidR="002F27A2">
        <w:rPr>
          <w:rFonts w:ascii="Bookman Old Style" w:hAnsi="Bookman Old Style" w:cs="Arial"/>
        </w:rPr>
        <w:t>1</w:t>
      </w:r>
      <w:r w:rsidR="00CE0BB7" w:rsidRPr="007A7BE4">
        <w:rPr>
          <w:rFonts w:ascii="Bookman Old Style" w:hAnsi="Bookman Old Style" w:cs="Arial"/>
        </w:rPr>
        <w:t>-00</w:t>
      </w:r>
      <w:r w:rsidR="002F27A2">
        <w:rPr>
          <w:rFonts w:ascii="Bookman Old Style" w:hAnsi="Bookman Old Style" w:cs="Arial"/>
        </w:rPr>
        <w:t>102</w:t>
      </w:r>
      <w:r w:rsidR="006F1652">
        <w:rPr>
          <w:rFonts w:ascii="Bookman Old Style" w:hAnsi="Bookman Old Style" w:cs="Arial"/>
        </w:rPr>
        <w:t>0</w:t>
      </w:r>
      <w:r w:rsidR="00CE0BB7" w:rsidRPr="007A7BE4">
        <w:rPr>
          <w:rFonts w:ascii="Bookman Old Style" w:hAnsi="Bookman Old Style" w:cs="Arial"/>
        </w:rPr>
        <w:t xml:space="preserve"> del </w:t>
      </w:r>
      <w:r w:rsidR="00E2154E">
        <w:rPr>
          <w:rFonts w:ascii="Bookman Old Style" w:hAnsi="Bookman Old Style" w:cs="Arial"/>
        </w:rPr>
        <w:t>9</w:t>
      </w:r>
      <w:r w:rsidR="00CE0BB7" w:rsidRPr="007A7BE4">
        <w:rPr>
          <w:rFonts w:ascii="Bookman Old Style" w:hAnsi="Bookman Old Style" w:cs="Arial"/>
        </w:rPr>
        <w:t xml:space="preserve"> de </w:t>
      </w:r>
      <w:r w:rsidR="00E2154E">
        <w:rPr>
          <w:rFonts w:ascii="Bookman Old Style" w:hAnsi="Bookman Old Style" w:cs="Arial"/>
        </w:rPr>
        <w:t>abril</w:t>
      </w:r>
      <w:r w:rsidR="00CE0BB7" w:rsidRPr="007A7BE4">
        <w:rPr>
          <w:rFonts w:ascii="Bookman Old Style" w:hAnsi="Bookman Old Style" w:cs="Arial"/>
        </w:rPr>
        <w:t xml:space="preserve"> de 202</w:t>
      </w:r>
      <w:r w:rsidR="0009788C">
        <w:rPr>
          <w:rFonts w:ascii="Bookman Old Style" w:hAnsi="Bookman Old Style" w:cs="Arial"/>
        </w:rPr>
        <w:t>1</w:t>
      </w:r>
      <w:r w:rsidRPr="007A7BE4">
        <w:rPr>
          <w:rFonts w:ascii="Bookman Old Style" w:hAnsi="Bookman Old Style" w:cs="Arial"/>
        </w:rPr>
        <w:t>, la Dirección Ejecutiva</w:t>
      </w:r>
      <w:r>
        <w:rPr>
          <w:rFonts w:ascii="Bookman Old Style" w:hAnsi="Bookman Old Style" w:cs="Arial"/>
        </w:rPr>
        <w:t xml:space="preserve">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EB5A93">
        <w:rPr>
          <w:rFonts w:ascii="Bookman Old Style" w:hAnsi="Bookman Old Style" w:cs="Arial"/>
        </w:rPr>
        <w:t>PROVISERVICIOS</w:t>
      </w:r>
      <w:r w:rsidR="00276EEC">
        <w:rPr>
          <w:rFonts w:ascii="Bookman Old Style" w:hAnsi="Bookman Old Style" w:cs="Arial"/>
        </w:rPr>
        <w:t xml:space="preserve"> S.A.</w:t>
      </w:r>
      <w:r w:rsidR="00B94B23">
        <w:rPr>
          <w:rFonts w:ascii="Bookman Old Style" w:hAnsi="Bookman Old Style" w:cs="Arial"/>
        </w:rPr>
        <w:t xml:space="preserve">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w:t>
      </w:r>
      <w:r w:rsidR="006D7729">
        <w:rPr>
          <w:rFonts w:ascii="Bookman Old Style" w:hAnsi="Bookman Old Style" w:cs="Arial"/>
        </w:rPr>
        <w:t xml:space="preserve">as </w:t>
      </w:r>
      <w:r w:rsidR="00253828">
        <w:rPr>
          <w:rFonts w:ascii="Bookman Old Style" w:hAnsi="Bookman Old Style" w:cs="Arial"/>
        </w:rPr>
        <w:t>Licuado de Petróleo</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E2154E">
        <w:rPr>
          <w:rFonts w:ascii="Bookman Old Style" w:hAnsi="Bookman Old Style" w:cs="Arial"/>
        </w:rPr>
        <w:t xml:space="preserve">de distribución </w:t>
      </w:r>
      <w:r w:rsidR="00210D5A" w:rsidRPr="00C74906">
        <w:rPr>
          <w:rFonts w:ascii="Bookman Old Style" w:hAnsi="Bookman Old Style" w:cs="Arial"/>
        </w:rPr>
        <w:t xml:space="preserve">conformado por </w:t>
      </w:r>
      <w:r w:rsidR="0054389D">
        <w:rPr>
          <w:rFonts w:ascii="Bookman Old Style" w:hAnsi="Bookman Old Style" w:cs="Arial"/>
        </w:rPr>
        <w:t>el</w:t>
      </w:r>
      <w:r w:rsidR="00C74906" w:rsidRPr="00C74906">
        <w:rPr>
          <w:rFonts w:ascii="Bookman Old Style" w:hAnsi="Bookman Old Style" w:cs="Arial"/>
        </w:rPr>
        <w:t xml:space="preserve"> municipio de </w:t>
      </w:r>
      <w:r w:rsidR="00A75D19">
        <w:rPr>
          <w:rFonts w:ascii="Bookman Old Style" w:hAnsi="Bookman Old Style" w:cs="Arial"/>
        </w:rPr>
        <w:t>González</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A75D19">
        <w:rPr>
          <w:rFonts w:ascii="Bookman Old Style" w:hAnsi="Bookman Old Style" w:cs="Arial"/>
        </w:rPr>
        <w:t>Cesar</w:t>
      </w:r>
      <w:r w:rsidR="00210D5A" w:rsidRPr="00C74906">
        <w:rPr>
          <w:rFonts w:ascii="Bookman Old Style" w:hAnsi="Bookman Old Style" w:cs="Arial"/>
        </w:rPr>
        <w:t>.</w:t>
      </w:r>
    </w:p>
    <w:p w14:paraId="2BAA1486" w14:textId="4234A1AE"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 xml:space="preserve">De acuerdo con lo establecido en </w:t>
      </w:r>
      <w:r w:rsidR="004331A0">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w:t>
      </w:r>
      <w:r w:rsidRPr="006A5E9E">
        <w:rPr>
          <w:rFonts w:ascii="Bookman Old Style" w:hAnsi="Bookman Old Style" w:cs="Arial"/>
          <w:szCs w:val="22"/>
        </w:rPr>
        <w:t xml:space="preserve">No. </w:t>
      </w:r>
      <w:r w:rsidR="0087135C" w:rsidRPr="006A5E9E">
        <w:rPr>
          <w:rFonts w:ascii="Bookman Old Style" w:hAnsi="Bookman Old Style" w:cs="Arial"/>
          <w:szCs w:val="22"/>
        </w:rPr>
        <w:t>51.</w:t>
      </w:r>
      <w:r w:rsidR="006A5E9E" w:rsidRPr="006A5E9E">
        <w:rPr>
          <w:rFonts w:ascii="Bookman Old Style" w:hAnsi="Bookman Old Style" w:cs="Arial"/>
          <w:szCs w:val="22"/>
        </w:rPr>
        <w:t>6</w:t>
      </w:r>
      <w:r w:rsidR="006F1652">
        <w:rPr>
          <w:rFonts w:ascii="Bookman Old Style" w:hAnsi="Bookman Old Style" w:cs="Arial"/>
          <w:szCs w:val="22"/>
        </w:rPr>
        <w:t>44</w:t>
      </w:r>
      <w:r w:rsidR="0037198C" w:rsidRPr="006A5E9E">
        <w:rPr>
          <w:rFonts w:ascii="Bookman Old Style" w:hAnsi="Bookman Old Style" w:cs="Arial"/>
          <w:szCs w:val="22"/>
        </w:rPr>
        <w:t xml:space="preserve"> </w:t>
      </w:r>
      <w:r w:rsidRPr="006A5E9E">
        <w:rPr>
          <w:rFonts w:ascii="Bookman Old Style" w:hAnsi="Bookman Old Style" w:cs="Arial"/>
          <w:szCs w:val="22"/>
        </w:rPr>
        <w:t xml:space="preserve">del </w:t>
      </w:r>
      <w:r w:rsidR="006F1652">
        <w:rPr>
          <w:rFonts w:ascii="Bookman Old Style" w:hAnsi="Bookman Old Style" w:cs="Arial"/>
          <w:szCs w:val="22"/>
        </w:rPr>
        <w:t>13</w:t>
      </w:r>
      <w:r w:rsidRPr="006A5E9E">
        <w:rPr>
          <w:rFonts w:ascii="Bookman Old Style" w:hAnsi="Bookman Old Style" w:cs="Arial"/>
          <w:szCs w:val="22"/>
        </w:rPr>
        <w:t xml:space="preserve"> de</w:t>
      </w:r>
      <w:r w:rsidR="00927503" w:rsidRPr="006A5E9E">
        <w:rPr>
          <w:rFonts w:ascii="Bookman Old Style" w:hAnsi="Bookman Old Style" w:cs="Arial"/>
          <w:szCs w:val="22"/>
        </w:rPr>
        <w:t xml:space="preserve"> </w:t>
      </w:r>
      <w:r w:rsidR="006A5E9E" w:rsidRPr="006A5E9E">
        <w:rPr>
          <w:rFonts w:ascii="Bookman Old Style" w:hAnsi="Bookman Old Style" w:cs="Arial"/>
          <w:szCs w:val="22"/>
        </w:rPr>
        <w:t>abril</w:t>
      </w:r>
      <w:r w:rsidR="00D94D1A" w:rsidRPr="006A5E9E">
        <w:rPr>
          <w:rFonts w:ascii="Bookman Old Style" w:hAnsi="Bookman Old Style" w:cs="Arial"/>
          <w:szCs w:val="22"/>
        </w:rPr>
        <w:t xml:space="preserve"> </w:t>
      </w:r>
      <w:r w:rsidRPr="006A5E9E">
        <w:rPr>
          <w:rFonts w:ascii="Bookman Old Style" w:hAnsi="Bookman Old Style" w:cs="Arial"/>
          <w:szCs w:val="22"/>
        </w:rPr>
        <w:t>de 20</w:t>
      </w:r>
      <w:r w:rsidR="002C2B70" w:rsidRPr="006A5E9E">
        <w:rPr>
          <w:rFonts w:ascii="Bookman Old Style" w:hAnsi="Bookman Old Style" w:cs="Arial"/>
          <w:szCs w:val="22"/>
        </w:rPr>
        <w:t>2</w:t>
      </w:r>
      <w:r w:rsidR="00F45191" w:rsidRPr="006A5E9E">
        <w:rPr>
          <w:rFonts w:ascii="Bookman Old Style" w:hAnsi="Bookman Old Style" w:cs="Arial"/>
          <w:szCs w:val="22"/>
        </w:rPr>
        <w:t>1</w:t>
      </w:r>
      <w:r w:rsidRPr="006A5E9E">
        <w:rPr>
          <w:rFonts w:ascii="Bookman Old Style" w:hAnsi="Bookman Old Style" w:cs="Arial"/>
          <w:szCs w:val="22"/>
        </w:rPr>
        <w:t xml:space="preserve"> el Aviso No. </w:t>
      </w:r>
      <w:r w:rsidR="00927503" w:rsidRPr="006A5E9E">
        <w:rPr>
          <w:rFonts w:ascii="Bookman Old Style" w:hAnsi="Bookman Old Style" w:cs="Arial"/>
          <w:szCs w:val="22"/>
        </w:rPr>
        <w:t>0</w:t>
      </w:r>
      <w:r w:rsidR="006A5E9E" w:rsidRPr="006A5E9E">
        <w:rPr>
          <w:rFonts w:ascii="Bookman Old Style" w:hAnsi="Bookman Old Style" w:cs="Arial"/>
          <w:szCs w:val="22"/>
        </w:rPr>
        <w:t>6</w:t>
      </w:r>
      <w:r w:rsidR="006F1652">
        <w:rPr>
          <w:rFonts w:ascii="Bookman Old Style" w:hAnsi="Bookman Old Style" w:cs="Arial"/>
          <w:szCs w:val="22"/>
        </w:rPr>
        <w:t>1</w:t>
      </w:r>
      <w:r w:rsidR="0016288E" w:rsidRPr="006A5E9E">
        <w:rPr>
          <w:rFonts w:ascii="Bookman Old Style" w:hAnsi="Bookman Old Style" w:cs="Arial"/>
          <w:szCs w:val="22"/>
        </w:rPr>
        <w:t xml:space="preserve"> </w:t>
      </w:r>
      <w:r w:rsidRPr="006A5E9E">
        <w:rPr>
          <w:rFonts w:ascii="Bookman Old Style" w:hAnsi="Bookman Old Style" w:cs="Arial"/>
          <w:szCs w:val="22"/>
        </w:rPr>
        <w:t>de</w:t>
      </w:r>
      <w:r w:rsidRPr="002C2B70">
        <w:rPr>
          <w:rFonts w:ascii="Bookman Old Style" w:hAnsi="Bookman Old Style" w:cs="Arial"/>
          <w:szCs w:val="22"/>
        </w:rPr>
        <w:t xml:space="preserve"> </w:t>
      </w:r>
      <w:r w:rsidR="002C2B70" w:rsidRPr="002C2B70">
        <w:rPr>
          <w:rFonts w:ascii="Bookman Old Style" w:hAnsi="Bookman Old Style" w:cs="Arial"/>
          <w:szCs w:val="22"/>
        </w:rPr>
        <w:t>202</w:t>
      </w:r>
      <w:r w:rsidR="00F45191">
        <w:rPr>
          <w:rFonts w:ascii="Bookman Old Style" w:hAnsi="Bookman Old Style" w:cs="Arial"/>
          <w:szCs w:val="22"/>
        </w:rPr>
        <w:t>1</w:t>
      </w:r>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EB5A93">
        <w:rPr>
          <w:rFonts w:ascii="Bookman Old Style" w:hAnsi="Bookman Old Style" w:cs="Arial"/>
        </w:rPr>
        <w:t>PROVISERVICIOS</w:t>
      </w:r>
      <w:r w:rsidR="00276EEC">
        <w:rPr>
          <w:rFonts w:ascii="Bookman Old Style" w:hAnsi="Bookman Old Style" w:cs="Arial"/>
        </w:rPr>
        <w:t xml:space="preserve"> S.A.</w:t>
      </w:r>
      <w:r w:rsidR="00B94B23">
        <w:rPr>
          <w:rFonts w:ascii="Bookman Old Style" w:hAnsi="Bookman Old Style" w:cs="Arial"/>
        </w:rPr>
        <w:t xml:space="preserve">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w:t>
      </w:r>
      <w:r w:rsidR="00253828">
        <w:rPr>
          <w:rFonts w:ascii="Bookman Old Style" w:hAnsi="Bookman Old Style" w:cs="Arial"/>
          <w:szCs w:val="22"/>
        </w:rPr>
        <w:t>LP</w:t>
      </w:r>
      <w:r w:rsidRPr="003B50BA">
        <w:rPr>
          <w:rFonts w:ascii="Bookman Old Style" w:hAnsi="Bookman Old Style" w:cs="Arial"/>
          <w:szCs w:val="22"/>
        </w:rPr>
        <w:t xml:space="preserve"> por redes de tubería.</w:t>
      </w:r>
    </w:p>
    <w:p w14:paraId="2C6D9834" w14:textId="49D64975" w:rsidR="007A2462" w:rsidRDefault="007A2462" w:rsidP="007A2462">
      <w:pPr>
        <w:spacing w:before="240" w:after="240" w:line="23" w:lineRule="atLeast"/>
        <w:ind w:left="0"/>
        <w:jc w:val="both"/>
        <w:rPr>
          <w:rFonts w:ascii="Bookman Old Style" w:hAnsi="Bookman Old Style" w:cs="Arial"/>
        </w:rPr>
      </w:pPr>
      <w:r w:rsidRPr="00A96E4D">
        <w:rPr>
          <w:rFonts w:ascii="Bookman Old Style" w:hAnsi="Bookman Old Style" w:cs="Arial"/>
        </w:rPr>
        <w:t xml:space="preserve">De otra parte, </w:t>
      </w:r>
      <w:r>
        <w:rPr>
          <w:rFonts w:ascii="Bookman Old Style" w:hAnsi="Bookman Old Style" w:cs="Arial"/>
        </w:rPr>
        <w:t>el MINISTERIO DE MINAS Y ENERGÍA</w:t>
      </w:r>
      <w:r w:rsidRPr="00A96E4D">
        <w:rPr>
          <w:rFonts w:ascii="Bookman Old Style" w:hAnsi="Bookman Old Style" w:cs="Arial"/>
        </w:rPr>
        <w:t>, mediante radicado CREG E-20</w:t>
      </w:r>
      <w:r>
        <w:rPr>
          <w:rFonts w:ascii="Bookman Old Style" w:hAnsi="Bookman Old Style" w:cs="Arial"/>
        </w:rPr>
        <w:t>21</w:t>
      </w:r>
      <w:r w:rsidRPr="00A96E4D">
        <w:rPr>
          <w:rFonts w:ascii="Bookman Old Style" w:hAnsi="Bookman Old Style" w:cs="Arial"/>
        </w:rPr>
        <w:t>-00</w:t>
      </w:r>
      <w:r>
        <w:rPr>
          <w:rFonts w:ascii="Bookman Old Style" w:hAnsi="Bookman Old Style" w:cs="Arial"/>
        </w:rPr>
        <w:t>485</w:t>
      </w:r>
      <w:r w:rsidR="005E2F56">
        <w:rPr>
          <w:rFonts w:ascii="Bookman Old Style" w:hAnsi="Bookman Old Style" w:cs="Arial"/>
        </w:rPr>
        <w:t>1</w:t>
      </w:r>
      <w:r w:rsidRPr="00A96E4D">
        <w:rPr>
          <w:rFonts w:ascii="Bookman Old Style" w:hAnsi="Bookman Old Style" w:cs="Arial"/>
        </w:rPr>
        <w:t xml:space="preserve"> de </w:t>
      </w:r>
      <w:r>
        <w:rPr>
          <w:rFonts w:ascii="Bookman Old Style" w:hAnsi="Bookman Old Style" w:cs="Arial"/>
        </w:rPr>
        <w:t>29</w:t>
      </w:r>
      <w:r w:rsidRPr="00A96E4D">
        <w:rPr>
          <w:rFonts w:ascii="Bookman Old Style" w:hAnsi="Bookman Old Style" w:cs="Arial"/>
        </w:rPr>
        <w:t xml:space="preserve"> de a</w:t>
      </w:r>
      <w:r>
        <w:rPr>
          <w:rFonts w:ascii="Bookman Old Style" w:hAnsi="Bookman Old Style" w:cs="Arial"/>
        </w:rPr>
        <w:t>bril</w:t>
      </w:r>
      <w:r w:rsidRPr="00A96E4D">
        <w:rPr>
          <w:rFonts w:ascii="Bookman Old Style" w:hAnsi="Bookman Old Style" w:cs="Arial"/>
        </w:rPr>
        <w:t xml:space="preserve"> de 20</w:t>
      </w:r>
      <w:r>
        <w:rPr>
          <w:rFonts w:ascii="Bookman Old Style" w:hAnsi="Bookman Old Style" w:cs="Arial"/>
        </w:rPr>
        <w:t>21</w:t>
      </w:r>
      <w:r w:rsidRPr="00A96E4D">
        <w:rPr>
          <w:rFonts w:ascii="Bookman Old Style" w:hAnsi="Bookman Old Style" w:cs="Arial"/>
        </w:rPr>
        <w:t>, solicit</w:t>
      </w:r>
      <w:r w:rsidR="00042AD2">
        <w:rPr>
          <w:rFonts w:ascii="Bookman Old Style" w:hAnsi="Bookman Old Style" w:cs="Arial"/>
        </w:rPr>
        <w:t>ó</w:t>
      </w:r>
      <w:r w:rsidR="00BE1CA8">
        <w:rPr>
          <w:rFonts w:ascii="Bookman Old Style" w:hAnsi="Bookman Old Style" w:cs="Arial"/>
        </w:rPr>
        <w:t xml:space="preserve"> hacerse parte dentro</w:t>
      </w:r>
      <w:r w:rsidR="00042AD2">
        <w:rPr>
          <w:rFonts w:ascii="Bookman Old Style" w:hAnsi="Bookman Old Style" w:cs="Arial"/>
        </w:rPr>
        <w:t xml:space="preserve"> de la actuación administrativa</w:t>
      </w:r>
      <w:r w:rsidR="00BE1CA8">
        <w:rPr>
          <w:rFonts w:ascii="Bookman Old Style" w:hAnsi="Bookman Old Style" w:cs="Arial"/>
        </w:rPr>
        <w:t>, y para ello señala como raz</w:t>
      </w:r>
      <w:r w:rsidR="009A58E6">
        <w:rPr>
          <w:rFonts w:ascii="Bookman Old Style" w:hAnsi="Bookman Old Style" w:cs="Arial"/>
        </w:rPr>
        <w:t>ón</w:t>
      </w:r>
      <w:r w:rsidR="00BE1CA8">
        <w:rPr>
          <w:rFonts w:ascii="Bookman Old Style" w:hAnsi="Bookman Old Style" w:cs="Arial"/>
        </w:rPr>
        <w:t xml:space="preserve"> fundamental que</w:t>
      </w:r>
      <w:r w:rsidRPr="00A96E4D">
        <w:rPr>
          <w:rFonts w:ascii="Bookman Old Style" w:hAnsi="Bookman Old Style" w:cs="Arial"/>
        </w:rPr>
        <w:t xml:space="preserve">: </w:t>
      </w:r>
    </w:p>
    <w:p w14:paraId="7E407FFD" w14:textId="30E7F728" w:rsidR="007A2462" w:rsidRDefault="007A2462" w:rsidP="00124647">
      <w:pPr>
        <w:tabs>
          <w:tab w:val="center" w:pos="4512"/>
          <w:tab w:val="left" w:pos="7088"/>
        </w:tabs>
        <w:suppressAutoHyphens/>
        <w:adjustRightInd w:val="0"/>
        <w:spacing w:before="240" w:after="240"/>
        <w:ind w:left="426" w:right="567"/>
        <w:jc w:val="both"/>
        <w:textAlignment w:val="baseline"/>
        <w:rPr>
          <w:rFonts w:ascii="Bookman Old Style" w:hAnsi="Bookman Old Style" w:cs="Arial"/>
        </w:rPr>
      </w:pPr>
      <w:r>
        <w:rPr>
          <w:rFonts w:ascii="Bookman Old Style" w:hAnsi="Bookman Old Style" w:cs="Arial"/>
        </w:rPr>
        <w:t>“</w:t>
      </w:r>
      <w:r w:rsidR="00BE1CA8" w:rsidRPr="00AB0FA7">
        <w:rPr>
          <w:rFonts w:ascii="Bookman Old Style" w:hAnsi="Bookman Old Style" w:cs="Arial"/>
          <w:i/>
          <w:iCs/>
        </w:rPr>
        <w:t>(…) el Ministerio tiene suscrito el convenio GGC 62</w:t>
      </w:r>
      <w:r w:rsidR="005E2F56">
        <w:rPr>
          <w:rFonts w:ascii="Bookman Old Style" w:hAnsi="Bookman Old Style" w:cs="Arial"/>
          <w:i/>
          <w:iCs/>
        </w:rPr>
        <w:t>7</w:t>
      </w:r>
      <w:r w:rsidR="00BE1CA8" w:rsidRPr="00AB0FA7">
        <w:rPr>
          <w:rFonts w:ascii="Bookman Old Style" w:hAnsi="Bookman Old Style" w:cs="Arial"/>
          <w:i/>
          <w:iCs/>
        </w:rPr>
        <w:t xml:space="preserve"> de 2020 con la empresa PROVISERVICIOS S.A. E.S.P, con el objeto ‘Implementación de Gas Licuado de Petróleo GLP por Redes para el Municipio de </w:t>
      </w:r>
      <w:r w:rsidR="00A75D19">
        <w:rPr>
          <w:rFonts w:ascii="Bookman Old Style" w:hAnsi="Bookman Old Style" w:cs="Arial"/>
          <w:i/>
          <w:iCs/>
        </w:rPr>
        <w:t>González</w:t>
      </w:r>
      <w:r w:rsidR="00BE1CA8" w:rsidRPr="00AB0FA7">
        <w:rPr>
          <w:rFonts w:ascii="Bookman Old Style" w:hAnsi="Bookman Old Style" w:cs="Arial"/>
          <w:i/>
          <w:iCs/>
        </w:rPr>
        <w:t xml:space="preserve"> Departamento de </w:t>
      </w:r>
      <w:r w:rsidR="005755CE">
        <w:rPr>
          <w:rFonts w:ascii="Bookman Old Style" w:hAnsi="Bookman Old Style" w:cs="Arial"/>
          <w:i/>
          <w:iCs/>
        </w:rPr>
        <w:t>Cesar”</w:t>
      </w:r>
      <w:r w:rsidR="00AB0FA7">
        <w:rPr>
          <w:rFonts w:ascii="Bookman Old Style" w:hAnsi="Bookman Old Style" w:cs="Arial"/>
        </w:rPr>
        <w:t>.</w:t>
      </w:r>
    </w:p>
    <w:p w14:paraId="6AE846D9" w14:textId="780598D9" w:rsidR="00AB0FA7" w:rsidRPr="00A96E4D" w:rsidRDefault="00AB0FA7" w:rsidP="00AB0FA7">
      <w:pPr>
        <w:spacing w:before="240" w:after="240" w:line="23" w:lineRule="atLeast"/>
        <w:ind w:left="0"/>
        <w:jc w:val="both"/>
        <w:rPr>
          <w:rFonts w:ascii="Bookman Old Style" w:hAnsi="Bookman Old Style" w:cs="Arial"/>
        </w:rPr>
      </w:pPr>
      <w:r>
        <w:rPr>
          <w:rFonts w:ascii="Bookman Old Style" w:hAnsi="Bookman Old Style" w:cs="Arial"/>
        </w:rPr>
        <w:t>En atención a l</w:t>
      </w:r>
      <w:r w:rsidR="00CA7920">
        <w:rPr>
          <w:rFonts w:ascii="Bookman Old Style" w:hAnsi="Bookman Old Style" w:cs="Arial"/>
        </w:rPr>
        <w:t>a</w:t>
      </w:r>
      <w:r>
        <w:rPr>
          <w:rFonts w:ascii="Bookman Old Style" w:hAnsi="Bookman Old Style" w:cs="Arial"/>
        </w:rPr>
        <w:t xml:space="preserve"> petición, l</w:t>
      </w:r>
      <w:r w:rsidRPr="00A96E4D">
        <w:rPr>
          <w:rFonts w:ascii="Bookman Old Style" w:hAnsi="Bookman Old Style" w:cs="Arial"/>
        </w:rPr>
        <w:t>a Comisión mediante Auto I-20</w:t>
      </w:r>
      <w:r>
        <w:rPr>
          <w:rFonts w:ascii="Bookman Old Style" w:hAnsi="Bookman Old Style" w:cs="Arial"/>
        </w:rPr>
        <w:t>21</w:t>
      </w:r>
      <w:r w:rsidRPr="00A96E4D">
        <w:rPr>
          <w:rFonts w:ascii="Bookman Old Style" w:hAnsi="Bookman Old Style" w:cs="Arial"/>
        </w:rPr>
        <w:t>-00</w:t>
      </w:r>
      <w:r w:rsidR="00CA7920">
        <w:rPr>
          <w:rFonts w:ascii="Bookman Old Style" w:hAnsi="Bookman Old Style" w:cs="Arial"/>
        </w:rPr>
        <w:t>1295</w:t>
      </w:r>
      <w:r w:rsidRPr="00A96E4D">
        <w:rPr>
          <w:rFonts w:ascii="Bookman Old Style" w:hAnsi="Bookman Old Style" w:cs="Arial"/>
        </w:rPr>
        <w:t xml:space="preserve"> de</w:t>
      </w:r>
      <w:r w:rsidR="00CA7920">
        <w:rPr>
          <w:rFonts w:ascii="Bookman Old Style" w:hAnsi="Bookman Old Style" w:cs="Arial"/>
        </w:rPr>
        <w:t>l</w:t>
      </w:r>
      <w:r w:rsidRPr="00A96E4D">
        <w:rPr>
          <w:rFonts w:ascii="Bookman Old Style" w:hAnsi="Bookman Old Style" w:cs="Arial"/>
        </w:rPr>
        <w:t xml:space="preserve"> </w:t>
      </w:r>
      <w:r w:rsidR="00CA7920">
        <w:rPr>
          <w:rFonts w:ascii="Bookman Old Style" w:hAnsi="Bookman Old Style" w:cs="Arial"/>
        </w:rPr>
        <w:t>6</w:t>
      </w:r>
      <w:r w:rsidRPr="00A96E4D">
        <w:rPr>
          <w:rFonts w:ascii="Bookman Old Style" w:hAnsi="Bookman Old Style" w:cs="Arial"/>
        </w:rPr>
        <w:t xml:space="preserve"> de</w:t>
      </w:r>
      <w:r w:rsidR="00CA7920">
        <w:rPr>
          <w:rFonts w:ascii="Bookman Old Style" w:hAnsi="Bookman Old Style" w:cs="Arial"/>
        </w:rPr>
        <w:t xml:space="preserve"> mayo</w:t>
      </w:r>
      <w:r w:rsidRPr="00A96E4D">
        <w:rPr>
          <w:rFonts w:ascii="Bookman Old Style" w:hAnsi="Bookman Old Style" w:cs="Arial"/>
        </w:rPr>
        <w:t xml:space="preserve"> de 20</w:t>
      </w:r>
      <w:r>
        <w:rPr>
          <w:rFonts w:ascii="Bookman Old Style" w:hAnsi="Bookman Old Style" w:cs="Arial"/>
        </w:rPr>
        <w:t>21</w:t>
      </w:r>
      <w:r w:rsidRPr="00A96E4D">
        <w:rPr>
          <w:rFonts w:ascii="Bookman Old Style" w:hAnsi="Bookman Old Style" w:cs="Arial"/>
        </w:rPr>
        <w:t xml:space="preserve"> declaró </w:t>
      </w:r>
      <w:r>
        <w:rPr>
          <w:rFonts w:ascii="Bookman Old Style" w:hAnsi="Bookman Old Style" w:cs="Arial"/>
        </w:rPr>
        <w:t>al MINISTERIO DE MINAS Y ENERGÍA</w:t>
      </w:r>
      <w:r w:rsidRPr="00A96E4D">
        <w:rPr>
          <w:rFonts w:ascii="Bookman Old Style" w:hAnsi="Bookman Old Style" w:cs="Arial"/>
        </w:rPr>
        <w:t xml:space="preserve"> como tercero interesado en el trámite de la actuación administrativa iniciada a solicitud de la empresa </w:t>
      </w:r>
      <w:r>
        <w:rPr>
          <w:rFonts w:ascii="Bookman Old Style" w:hAnsi="Bookman Old Style" w:cs="Arial"/>
        </w:rPr>
        <w:t xml:space="preserve">PROVISERVICIOS </w:t>
      </w:r>
      <w:r w:rsidRPr="00A96E4D">
        <w:rPr>
          <w:rFonts w:ascii="Bookman Old Style" w:hAnsi="Bookman Old Style" w:cs="Arial"/>
        </w:rPr>
        <w:t>S.A. E.S.P. ordenando incorporar el Auto al expediente administrativo.</w:t>
      </w:r>
    </w:p>
    <w:p w14:paraId="1E63B5CF" w14:textId="3E338805" w:rsidR="00D87C37" w:rsidRPr="00A96E4D" w:rsidRDefault="00893EB1" w:rsidP="00D87C37">
      <w:pPr>
        <w:spacing w:before="240" w:after="240" w:line="23" w:lineRule="atLeast"/>
        <w:ind w:left="0"/>
        <w:jc w:val="both"/>
        <w:rPr>
          <w:rFonts w:ascii="Bookman Old Style" w:hAnsi="Bookman Old Style" w:cs="Arial"/>
        </w:rPr>
      </w:pPr>
      <w:r>
        <w:rPr>
          <w:rFonts w:ascii="Bookman Old Style" w:hAnsi="Bookman Old Style" w:cs="Arial"/>
        </w:rPr>
        <w:t>En consecuencia</w:t>
      </w:r>
      <w:r w:rsidR="00D87C37" w:rsidRPr="00A96E4D">
        <w:rPr>
          <w:rFonts w:ascii="Bookman Old Style" w:hAnsi="Bookman Old Style" w:cs="Arial"/>
        </w:rPr>
        <w:t>, mediante radicado CREG S-20</w:t>
      </w:r>
      <w:r>
        <w:rPr>
          <w:rFonts w:ascii="Bookman Old Style" w:hAnsi="Bookman Old Style" w:cs="Arial"/>
        </w:rPr>
        <w:t>21</w:t>
      </w:r>
      <w:r w:rsidR="00D87C37" w:rsidRPr="00A96E4D">
        <w:rPr>
          <w:rFonts w:ascii="Bookman Old Style" w:hAnsi="Bookman Old Style" w:cs="Arial"/>
        </w:rPr>
        <w:t>-</w:t>
      </w:r>
      <w:r w:rsidR="00D87C37" w:rsidRPr="00586464">
        <w:rPr>
          <w:rFonts w:ascii="Bookman Old Style" w:hAnsi="Bookman Old Style" w:cs="Arial"/>
        </w:rPr>
        <w:t>00</w:t>
      </w:r>
      <w:r w:rsidRPr="00586464">
        <w:rPr>
          <w:rFonts w:ascii="Bookman Old Style" w:hAnsi="Bookman Old Style" w:cs="Arial"/>
        </w:rPr>
        <w:t>1930</w:t>
      </w:r>
      <w:r w:rsidR="00D87C37" w:rsidRPr="00586464">
        <w:rPr>
          <w:rFonts w:ascii="Bookman Old Style" w:hAnsi="Bookman Old Style" w:cs="Arial"/>
        </w:rPr>
        <w:t xml:space="preserve"> de </w:t>
      </w:r>
      <w:r w:rsidR="00D42362">
        <w:rPr>
          <w:rFonts w:ascii="Bookman Old Style" w:hAnsi="Bookman Old Style" w:cs="Arial"/>
        </w:rPr>
        <w:t>6</w:t>
      </w:r>
      <w:r w:rsidR="00D87C37" w:rsidRPr="00586464">
        <w:rPr>
          <w:rFonts w:ascii="Bookman Old Style" w:hAnsi="Bookman Old Style" w:cs="Arial"/>
        </w:rPr>
        <w:t xml:space="preserve"> de </w:t>
      </w:r>
      <w:r w:rsidRPr="00586464">
        <w:rPr>
          <w:rFonts w:ascii="Bookman Old Style" w:hAnsi="Bookman Old Style" w:cs="Arial"/>
        </w:rPr>
        <w:t>mayo</w:t>
      </w:r>
      <w:r w:rsidR="00D87C37" w:rsidRPr="00A96E4D">
        <w:rPr>
          <w:rFonts w:ascii="Bookman Old Style" w:hAnsi="Bookman Old Style" w:cs="Arial"/>
        </w:rPr>
        <w:t xml:space="preserve"> de 20</w:t>
      </w:r>
      <w:r>
        <w:rPr>
          <w:rFonts w:ascii="Bookman Old Style" w:hAnsi="Bookman Old Style" w:cs="Arial"/>
        </w:rPr>
        <w:t>21</w:t>
      </w:r>
      <w:r w:rsidR="00D87C37" w:rsidRPr="00A96E4D">
        <w:rPr>
          <w:rFonts w:ascii="Bookman Old Style" w:hAnsi="Bookman Old Style" w:cs="Arial"/>
        </w:rPr>
        <w:t xml:space="preserve">, la Comisión </w:t>
      </w:r>
      <w:r w:rsidR="00D87C37">
        <w:rPr>
          <w:rFonts w:ascii="Bookman Old Style" w:hAnsi="Bookman Old Style" w:cs="Arial"/>
        </w:rPr>
        <w:t xml:space="preserve">informó </w:t>
      </w:r>
      <w:r w:rsidR="00D87C37" w:rsidRPr="00A96E4D">
        <w:rPr>
          <w:rFonts w:ascii="Bookman Old Style" w:hAnsi="Bookman Old Style" w:cs="Arial"/>
        </w:rPr>
        <w:t>a</w:t>
      </w:r>
      <w:r>
        <w:rPr>
          <w:rFonts w:ascii="Bookman Old Style" w:hAnsi="Bookman Old Style" w:cs="Arial"/>
        </w:rPr>
        <w:t xml:space="preserve"> la empresa PROVISERVICIOS S.A. </w:t>
      </w:r>
      <w:r w:rsidR="00D87C37" w:rsidRPr="00A96E4D">
        <w:rPr>
          <w:rFonts w:ascii="Bookman Old Style" w:hAnsi="Bookman Old Style" w:cs="Arial"/>
        </w:rPr>
        <w:t xml:space="preserve">el Auto en donde se reconoce como tercero interesado </w:t>
      </w:r>
      <w:r>
        <w:rPr>
          <w:rFonts w:ascii="Bookman Old Style" w:hAnsi="Bookman Old Style" w:cs="Arial"/>
        </w:rPr>
        <w:t>al MINISTERIO DE MINAS Y ENERGÍA</w:t>
      </w:r>
      <w:r w:rsidR="00D87C37" w:rsidRPr="00A96E4D">
        <w:rPr>
          <w:rFonts w:ascii="Bookman Old Style" w:hAnsi="Bookman Old Style" w:cs="Arial"/>
        </w:rPr>
        <w:t xml:space="preserve"> dentro de la actuación administrativa. </w:t>
      </w:r>
    </w:p>
    <w:p w14:paraId="796D3406" w14:textId="319DF75B" w:rsidR="00893EB1" w:rsidRPr="00A96E4D" w:rsidRDefault="00893EB1" w:rsidP="00893EB1">
      <w:pPr>
        <w:spacing w:before="240" w:after="240" w:line="23" w:lineRule="atLeast"/>
        <w:ind w:left="0"/>
        <w:jc w:val="both"/>
        <w:rPr>
          <w:rFonts w:ascii="Bookman Old Style" w:hAnsi="Bookman Old Style" w:cs="Arial"/>
        </w:rPr>
      </w:pPr>
      <w:r>
        <w:rPr>
          <w:rFonts w:ascii="Bookman Old Style" w:hAnsi="Bookman Old Style" w:cs="Arial"/>
        </w:rPr>
        <w:t>Igualmente</w:t>
      </w:r>
      <w:r w:rsidRPr="00A96E4D">
        <w:rPr>
          <w:rFonts w:ascii="Bookman Old Style" w:hAnsi="Bookman Old Style" w:cs="Arial"/>
        </w:rPr>
        <w:t xml:space="preserve">, la </w:t>
      </w:r>
      <w:r w:rsidRPr="00586464">
        <w:rPr>
          <w:rFonts w:ascii="Bookman Old Style" w:hAnsi="Bookman Old Style" w:cs="Arial"/>
        </w:rPr>
        <w:t>Comisión a través de comunicación radicada bajo el número CREG S-2021-001976 de 10 de mayo 2021, informó</w:t>
      </w:r>
      <w:r w:rsidRPr="00A96E4D">
        <w:rPr>
          <w:rFonts w:ascii="Bookman Old Style" w:hAnsi="Bookman Old Style" w:cs="Arial"/>
        </w:rPr>
        <w:t xml:space="preserve"> </w:t>
      </w:r>
      <w:r>
        <w:rPr>
          <w:rFonts w:ascii="Bookman Old Style" w:hAnsi="Bookman Old Style" w:cs="Arial"/>
        </w:rPr>
        <w:t>al MINISTERIO DE MINAS Y ENERGÍA</w:t>
      </w:r>
      <w:r w:rsidRPr="00A96E4D">
        <w:rPr>
          <w:rFonts w:ascii="Bookman Old Style" w:hAnsi="Bookman Old Style" w:cs="Arial"/>
        </w:rPr>
        <w:t xml:space="preserve"> que fue reconocida como tercero interesado dentro de la actuación administrativa iniciada por solicitud de la Empresa </w:t>
      </w:r>
      <w:r>
        <w:rPr>
          <w:rFonts w:ascii="Bookman Old Style" w:hAnsi="Bookman Old Style" w:cs="Arial"/>
        </w:rPr>
        <w:t>PROVISERVICIOS</w:t>
      </w:r>
      <w:r w:rsidRPr="00A96E4D">
        <w:rPr>
          <w:rFonts w:ascii="Bookman Old Style" w:hAnsi="Bookman Old Style" w:cs="Arial"/>
        </w:rPr>
        <w:t xml:space="preserve"> S.A. E.S.P. </w:t>
      </w:r>
    </w:p>
    <w:p w14:paraId="68FEC7E6" w14:textId="6A4FE579" w:rsidR="001F4A2E" w:rsidRDefault="001F4A2E" w:rsidP="0083691D">
      <w:pPr>
        <w:adjustRightInd w:val="0"/>
        <w:spacing w:before="240" w:after="240"/>
        <w:ind w:left="0" w:right="20"/>
        <w:jc w:val="both"/>
        <w:rPr>
          <w:rFonts w:ascii="Bookman Old Style" w:hAnsi="Bookman Old Style" w:cs="Arial"/>
          <w:szCs w:val="22"/>
        </w:rPr>
      </w:pPr>
      <w:r w:rsidRPr="007B1BA8">
        <w:rPr>
          <w:rFonts w:ascii="Bookman Old Style" w:hAnsi="Bookman Old Style" w:cs="Arial"/>
          <w:szCs w:val="22"/>
        </w:rPr>
        <w:t xml:space="preserve">Mediante </w:t>
      </w:r>
      <w:r w:rsidR="003153B6" w:rsidRPr="007B1BA8">
        <w:rPr>
          <w:rFonts w:ascii="Bookman Old Style" w:hAnsi="Bookman Old Style" w:cs="Arial"/>
          <w:szCs w:val="22"/>
        </w:rPr>
        <w:t xml:space="preserve">Auto I-2021-001633 de 10 de junio de 2021, la Dirección Ejecutiva de la Comisión ordenó practicar pruebas dentro de la actuación administrativa iniciada con base en la solicitud presentada por PROVISERVICIOS S.A. E.S.P. por el término de cinco (5) días hábiles con el fin de que justificara a la Comisión la necesidad de incorporar </w:t>
      </w:r>
      <w:r w:rsidR="007B1BA8" w:rsidRPr="007B1BA8">
        <w:rPr>
          <w:rFonts w:ascii="Bookman Old Style" w:hAnsi="Bookman Old Style" w:cs="Arial"/>
          <w:szCs w:val="22"/>
        </w:rPr>
        <w:t>un</w:t>
      </w:r>
      <w:r w:rsidR="003153B6" w:rsidRPr="007B1BA8">
        <w:rPr>
          <w:rFonts w:ascii="Bookman Old Style" w:hAnsi="Bookman Old Style" w:cs="Arial"/>
          <w:szCs w:val="22"/>
        </w:rPr>
        <w:t xml:space="preserve"> tanque de almacenamiento con capacidad de </w:t>
      </w:r>
      <w:r w:rsidR="007B1BA8" w:rsidRPr="007B1BA8">
        <w:rPr>
          <w:rFonts w:ascii="Bookman Old Style" w:hAnsi="Bookman Old Style" w:cs="Arial"/>
          <w:szCs w:val="22"/>
        </w:rPr>
        <w:t>4</w:t>
      </w:r>
      <w:r w:rsidR="003153B6" w:rsidRPr="007B1BA8">
        <w:rPr>
          <w:rFonts w:ascii="Bookman Old Style" w:hAnsi="Bookman Old Style" w:cs="Arial"/>
          <w:szCs w:val="22"/>
        </w:rPr>
        <w:t xml:space="preserve">,000 galones de GLP </w:t>
      </w:r>
      <w:r w:rsidR="007B1BA8" w:rsidRPr="007B1BA8">
        <w:rPr>
          <w:rFonts w:ascii="Bookman Old Style" w:hAnsi="Bookman Old Style" w:cs="Arial"/>
          <w:szCs w:val="22"/>
        </w:rPr>
        <w:t>así como el soporte de su costo</w:t>
      </w:r>
      <w:r w:rsidR="003153B6" w:rsidRPr="007B1BA8">
        <w:rPr>
          <w:rFonts w:ascii="Bookman Old Style" w:hAnsi="Bookman Old Style" w:cs="Arial"/>
          <w:szCs w:val="22"/>
        </w:rPr>
        <w:t xml:space="preserve"> para atender la demanda del municipio de </w:t>
      </w:r>
      <w:r w:rsidR="007B1BA8" w:rsidRPr="007B1BA8">
        <w:rPr>
          <w:rFonts w:ascii="Bookman Old Style" w:hAnsi="Bookman Old Style" w:cs="Arial"/>
          <w:szCs w:val="22"/>
        </w:rPr>
        <w:t>González, departamento de Cesar</w:t>
      </w:r>
      <w:r w:rsidR="003153B6" w:rsidRPr="007B1BA8">
        <w:rPr>
          <w:rFonts w:ascii="Bookman Old Style" w:hAnsi="Bookman Old Style" w:cs="Arial"/>
          <w:szCs w:val="22"/>
        </w:rPr>
        <w:t xml:space="preserve"> y </w:t>
      </w:r>
      <w:r w:rsidR="007B1BA8" w:rsidRPr="007B1BA8">
        <w:rPr>
          <w:rFonts w:ascii="Bookman Old Style" w:hAnsi="Bookman Old Style" w:cs="Arial"/>
          <w:szCs w:val="22"/>
        </w:rPr>
        <w:t>el</w:t>
      </w:r>
      <w:r w:rsidR="003153B6" w:rsidRPr="007B1BA8">
        <w:rPr>
          <w:rFonts w:ascii="Bookman Old Style" w:hAnsi="Bookman Old Style" w:cs="Arial"/>
          <w:szCs w:val="22"/>
        </w:rPr>
        <w:t xml:space="preserve"> cual hace parte del programa de nuevas inversiones reportado en la solicitud de Apligas No. </w:t>
      </w:r>
      <w:r w:rsidR="007B1BA8" w:rsidRPr="007B1BA8">
        <w:rPr>
          <w:rFonts w:ascii="Bookman Old Style" w:hAnsi="Bookman Old Style" w:cs="Arial"/>
          <w:szCs w:val="22"/>
        </w:rPr>
        <w:t>2457</w:t>
      </w:r>
      <w:r w:rsidR="003153B6" w:rsidRPr="007B1BA8">
        <w:rPr>
          <w:rFonts w:ascii="Bookman Old Style" w:hAnsi="Bookman Old Style" w:cs="Arial"/>
          <w:szCs w:val="22"/>
        </w:rPr>
        <w:t>.</w:t>
      </w:r>
    </w:p>
    <w:p w14:paraId="64065FE4" w14:textId="68425286" w:rsidR="007B1BA8" w:rsidRPr="007B1BA8" w:rsidRDefault="007B1BA8" w:rsidP="007B1BA8">
      <w:pPr>
        <w:adjustRightInd w:val="0"/>
        <w:spacing w:before="240" w:after="240"/>
        <w:ind w:left="0" w:right="20"/>
        <w:jc w:val="both"/>
        <w:rPr>
          <w:rFonts w:ascii="Bookman Old Style" w:hAnsi="Bookman Old Style" w:cs="Arial"/>
          <w:szCs w:val="22"/>
        </w:rPr>
      </w:pPr>
      <w:r w:rsidRPr="007B1BA8">
        <w:rPr>
          <w:rFonts w:ascii="Bookman Old Style" w:hAnsi="Bookman Old Style" w:cs="Arial"/>
          <w:szCs w:val="22"/>
        </w:rPr>
        <w:t xml:space="preserve">Dicho Auto fue comunicado a la empresa </w:t>
      </w:r>
      <w:r w:rsidR="0044589E" w:rsidRPr="007B1BA8">
        <w:rPr>
          <w:rFonts w:ascii="Bookman Old Style" w:hAnsi="Bookman Old Style" w:cs="Arial"/>
          <w:szCs w:val="22"/>
        </w:rPr>
        <w:t xml:space="preserve">PROVISERVICIOS </w:t>
      </w:r>
      <w:r w:rsidRPr="007B1BA8">
        <w:rPr>
          <w:rFonts w:ascii="Bookman Old Style" w:hAnsi="Bookman Old Style" w:cs="Arial"/>
          <w:szCs w:val="22"/>
        </w:rPr>
        <w:t xml:space="preserve">S.A. E.S.P. mediante radicado </w:t>
      </w:r>
      <w:r>
        <w:rPr>
          <w:rFonts w:ascii="Bookman Old Style" w:hAnsi="Bookman Old Style" w:cs="Arial"/>
          <w:szCs w:val="22"/>
        </w:rPr>
        <w:t xml:space="preserve">CREG </w:t>
      </w:r>
      <w:r w:rsidRPr="007B1BA8">
        <w:rPr>
          <w:rFonts w:ascii="Bookman Old Style" w:hAnsi="Bookman Old Style" w:cs="Arial"/>
          <w:szCs w:val="22"/>
        </w:rPr>
        <w:t>S-2021-002</w:t>
      </w:r>
      <w:r>
        <w:rPr>
          <w:rFonts w:ascii="Bookman Old Style" w:hAnsi="Bookman Old Style" w:cs="Arial"/>
          <w:szCs w:val="22"/>
        </w:rPr>
        <w:t>506</w:t>
      </w:r>
      <w:r w:rsidRPr="007B1BA8">
        <w:rPr>
          <w:rFonts w:ascii="Bookman Old Style" w:hAnsi="Bookman Old Style" w:cs="Arial"/>
          <w:szCs w:val="22"/>
        </w:rPr>
        <w:t xml:space="preserve"> </w:t>
      </w:r>
      <w:r>
        <w:rPr>
          <w:rFonts w:ascii="Bookman Old Style" w:hAnsi="Bookman Old Style" w:cs="Arial"/>
          <w:szCs w:val="22"/>
        </w:rPr>
        <w:t>el</w:t>
      </w:r>
      <w:r w:rsidRPr="007B1BA8">
        <w:rPr>
          <w:rFonts w:ascii="Bookman Old Style" w:hAnsi="Bookman Old Style" w:cs="Arial"/>
          <w:szCs w:val="22"/>
        </w:rPr>
        <w:t xml:space="preserve"> </w:t>
      </w:r>
      <w:r>
        <w:rPr>
          <w:rFonts w:ascii="Bookman Old Style" w:hAnsi="Bookman Old Style" w:cs="Arial"/>
          <w:szCs w:val="22"/>
        </w:rPr>
        <w:t>10</w:t>
      </w:r>
      <w:r w:rsidRPr="007B1BA8">
        <w:rPr>
          <w:rFonts w:ascii="Bookman Old Style" w:hAnsi="Bookman Old Style" w:cs="Arial"/>
          <w:szCs w:val="22"/>
        </w:rPr>
        <w:t xml:space="preserve"> de junio de 2021</w:t>
      </w:r>
      <w:r>
        <w:rPr>
          <w:rFonts w:ascii="Bookman Old Style" w:hAnsi="Bookman Old Style" w:cs="Arial"/>
          <w:szCs w:val="22"/>
        </w:rPr>
        <w:t xml:space="preserve"> y al MINISTERIO DE MINAS Y ENERGÍA mediante radicado CREG S-2021-002507</w:t>
      </w:r>
      <w:r w:rsidRPr="007B1BA8">
        <w:rPr>
          <w:rFonts w:ascii="Bookman Old Style" w:hAnsi="Bookman Old Style" w:cs="Arial"/>
          <w:szCs w:val="22"/>
        </w:rPr>
        <w:t>.</w:t>
      </w:r>
    </w:p>
    <w:p w14:paraId="23BE4802" w14:textId="3FADD91F" w:rsidR="007B1BA8" w:rsidRDefault="00054A4C" w:rsidP="007B1BA8">
      <w:pPr>
        <w:adjustRightInd w:val="0"/>
        <w:spacing w:before="240" w:after="240"/>
        <w:ind w:left="0" w:right="20"/>
        <w:jc w:val="both"/>
        <w:rPr>
          <w:rFonts w:ascii="Bookman Old Style" w:hAnsi="Bookman Old Style" w:cs="Arial"/>
          <w:szCs w:val="22"/>
        </w:rPr>
      </w:pPr>
      <w:r>
        <w:rPr>
          <w:rFonts w:ascii="Bookman Old Style" w:hAnsi="Bookman Old Style" w:cs="Arial"/>
          <w:szCs w:val="22"/>
        </w:rPr>
        <w:t>L</w:t>
      </w:r>
      <w:r w:rsidR="007B1BA8" w:rsidRPr="007B1BA8">
        <w:rPr>
          <w:rFonts w:ascii="Bookman Old Style" w:hAnsi="Bookman Old Style" w:cs="Arial"/>
          <w:szCs w:val="22"/>
        </w:rPr>
        <w:t xml:space="preserve">a empresa </w:t>
      </w:r>
      <w:r w:rsidR="00DF6A18" w:rsidRPr="007B1BA8">
        <w:rPr>
          <w:rFonts w:ascii="Bookman Old Style" w:hAnsi="Bookman Old Style" w:cs="Arial"/>
          <w:szCs w:val="22"/>
        </w:rPr>
        <w:t>PROVISERVICIOS S.A. E.S.P</w:t>
      </w:r>
      <w:r w:rsidR="00DF6A18">
        <w:rPr>
          <w:rFonts w:ascii="Bookman Old Style" w:hAnsi="Bookman Old Style" w:cs="Arial"/>
          <w:szCs w:val="22"/>
        </w:rPr>
        <w:t>.</w:t>
      </w:r>
      <w:r w:rsidR="007B1BA8" w:rsidRPr="007B1BA8">
        <w:rPr>
          <w:rFonts w:ascii="Bookman Old Style" w:hAnsi="Bookman Old Style" w:cs="Arial"/>
          <w:szCs w:val="22"/>
        </w:rPr>
        <w:t xml:space="preserve"> atendió el requerimiento efectuado por la Comisión</w:t>
      </w:r>
      <w:r>
        <w:rPr>
          <w:rFonts w:ascii="Bookman Old Style" w:hAnsi="Bookman Old Style" w:cs="Arial"/>
          <w:szCs w:val="22"/>
        </w:rPr>
        <w:t xml:space="preserve"> en el Auto de Pruebas,</w:t>
      </w:r>
      <w:r w:rsidR="007B1BA8" w:rsidRPr="007B1BA8">
        <w:rPr>
          <w:rFonts w:ascii="Bookman Old Style" w:hAnsi="Bookman Old Style" w:cs="Arial"/>
          <w:szCs w:val="22"/>
        </w:rPr>
        <w:t xml:space="preserve"> bajo radicado CREG E-2021-00</w:t>
      </w:r>
      <w:r w:rsidR="007B1BA8">
        <w:rPr>
          <w:rFonts w:ascii="Bookman Old Style" w:hAnsi="Bookman Old Style" w:cs="Arial"/>
          <w:szCs w:val="22"/>
        </w:rPr>
        <w:t>6871</w:t>
      </w:r>
      <w:r w:rsidR="007B1BA8" w:rsidRPr="007B1BA8">
        <w:rPr>
          <w:rFonts w:ascii="Bookman Old Style" w:hAnsi="Bookman Old Style" w:cs="Arial"/>
          <w:szCs w:val="22"/>
        </w:rPr>
        <w:t xml:space="preserve"> del 1</w:t>
      </w:r>
      <w:r w:rsidR="007B1BA8">
        <w:rPr>
          <w:rFonts w:ascii="Bookman Old Style" w:hAnsi="Bookman Old Style" w:cs="Arial"/>
          <w:szCs w:val="22"/>
        </w:rPr>
        <w:t>5</w:t>
      </w:r>
      <w:r w:rsidR="007B1BA8" w:rsidRPr="007B1BA8">
        <w:rPr>
          <w:rFonts w:ascii="Bookman Old Style" w:hAnsi="Bookman Old Style" w:cs="Arial"/>
          <w:szCs w:val="22"/>
        </w:rPr>
        <w:t xml:space="preserve"> de ju</w:t>
      </w:r>
      <w:r w:rsidR="007B1BA8">
        <w:rPr>
          <w:rFonts w:ascii="Bookman Old Style" w:hAnsi="Bookman Old Style" w:cs="Arial"/>
          <w:szCs w:val="22"/>
        </w:rPr>
        <w:t>n</w:t>
      </w:r>
      <w:r w:rsidR="007B1BA8" w:rsidRPr="007B1BA8">
        <w:rPr>
          <w:rFonts w:ascii="Bookman Old Style" w:hAnsi="Bookman Old Style" w:cs="Arial"/>
          <w:szCs w:val="22"/>
        </w:rPr>
        <w:t>io de 2021</w:t>
      </w:r>
      <w:r w:rsidR="006E5E14">
        <w:rPr>
          <w:rFonts w:ascii="Bookman Old Style" w:hAnsi="Bookman Old Style" w:cs="Arial"/>
          <w:szCs w:val="22"/>
        </w:rPr>
        <w:t>.</w:t>
      </w:r>
    </w:p>
    <w:p w14:paraId="281A7260" w14:textId="49A86BEC" w:rsidR="006E5E14" w:rsidRDefault="006E5E14" w:rsidP="006E5E14">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oficio con radicado CREG S-2021-003468 de 11 de agosto de 2021, la Comisión solicit</w:t>
      </w:r>
      <w:r w:rsidR="00054A4C">
        <w:rPr>
          <w:rFonts w:ascii="Bookman Old Style" w:hAnsi="Bookman Old Style" w:cs="Arial"/>
          <w:szCs w:val="22"/>
        </w:rPr>
        <w:t>ó</w:t>
      </w:r>
      <w:r>
        <w:rPr>
          <w:rFonts w:ascii="Bookman Old Style" w:hAnsi="Bookman Old Style" w:cs="Arial"/>
          <w:szCs w:val="22"/>
        </w:rPr>
        <w:t xml:space="preserve"> a la empresa PROVISERVICIOS S.A. E.S.P. remita el concepto </w:t>
      </w:r>
      <w:r w:rsidR="00054A4C">
        <w:rPr>
          <w:rFonts w:ascii="Bookman Old Style" w:hAnsi="Bookman Old Style" w:cs="Arial"/>
          <w:szCs w:val="22"/>
        </w:rPr>
        <w:t xml:space="preserve">emitido por la Unidad de Planeación Minero-Energética - </w:t>
      </w:r>
      <w:r>
        <w:rPr>
          <w:rFonts w:ascii="Bookman Old Style" w:hAnsi="Bookman Old Style" w:cs="Arial"/>
          <w:szCs w:val="22"/>
        </w:rPr>
        <w:t>UPME.</w:t>
      </w:r>
    </w:p>
    <w:p w14:paraId="19A2A585" w14:textId="154B8123" w:rsidR="006E5E14" w:rsidRDefault="006E5E14" w:rsidP="006E5E14">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t xml:space="preserve">Mediante oficio con radicado CREG </w:t>
      </w:r>
      <w:r w:rsidRPr="00A96E4D">
        <w:rPr>
          <w:rFonts w:ascii="Bookman Old Style" w:hAnsi="Bookman Old Style" w:cs="Arial"/>
          <w:szCs w:val="22"/>
        </w:rPr>
        <w:t>E-20</w:t>
      </w:r>
      <w:r>
        <w:rPr>
          <w:rFonts w:ascii="Bookman Old Style" w:hAnsi="Bookman Old Style" w:cs="Arial"/>
          <w:szCs w:val="22"/>
        </w:rPr>
        <w:t>21</w:t>
      </w:r>
      <w:r w:rsidRPr="00A96E4D">
        <w:rPr>
          <w:rFonts w:ascii="Bookman Old Style" w:hAnsi="Bookman Old Style" w:cs="Arial"/>
          <w:szCs w:val="22"/>
        </w:rPr>
        <w:t>-00</w:t>
      </w:r>
      <w:r>
        <w:rPr>
          <w:rFonts w:ascii="Bookman Old Style" w:hAnsi="Bookman Old Style" w:cs="Arial"/>
          <w:szCs w:val="22"/>
        </w:rPr>
        <w:t>9268</w:t>
      </w:r>
      <w:r w:rsidRPr="00A96E4D">
        <w:rPr>
          <w:rFonts w:ascii="Bookman Old Style" w:hAnsi="Bookman Old Style" w:cs="Arial"/>
          <w:szCs w:val="22"/>
        </w:rPr>
        <w:t xml:space="preserve"> </w:t>
      </w:r>
      <w:r w:rsidRPr="00027CB0">
        <w:rPr>
          <w:rFonts w:ascii="Bookman Old Style" w:hAnsi="Bookman Old Style" w:cs="Arial"/>
          <w:szCs w:val="22"/>
        </w:rPr>
        <w:t xml:space="preserve">del </w:t>
      </w:r>
      <w:r>
        <w:rPr>
          <w:rFonts w:ascii="Bookman Old Style" w:hAnsi="Bookman Old Style" w:cs="Arial"/>
          <w:szCs w:val="22"/>
        </w:rPr>
        <w:t>13</w:t>
      </w:r>
      <w:r w:rsidRPr="00027CB0">
        <w:rPr>
          <w:rFonts w:ascii="Bookman Old Style" w:hAnsi="Bookman Old Style" w:cs="Arial"/>
          <w:szCs w:val="22"/>
        </w:rPr>
        <w:t xml:space="preserve"> de </w:t>
      </w:r>
      <w:r>
        <w:rPr>
          <w:rFonts w:ascii="Bookman Old Style" w:hAnsi="Bookman Old Style" w:cs="Arial"/>
          <w:szCs w:val="22"/>
        </w:rPr>
        <w:t>agosto</w:t>
      </w:r>
      <w:r w:rsidRPr="00027CB0">
        <w:rPr>
          <w:rFonts w:ascii="Bookman Old Style" w:hAnsi="Bookman Old Style" w:cs="Arial"/>
          <w:szCs w:val="22"/>
        </w:rPr>
        <w:t xml:space="preserve"> de 20</w:t>
      </w:r>
      <w:r>
        <w:rPr>
          <w:rFonts w:ascii="Bookman Old Style" w:hAnsi="Bookman Old Style" w:cs="Arial"/>
          <w:szCs w:val="22"/>
        </w:rPr>
        <w:t>21</w:t>
      </w:r>
      <w:r w:rsidRPr="00027CB0">
        <w:rPr>
          <w:rFonts w:ascii="Bookman Old Style" w:hAnsi="Bookman Old Style" w:cs="Arial"/>
          <w:szCs w:val="22"/>
        </w:rPr>
        <w:t xml:space="preserve">, la </w:t>
      </w:r>
      <w:r>
        <w:rPr>
          <w:rFonts w:ascii="Bookman Old Style" w:hAnsi="Bookman Old Style" w:cs="Arial"/>
          <w:szCs w:val="22"/>
        </w:rPr>
        <w:t>Empresa,</w:t>
      </w:r>
      <w:r w:rsidRPr="00027CB0">
        <w:rPr>
          <w:rFonts w:ascii="Bookman Old Style" w:hAnsi="Bookman Old Style" w:cs="Arial"/>
          <w:szCs w:val="22"/>
        </w:rPr>
        <w:t xml:space="preserve"> remitió a la Comisión, </w:t>
      </w:r>
      <w:r>
        <w:rPr>
          <w:rFonts w:ascii="Bookman Old Style" w:hAnsi="Bookman Old Style" w:cs="Arial"/>
          <w:szCs w:val="22"/>
        </w:rPr>
        <w:t xml:space="preserve">el </w:t>
      </w:r>
      <w:r w:rsidRPr="00027CB0">
        <w:rPr>
          <w:rFonts w:ascii="Bookman Old Style" w:hAnsi="Bookman Old Style" w:cs="Arial"/>
          <w:szCs w:val="22"/>
        </w:rPr>
        <w:t xml:space="preserve">concepto </w:t>
      </w:r>
      <w:r>
        <w:rPr>
          <w:rFonts w:ascii="Bookman Old Style" w:hAnsi="Bookman Old Style" w:cs="Arial"/>
          <w:szCs w:val="22"/>
        </w:rPr>
        <w:t xml:space="preserve">de la Unidad de Planeación </w:t>
      </w:r>
      <w:r w:rsidR="00042AD2">
        <w:rPr>
          <w:rFonts w:ascii="Bookman Old Style" w:hAnsi="Bookman Old Style" w:cs="Arial"/>
          <w:szCs w:val="22"/>
        </w:rPr>
        <w:t>Minero-Energética</w:t>
      </w:r>
      <w:r>
        <w:rPr>
          <w:rFonts w:ascii="Bookman Old Style" w:hAnsi="Bookman Old Style" w:cs="Arial"/>
          <w:szCs w:val="22"/>
        </w:rPr>
        <w:t xml:space="preserve">, UPME, </w:t>
      </w:r>
      <w:r w:rsidRPr="00027CB0">
        <w:rPr>
          <w:rFonts w:ascii="Bookman Old Style" w:hAnsi="Bookman Old Style" w:cs="Arial"/>
          <w:szCs w:val="22"/>
        </w:rPr>
        <w:t>en el que considera que la metodología</w:t>
      </w:r>
      <w:r w:rsidRPr="00C11A90">
        <w:rPr>
          <w:rFonts w:ascii="Bookman Old Style" w:hAnsi="Bookman Old Style" w:cs="Arial"/>
        </w:rPr>
        <w:t xml:space="preserve"> de proyección de demanda de gas propuesta por la empresa </w:t>
      </w:r>
      <w:r>
        <w:rPr>
          <w:rFonts w:ascii="Bookman Old Style" w:hAnsi="Bookman Old Style" w:cs="Arial"/>
        </w:rPr>
        <w:t xml:space="preserve">PROVISERVICIOS S.A. E.S.P. </w:t>
      </w:r>
      <w:r w:rsidRPr="00C11A90">
        <w:rPr>
          <w:rFonts w:ascii="Bookman Old Style" w:hAnsi="Bookman Old Style" w:cs="Arial"/>
        </w:rPr>
        <w:t xml:space="preserve">para </w:t>
      </w:r>
      <w:r>
        <w:rPr>
          <w:rFonts w:ascii="Bookman Old Style" w:hAnsi="Bookman Old Style" w:cs="Arial"/>
        </w:rPr>
        <w:t>el</w:t>
      </w:r>
      <w:r w:rsidRPr="00C74906">
        <w:rPr>
          <w:rFonts w:ascii="Bookman Old Style" w:hAnsi="Bookman Old Style" w:cs="Arial"/>
        </w:rPr>
        <w:t xml:space="preserve"> municipio de </w:t>
      </w:r>
      <w:r>
        <w:rPr>
          <w:rFonts w:ascii="Bookman Old Style" w:hAnsi="Bookman Old Style" w:cs="Arial"/>
        </w:rPr>
        <w:t>González en el</w:t>
      </w:r>
      <w:r w:rsidRPr="00C74906">
        <w:rPr>
          <w:rFonts w:ascii="Bookman Old Style" w:hAnsi="Bookman Old Style" w:cs="Arial"/>
        </w:rPr>
        <w:t xml:space="preserve"> departamento </w:t>
      </w:r>
      <w:r>
        <w:rPr>
          <w:rFonts w:ascii="Bookman Old Style" w:hAnsi="Bookman Old Style" w:cs="Arial"/>
        </w:rPr>
        <w:t>de Cesar</w:t>
      </w:r>
      <w:r w:rsidRPr="00C11A90">
        <w:rPr>
          <w:rFonts w:ascii="Bookman Old Style" w:hAnsi="Bookman Old Style" w:cs="Arial"/>
        </w:rPr>
        <w:t xml:space="preserve">, </w:t>
      </w:r>
      <w:r w:rsidRPr="00183F10">
        <w:rPr>
          <w:rFonts w:ascii="Bookman Old Style" w:hAnsi="Bookman Old Style" w:cs="Arial"/>
        </w:rPr>
        <w:t>cumple</w:t>
      </w:r>
      <w:r>
        <w:rPr>
          <w:rFonts w:ascii="Bookman Old Style" w:hAnsi="Bookman Old Style" w:cs="Arial"/>
        </w:rPr>
        <w:t xml:space="preserve"> </w:t>
      </w:r>
      <w:r w:rsidRPr="00183F10">
        <w:rPr>
          <w:rFonts w:ascii="Bookman Old Style" w:hAnsi="Bookman Old Style" w:cs="Arial"/>
        </w:rPr>
        <w:t>con los requerimientos contenidos en el Anexo 13 de</w:t>
      </w:r>
      <w:r>
        <w:rPr>
          <w:rFonts w:ascii="Bookman Old Style" w:hAnsi="Bookman Old Style" w:cs="Arial"/>
        </w:rPr>
        <w:t xml:space="preserve"> la Metodología.</w:t>
      </w:r>
    </w:p>
    <w:p w14:paraId="0954BB53" w14:textId="77777777" w:rsidR="00042AD2" w:rsidRDefault="00042AD2" w:rsidP="00042AD2">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12A311F5" w14:textId="77777777" w:rsidR="00042AD2" w:rsidRPr="005D0D58" w:rsidRDefault="00042AD2" w:rsidP="00042AD2">
      <w:pPr>
        <w:tabs>
          <w:tab w:val="left" w:pos="7513"/>
        </w:tabs>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14F49D54" w14:textId="77777777" w:rsidR="00042AD2" w:rsidRPr="005D0D58" w:rsidRDefault="00042AD2" w:rsidP="00042AD2">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 excluir a los usuarios residenciales</w:t>
      </w:r>
      <w:r>
        <w:rPr>
          <w:rFonts w:ascii="Bookman Old Style" w:hAnsi="Bookman Old Style" w:cs="Arial"/>
          <w:i/>
          <w:sz w:val="22"/>
          <w:szCs w:val="20"/>
        </w:rPr>
        <w:t>”.</w:t>
      </w:r>
    </w:p>
    <w:p w14:paraId="07445146" w14:textId="77777777" w:rsidR="00042AD2" w:rsidRDefault="00042AD2" w:rsidP="00042A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PROVISERVICIOS S.A. E.S.P. </w:t>
      </w:r>
      <w:r w:rsidRPr="00DE3AEB">
        <w:rPr>
          <w:rFonts w:ascii="Bookman Old Style" w:hAnsi="Bookman Old Style" w:cs="Arial"/>
        </w:rPr>
        <w:t>para el mercado relevante solicitado cuenta con red primaria y secundaria</w:t>
      </w:r>
      <w:r>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distribución que será aplicable a los usuarios de uso residencial y usuarios diferentes al uso residencial.</w:t>
      </w:r>
    </w:p>
    <w:p w14:paraId="46A7884C" w14:textId="3B37F503" w:rsidR="00A16721" w:rsidRDefault="00A16721" w:rsidP="00A16721">
      <w:pPr>
        <w:adjustRightInd w:val="0"/>
        <w:spacing w:before="240" w:after="240"/>
        <w:ind w:left="0" w:right="20"/>
        <w:jc w:val="both"/>
        <w:rPr>
          <w:rFonts w:ascii="Bookman Old Style" w:hAnsi="Bookman Old Style" w:cs="Arial"/>
        </w:rPr>
      </w:pPr>
      <w:r w:rsidRPr="007B1BA8">
        <w:rPr>
          <w:rFonts w:ascii="Bookman Old Style" w:hAnsi="Bookman Old Style" w:cs="Arial"/>
          <w:szCs w:val="22"/>
        </w:rPr>
        <w:t xml:space="preserve">De esta manera, como resultado del análisis de la información presentada a la Comisión por </w:t>
      </w:r>
      <w:r w:rsidR="00EB5A93" w:rsidRPr="007B1BA8">
        <w:rPr>
          <w:rFonts w:ascii="Bookman Old Style" w:hAnsi="Bookman Old Style" w:cs="Arial"/>
          <w:szCs w:val="22"/>
        </w:rPr>
        <w:t>PROVISERVICIOS</w:t>
      </w:r>
      <w:r w:rsidR="00276EEC" w:rsidRPr="007B1BA8">
        <w:rPr>
          <w:rFonts w:ascii="Bookman Old Style" w:hAnsi="Bookman Old Style" w:cs="Arial"/>
          <w:szCs w:val="22"/>
        </w:rPr>
        <w:t xml:space="preserve"> S.A.</w:t>
      </w:r>
      <w:r w:rsidR="00B94B23" w:rsidRPr="007B1BA8">
        <w:rPr>
          <w:rFonts w:ascii="Bookman Old Style" w:hAnsi="Bookman Old Style" w:cs="Arial"/>
          <w:szCs w:val="22"/>
        </w:rPr>
        <w:t xml:space="preserve"> E.S.P. </w:t>
      </w:r>
      <w:r w:rsidRPr="007B1BA8">
        <w:rPr>
          <w:rFonts w:ascii="Bookman Old Style" w:hAnsi="Bookman Old Style" w:cs="Arial"/>
          <w:szCs w:val="22"/>
        </w:rPr>
        <w:t>mediante radicados</w:t>
      </w:r>
      <w:r w:rsidR="00B720F9" w:rsidRPr="007B1BA8">
        <w:rPr>
          <w:rFonts w:ascii="Bookman Old Style" w:hAnsi="Bookman Old Style" w:cs="Arial"/>
          <w:szCs w:val="22"/>
        </w:rPr>
        <w:t xml:space="preserve"> </w:t>
      </w:r>
      <w:bookmarkStart w:id="2" w:name="_Hlk74427358"/>
      <w:r w:rsidR="00B720F9" w:rsidRPr="007B1BA8">
        <w:rPr>
          <w:rFonts w:ascii="Bookman Old Style" w:hAnsi="Bookman Old Style" w:cs="Arial"/>
          <w:szCs w:val="22"/>
        </w:rPr>
        <w:t>CREG E-202</w:t>
      </w:r>
      <w:r w:rsidR="00605230" w:rsidRPr="007B1BA8">
        <w:rPr>
          <w:rFonts w:ascii="Bookman Old Style" w:hAnsi="Bookman Old Style" w:cs="Arial"/>
          <w:szCs w:val="22"/>
        </w:rPr>
        <w:t>1</w:t>
      </w:r>
      <w:r w:rsidR="00B720F9" w:rsidRPr="007B1BA8">
        <w:rPr>
          <w:rFonts w:ascii="Bookman Old Style" w:hAnsi="Bookman Old Style" w:cs="Arial"/>
          <w:szCs w:val="22"/>
        </w:rPr>
        <w:t>-00</w:t>
      </w:r>
      <w:r w:rsidR="007B1BA8" w:rsidRPr="007B1BA8">
        <w:rPr>
          <w:rFonts w:ascii="Bookman Old Style" w:hAnsi="Bookman Old Style" w:cs="Arial"/>
          <w:szCs w:val="22"/>
        </w:rPr>
        <w:t>2866</w:t>
      </w:r>
      <w:r w:rsidR="00D015BF">
        <w:rPr>
          <w:rFonts w:ascii="Bookman Old Style" w:hAnsi="Bookman Old Style" w:cs="Arial"/>
          <w:szCs w:val="22"/>
        </w:rPr>
        <w:t xml:space="preserve">, </w:t>
      </w:r>
      <w:r w:rsidRPr="007B1BA8">
        <w:rPr>
          <w:rFonts w:ascii="Bookman Old Style" w:hAnsi="Bookman Old Style" w:cs="Arial"/>
          <w:szCs w:val="22"/>
        </w:rPr>
        <w:t>E</w:t>
      </w:r>
      <w:r w:rsidR="004331A0" w:rsidRPr="007B1BA8">
        <w:rPr>
          <w:rFonts w:ascii="Bookman Old Style" w:hAnsi="Bookman Old Style" w:cs="Arial"/>
          <w:szCs w:val="22"/>
        </w:rPr>
        <w:noBreakHyphen/>
      </w:r>
      <w:r w:rsidR="00E511BA" w:rsidRPr="007B1BA8">
        <w:rPr>
          <w:rFonts w:ascii="Bookman Old Style" w:hAnsi="Bookman Old Style" w:cs="Arial"/>
          <w:szCs w:val="22"/>
        </w:rPr>
        <w:t>202</w:t>
      </w:r>
      <w:r w:rsidR="00605230" w:rsidRPr="007B1BA8">
        <w:rPr>
          <w:rFonts w:ascii="Bookman Old Style" w:hAnsi="Bookman Old Style" w:cs="Arial"/>
          <w:szCs w:val="22"/>
        </w:rPr>
        <w:t>1</w:t>
      </w:r>
      <w:r w:rsidR="004331A0" w:rsidRPr="007B1BA8">
        <w:rPr>
          <w:rFonts w:ascii="Bookman Old Style" w:hAnsi="Bookman Old Style" w:cs="Arial"/>
          <w:szCs w:val="22"/>
        </w:rPr>
        <w:noBreakHyphen/>
      </w:r>
      <w:r w:rsidR="00EE4A07" w:rsidRPr="007B1BA8">
        <w:rPr>
          <w:rFonts w:ascii="Bookman Old Style" w:hAnsi="Bookman Old Style" w:cs="Arial"/>
          <w:szCs w:val="22"/>
        </w:rPr>
        <w:t>0</w:t>
      </w:r>
      <w:r w:rsidR="00686A92" w:rsidRPr="007B1BA8">
        <w:rPr>
          <w:rFonts w:ascii="Bookman Old Style" w:hAnsi="Bookman Old Style" w:cs="Arial"/>
          <w:szCs w:val="22"/>
        </w:rPr>
        <w:t>0</w:t>
      </w:r>
      <w:bookmarkEnd w:id="2"/>
      <w:r w:rsidR="002D244B" w:rsidRPr="007B1BA8">
        <w:rPr>
          <w:rFonts w:ascii="Bookman Old Style" w:hAnsi="Bookman Old Style" w:cs="Arial"/>
          <w:szCs w:val="22"/>
        </w:rPr>
        <w:t>687</w:t>
      </w:r>
      <w:r w:rsidR="007B1BA8" w:rsidRPr="007B1BA8">
        <w:rPr>
          <w:rFonts w:ascii="Bookman Old Style" w:hAnsi="Bookman Old Style" w:cs="Arial"/>
          <w:szCs w:val="22"/>
        </w:rPr>
        <w:t>1</w:t>
      </w:r>
      <w:r w:rsidR="00D015BF">
        <w:rPr>
          <w:rFonts w:ascii="Bookman Old Style" w:hAnsi="Bookman Old Style" w:cs="Arial"/>
          <w:szCs w:val="22"/>
        </w:rPr>
        <w:t xml:space="preserve"> y E-2021-009268</w:t>
      </w:r>
      <w:r w:rsidRPr="007B1BA8">
        <w:rPr>
          <w:rFonts w:ascii="Bookman Old Style" w:hAnsi="Bookman Old Style" w:cs="Arial"/>
          <w:szCs w:val="22"/>
        </w:rPr>
        <w:t xml:space="preserve"> se realizaron los ajustes pertinentes a la información requerida para el cálculo del cargo de distribución</w:t>
      </w:r>
      <w:r w:rsidR="00D50598" w:rsidRPr="007B1BA8">
        <w:rPr>
          <w:rFonts w:ascii="Bookman Old Style" w:hAnsi="Bookman Old Style" w:cs="Arial"/>
          <w:szCs w:val="22"/>
        </w:rPr>
        <w:t xml:space="preserve"> de</w:t>
      </w:r>
      <w:r w:rsidRPr="007B1BA8">
        <w:rPr>
          <w:rFonts w:ascii="Bookman Old Style" w:hAnsi="Bookman Old Style" w:cs="Arial"/>
          <w:szCs w:val="22"/>
        </w:rPr>
        <w:t xml:space="preserve"> que</w:t>
      </w:r>
      <w:r>
        <w:rPr>
          <w:rFonts w:ascii="Bookman Old Style" w:hAnsi="Bookman Old Style" w:cs="Arial"/>
        </w:rPr>
        <w:t xml:space="preserv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w:t>
      </w:r>
      <w:r w:rsidRPr="00D015BF">
        <w:rPr>
          <w:rFonts w:ascii="Bookman Old Style" w:hAnsi="Bookman Old Style" w:cs="Arial"/>
        </w:rPr>
        <w:t>contenida</w:t>
      </w:r>
      <w:r w:rsidRPr="00377941">
        <w:rPr>
          <w:rFonts w:ascii="Bookman Old Style" w:hAnsi="Bookman Old Style" w:cs="Arial"/>
        </w:rPr>
        <w:t xml:space="preserve"> en las Resoluciones 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78667FE9"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C145EF">
        <w:rPr>
          <w:rFonts w:ascii="Bookman Old Style" w:hAnsi="Bookman Old Style" w:cs="Arial"/>
        </w:rPr>
        <w:t xml:space="preserve">-122 </w:t>
      </w:r>
      <w:r w:rsidR="006922CB" w:rsidRPr="00071C05">
        <w:rPr>
          <w:rFonts w:ascii="Bookman Old Style" w:hAnsi="Bookman Old Style" w:cs="Arial"/>
        </w:rPr>
        <w:t xml:space="preserve">de </w:t>
      </w:r>
      <w:r w:rsidR="006C2525" w:rsidRPr="00071C05">
        <w:rPr>
          <w:rFonts w:ascii="Bookman Old Style" w:hAnsi="Bookman Old Style" w:cs="Arial"/>
        </w:rPr>
        <w:t>202</w:t>
      </w:r>
      <w:r w:rsidR="005D01C7" w:rsidRPr="00071C05">
        <w:rPr>
          <w:rFonts w:ascii="Bookman Old Style" w:hAnsi="Bookman Old Style" w:cs="Arial"/>
        </w:rPr>
        <w:t>1</w:t>
      </w:r>
      <w:r w:rsidR="006922CB" w:rsidRPr="00071C05">
        <w:rPr>
          <w:rFonts w:ascii="Bookman Old Style" w:hAnsi="Bookman Old Style" w:cs="Arial"/>
        </w:rPr>
        <w:t>.</w:t>
      </w:r>
    </w:p>
    <w:p w14:paraId="0E249DE0" w14:textId="31C5BFB3" w:rsidR="001504DB" w:rsidRPr="00A24DCD" w:rsidRDefault="001504DB" w:rsidP="00071C05">
      <w:pPr>
        <w:adjustRightInd w:val="0"/>
        <w:spacing w:before="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C145EF">
        <w:rPr>
          <w:rFonts w:ascii="Bookman Old Style" w:hAnsi="Bookman Old Style" w:cs="Arial"/>
          <w:color w:val="000000"/>
          <w:spacing w:val="-3"/>
        </w:rPr>
        <w:t>.</w:t>
      </w:r>
      <w:r w:rsidR="00EB042F" w:rsidRPr="00C145EF">
        <w:rPr>
          <w:rFonts w:ascii="Bookman Old Style" w:hAnsi="Bookman Old Style" w:cs="Arial"/>
          <w:color w:val="000000"/>
          <w:spacing w:val="-3"/>
        </w:rPr>
        <w:t xml:space="preserve"> 1125 </w:t>
      </w:r>
      <w:r w:rsidR="00A24DCD" w:rsidRPr="00C145EF">
        <w:rPr>
          <w:rFonts w:ascii="Bookman Old Style" w:hAnsi="Bookman Old Style" w:cs="Arial"/>
          <w:color w:val="000000"/>
          <w:spacing w:val="-3"/>
        </w:rPr>
        <w:t>de</w:t>
      </w:r>
      <w:r w:rsidR="00386740" w:rsidRPr="00C145EF">
        <w:rPr>
          <w:rFonts w:ascii="Bookman Old Style" w:hAnsi="Bookman Old Style" w:cs="Arial"/>
          <w:color w:val="000000"/>
          <w:spacing w:val="-3"/>
        </w:rPr>
        <w:t xml:space="preserve"> </w:t>
      </w:r>
      <w:r w:rsidR="00EB042F" w:rsidRPr="00C145EF">
        <w:rPr>
          <w:rFonts w:ascii="Bookman Old Style" w:hAnsi="Bookman Old Style" w:cs="Arial"/>
          <w:color w:val="000000"/>
          <w:spacing w:val="-3"/>
        </w:rPr>
        <w:t xml:space="preserve">24 </w:t>
      </w:r>
      <w:r w:rsidR="00A24DCD" w:rsidRPr="00C145EF">
        <w:rPr>
          <w:rFonts w:ascii="Bookman Old Style" w:hAnsi="Bookman Old Style" w:cs="Arial"/>
          <w:color w:val="000000"/>
          <w:spacing w:val="-3"/>
        </w:rPr>
        <w:t xml:space="preserve">de </w:t>
      </w:r>
      <w:r w:rsidR="00EB042F" w:rsidRPr="00C145EF">
        <w:rPr>
          <w:rFonts w:ascii="Bookman Old Style" w:hAnsi="Bookman Old Style" w:cs="Arial"/>
          <w:color w:val="000000"/>
          <w:spacing w:val="-3"/>
        </w:rPr>
        <w:t xml:space="preserve">septiembre </w:t>
      </w:r>
      <w:r w:rsidR="00A24DCD" w:rsidRPr="00C145EF">
        <w:rPr>
          <w:rFonts w:ascii="Bookman Old Style" w:hAnsi="Bookman Old Style" w:cs="Arial"/>
          <w:color w:val="000000"/>
          <w:spacing w:val="-3"/>
        </w:rPr>
        <w:t>de 2021</w:t>
      </w:r>
      <w:r w:rsidRPr="00C145EF">
        <w:rPr>
          <w:rFonts w:ascii="Bookman Old Style" w:hAnsi="Bookman Old Style" w:cs="Arial"/>
          <w:color w:val="000000"/>
          <w:spacing w:val="-3"/>
        </w:rPr>
        <w:t xml:space="preserve">, </w:t>
      </w:r>
      <w:r w:rsidR="001A7622" w:rsidRPr="00C145EF">
        <w:rPr>
          <w:rFonts w:ascii="Bookman Old Style" w:hAnsi="Bookman Old Style"/>
          <w:color w:val="000000"/>
          <w:lang w:val="es-ES_tradnl"/>
        </w:rPr>
        <w:t>aprob</w:t>
      </w:r>
      <w:r w:rsidRPr="00C145EF">
        <w:rPr>
          <w:rFonts w:ascii="Bookman Old Style" w:hAnsi="Bookman Old Style"/>
          <w:color w:val="000000"/>
          <w:lang w:val="es-ES_tradnl"/>
        </w:rPr>
        <w:t xml:space="preserve">ó expedir la presente </w:t>
      </w:r>
      <w:r w:rsidR="00570E58" w:rsidRPr="00C145EF">
        <w:rPr>
          <w:rFonts w:ascii="Bookman Old Style" w:hAnsi="Bookman Old Style"/>
          <w:color w:val="000000"/>
          <w:lang w:val="es-ES_tradnl"/>
        </w:rPr>
        <w:t>R</w:t>
      </w:r>
      <w:r w:rsidRPr="00C145EF">
        <w:rPr>
          <w:rFonts w:ascii="Bookman Old Style" w:hAnsi="Bookman Old Style"/>
          <w:color w:val="000000"/>
          <w:lang w:val="es-ES_tradnl"/>
        </w:rPr>
        <w:t>esolución</w:t>
      </w:r>
      <w:r w:rsidR="00570E58" w:rsidRPr="00C145EF">
        <w:rPr>
          <w:rFonts w:ascii="Bookman Old Style" w:hAnsi="Bookman Old Style"/>
          <w:color w:val="000000"/>
          <w:lang w:val="es-ES_tradnl"/>
        </w:rPr>
        <w:t xml:space="preserve"> y, en</w:t>
      </w:r>
      <w:r w:rsidR="00570E58">
        <w:rPr>
          <w:rFonts w:ascii="Bookman Old Style" w:hAnsi="Bookman Old Style"/>
          <w:color w:val="000000"/>
          <w:lang w:val="es-ES_tradnl"/>
        </w:rPr>
        <w:t xml:space="preserve"> consecuencia</w:t>
      </w:r>
      <w:r w:rsidR="00C851BC">
        <w:rPr>
          <w:rFonts w:ascii="Bookman Old Style" w:hAnsi="Bookman Old Style"/>
          <w:color w:val="000000"/>
          <w:lang w:val="es-ES_tradnl"/>
        </w:rPr>
        <w:t>,</w:t>
      </w: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3C00E2FC" w:rsidR="0038016C"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DB1FB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etodología contenida en la</w:t>
      </w:r>
      <w:r w:rsidR="00D015BF">
        <w:rPr>
          <w:rFonts w:ascii="Bookman Old Style" w:hAnsi="Bookman Old Style" w:cs="Arial"/>
        </w:rPr>
        <w:t>s</w:t>
      </w:r>
      <w:r w:rsidR="007213C9">
        <w:rPr>
          <w:rFonts w:ascii="Bookman Old Style" w:hAnsi="Bookman Old Style" w:cs="Arial"/>
        </w:rPr>
        <w:t xml:space="preserve"> resoluci</w:t>
      </w:r>
      <w:r w:rsidR="00D015B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D015BF">
        <w:rPr>
          <w:rFonts w:ascii="Bookman Old Style" w:hAnsi="Bookman Old Style" w:cs="Arial"/>
          <w:szCs w:val="20"/>
          <w:lang w:val="es-ES_tradnl"/>
        </w:rPr>
        <w:t>el siguiente municipio</w:t>
      </w:r>
      <w:r w:rsidR="00103092">
        <w:rPr>
          <w:rFonts w:ascii="Bookman Old Style" w:hAnsi="Bookman Old Style" w:cs="Arial"/>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18"/>
        <w:gridCol w:w="2516"/>
      </w:tblGrid>
      <w:tr w:rsidR="00395010" w:rsidRPr="00BE6A00" w14:paraId="566F8B29" w14:textId="77777777" w:rsidTr="0032104C">
        <w:trPr>
          <w:trHeight w:val="510"/>
          <w:tblHeader/>
          <w:jc w:val="center"/>
        </w:trPr>
        <w:tc>
          <w:tcPr>
            <w:tcW w:w="1667" w:type="pct"/>
            <w:shd w:val="clear" w:color="auto" w:fill="BFBFBF" w:themeFill="background1" w:themeFillShade="BF"/>
            <w:vAlign w:val="center"/>
          </w:tcPr>
          <w:p w14:paraId="3DDF428D" w14:textId="77777777" w:rsidR="00395010" w:rsidRPr="00BE6A00" w:rsidRDefault="00395010" w:rsidP="0032104C">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3908E002" w14:textId="77777777" w:rsidR="00395010" w:rsidRPr="00BE6A00" w:rsidRDefault="00395010" w:rsidP="0032104C">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7" w:type="pct"/>
            <w:shd w:val="clear" w:color="auto" w:fill="BFBFBF" w:themeFill="background1" w:themeFillShade="BF"/>
            <w:vAlign w:val="center"/>
          </w:tcPr>
          <w:p w14:paraId="24867CD4" w14:textId="77777777" w:rsidR="00395010" w:rsidRPr="00BE6A00" w:rsidRDefault="00395010" w:rsidP="0032104C">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395010" w:rsidRPr="00BE6A00" w14:paraId="7C590B67" w14:textId="77777777" w:rsidTr="0032104C">
        <w:trPr>
          <w:trHeight w:val="283"/>
          <w:jc w:val="center"/>
        </w:trPr>
        <w:tc>
          <w:tcPr>
            <w:tcW w:w="1667" w:type="pct"/>
            <w:shd w:val="clear" w:color="auto" w:fill="auto"/>
            <w:vAlign w:val="center"/>
          </w:tcPr>
          <w:p w14:paraId="103A7BF0" w14:textId="171BD42E" w:rsidR="00395010" w:rsidRPr="00276EEC" w:rsidRDefault="001E63F4" w:rsidP="0032104C">
            <w:pPr>
              <w:ind w:left="0" w:hanging="22"/>
              <w:jc w:val="center"/>
              <w:rPr>
                <w:rFonts w:ascii="Bookman Old Style" w:hAnsi="Bookman Old Style"/>
                <w:color w:val="000000"/>
                <w:sz w:val="20"/>
                <w:szCs w:val="20"/>
              </w:rPr>
            </w:pPr>
            <w:r>
              <w:rPr>
                <w:rFonts w:ascii="Bookman Old Style" w:hAnsi="Bookman Old Style"/>
                <w:color w:val="000000"/>
                <w:sz w:val="20"/>
                <w:szCs w:val="20"/>
              </w:rPr>
              <w:t>20310</w:t>
            </w:r>
          </w:p>
        </w:tc>
        <w:tc>
          <w:tcPr>
            <w:tcW w:w="1667" w:type="pct"/>
            <w:vAlign w:val="center"/>
          </w:tcPr>
          <w:p w14:paraId="2EB16A13" w14:textId="263D14E7" w:rsidR="00395010" w:rsidRPr="00BE6A00" w:rsidRDefault="00A75D19" w:rsidP="0032104C">
            <w:pPr>
              <w:ind w:left="0" w:hanging="22"/>
              <w:jc w:val="center"/>
              <w:rPr>
                <w:rFonts w:ascii="Bookman Old Style" w:hAnsi="Bookman Old Style"/>
                <w:color w:val="000000"/>
                <w:sz w:val="20"/>
                <w:szCs w:val="20"/>
              </w:rPr>
            </w:pPr>
            <w:r>
              <w:rPr>
                <w:rFonts w:ascii="Bookman Old Style" w:hAnsi="Bookman Old Style"/>
                <w:color w:val="000000"/>
                <w:sz w:val="20"/>
                <w:szCs w:val="20"/>
              </w:rPr>
              <w:t>González</w:t>
            </w:r>
          </w:p>
        </w:tc>
        <w:tc>
          <w:tcPr>
            <w:tcW w:w="1667" w:type="pct"/>
            <w:shd w:val="clear" w:color="auto" w:fill="auto"/>
            <w:vAlign w:val="center"/>
          </w:tcPr>
          <w:p w14:paraId="673F241B" w14:textId="005C6FCD" w:rsidR="00395010" w:rsidRPr="00BE6A00" w:rsidRDefault="00A75D19" w:rsidP="0032104C">
            <w:pPr>
              <w:ind w:left="0" w:hanging="22"/>
              <w:jc w:val="center"/>
              <w:rPr>
                <w:rFonts w:ascii="Bookman Old Style" w:hAnsi="Bookman Old Style"/>
                <w:color w:val="000000"/>
                <w:sz w:val="20"/>
                <w:szCs w:val="20"/>
              </w:rPr>
            </w:pPr>
            <w:r>
              <w:rPr>
                <w:rFonts w:ascii="Bookman Old Style" w:hAnsi="Bookman Old Style"/>
                <w:color w:val="000000"/>
                <w:sz w:val="20"/>
                <w:szCs w:val="20"/>
              </w:rPr>
              <w:t>Cesar</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4B6C1378"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bookmarkStart w:id="3" w:name="_Hlk52888800"/>
      <w:r w:rsidR="002004DE">
        <w:rPr>
          <w:rFonts w:ascii="Bookman Old Style" w:hAnsi="Bookman Old Style" w:cs="Arial"/>
        </w:rPr>
        <w:t xml:space="preserve"> </w:t>
      </w:r>
      <w:bookmarkStart w:id="4" w:name="_Hlk76546803"/>
      <w:r w:rsidR="002004DE" w:rsidRPr="002004DE">
        <w:rPr>
          <w:rFonts w:ascii="Bookman Old Style" w:hAnsi="Bookman Old Style" w:cs="Arial"/>
        </w:rPr>
        <w:t>1</w:t>
      </w:r>
      <w:r w:rsidR="002004DE">
        <w:rPr>
          <w:rFonts w:ascii="Bookman Old Style" w:hAnsi="Bookman Old Style" w:cs="Arial"/>
        </w:rPr>
        <w:t>,</w:t>
      </w:r>
      <w:bookmarkEnd w:id="3"/>
      <w:r w:rsidR="00780228">
        <w:rPr>
          <w:rFonts w:ascii="Bookman Old Style" w:hAnsi="Bookman Old Style" w:cs="Arial"/>
        </w:rPr>
        <w:t>208,742,336</w:t>
      </w:r>
      <w:r w:rsidR="008D0B47">
        <w:rPr>
          <w:rFonts w:ascii="Bookman Old Style" w:hAnsi="Bookman Old Style" w:cs="Arial"/>
        </w:rPr>
        <w:t xml:space="preserve"> </w:t>
      </w:r>
      <w:bookmarkEnd w:id="4"/>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2004DE">
        <w:rPr>
          <w:rFonts w:ascii="Bookman Old Style" w:hAnsi="Bookman Old Style" w:cs="Arial"/>
        </w:rPr>
        <w:t>20</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D982CC9"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C17E5D" w:rsidRPr="00C17E5D" w14:paraId="77E71782" w14:textId="77777777" w:rsidTr="00C17E5D">
        <w:trPr>
          <w:trHeight w:val="340"/>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51383B"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Usuarios de Uso Residencial y Usuarios Diferentes a los de Uso Residencial</w:t>
            </w:r>
          </w:p>
        </w:tc>
      </w:tr>
      <w:tr w:rsidR="00C17E5D" w:rsidRPr="00C17E5D" w14:paraId="3FD0C2D4" w14:textId="77777777" w:rsidTr="00C17E5D">
        <w:trPr>
          <w:trHeight w:val="340"/>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7DBB87"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2D901A10"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0C44A092"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2022 en adelante</w:t>
            </w:r>
          </w:p>
        </w:tc>
      </w:tr>
      <w:tr w:rsidR="00C17E5D" w:rsidRPr="00C17E5D" w14:paraId="56D979F1"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6CF04EC" w14:textId="77777777" w:rsidR="00C17E5D" w:rsidRPr="00C17E5D" w:rsidRDefault="00C17E5D" w:rsidP="00C17E5D">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IBMNRPk</w:t>
            </w:r>
          </w:p>
        </w:tc>
        <w:tc>
          <w:tcPr>
            <w:tcW w:w="2329" w:type="dxa"/>
            <w:tcBorders>
              <w:top w:val="nil"/>
              <w:left w:val="nil"/>
              <w:bottom w:val="single" w:sz="4" w:space="0" w:color="auto"/>
              <w:right w:val="single" w:sz="4" w:space="0" w:color="auto"/>
            </w:tcBorders>
            <w:shd w:val="clear" w:color="000000" w:fill="FFFFFF"/>
            <w:vAlign w:val="center"/>
          </w:tcPr>
          <w:p w14:paraId="0EFCBDA2" w14:textId="522D99F7" w:rsidR="00C17E5D" w:rsidRPr="00C03EEC" w:rsidRDefault="00C03EEC" w:rsidP="00C03EEC">
            <w:pPr>
              <w:ind w:left="0"/>
              <w:jc w:val="center"/>
              <w:rPr>
                <w:rFonts w:ascii="Bookman Old Style" w:hAnsi="Bookman Old Style" w:cs="Arial"/>
                <w:color w:val="000000"/>
                <w:sz w:val="18"/>
                <w:szCs w:val="18"/>
                <w:lang w:val="es-CO" w:eastAsia="es-CO"/>
              </w:rPr>
            </w:pPr>
            <w:r w:rsidRPr="00C03EEC">
              <w:rPr>
                <w:rFonts w:ascii="Bookman Old Style" w:hAnsi="Bookman Old Style" w:cs="Arial"/>
                <w:color w:val="000000"/>
                <w:sz w:val="18"/>
                <w:szCs w:val="18"/>
                <w:lang w:val="es-CO" w:eastAsia="es-CO"/>
              </w:rPr>
              <w:t>475,671,285</w:t>
            </w:r>
          </w:p>
        </w:tc>
        <w:tc>
          <w:tcPr>
            <w:tcW w:w="2330" w:type="dxa"/>
            <w:tcBorders>
              <w:top w:val="nil"/>
              <w:left w:val="nil"/>
              <w:bottom w:val="single" w:sz="4" w:space="0" w:color="auto"/>
              <w:right w:val="single" w:sz="4" w:space="0" w:color="auto"/>
            </w:tcBorders>
            <w:shd w:val="clear" w:color="000000" w:fill="FFFFFF"/>
            <w:vAlign w:val="center"/>
          </w:tcPr>
          <w:p w14:paraId="1103B8E9" w14:textId="5D3AA413" w:rsidR="00C17E5D" w:rsidRPr="00C17E5D" w:rsidRDefault="00C03EEC" w:rsidP="00C17E5D">
            <w:pPr>
              <w:ind w:left="0"/>
              <w:jc w:val="center"/>
              <w:rPr>
                <w:rFonts w:ascii="Bookman Old Style" w:hAnsi="Bookman Old Style" w:cs="Arial"/>
                <w:color w:val="000000"/>
                <w:sz w:val="18"/>
                <w:szCs w:val="18"/>
                <w:lang w:val="es-CO" w:eastAsia="es-CO"/>
              </w:rPr>
            </w:pPr>
            <w:r w:rsidRPr="00C03EEC">
              <w:rPr>
                <w:rFonts w:ascii="Bookman Old Style" w:hAnsi="Bookman Old Style" w:cs="Arial"/>
                <w:color w:val="000000"/>
                <w:sz w:val="18"/>
                <w:szCs w:val="18"/>
                <w:lang w:val="es-CO" w:eastAsia="es-CO"/>
              </w:rPr>
              <w:t>476</w:t>
            </w:r>
            <w:r w:rsidR="00457D08" w:rsidRPr="00457D08">
              <w:rPr>
                <w:rFonts w:ascii="Bookman Old Style" w:hAnsi="Bookman Old Style" w:cs="Arial"/>
                <w:color w:val="000000"/>
                <w:sz w:val="18"/>
                <w:szCs w:val="18"/>
                <w:lang w:val="es-CO" w:eastAsia="es-CO"/>
              </w:rPr>
              <w:t>,</w:t>
            </w:r>
            <w:r w:rsidRPr="00C03EEC">
              <w:rPr>
                <w:rFonts w:ascii="Bookman Old Style" w:hAnsi="Bookman Old Style" w:cs="Arial"/>
                <w:color w:val="000000"/>
                <w:sz w:val="18"/>
                <w:szCs w:val="18"/>
                <w:lang w:val="es-CO" w:eastAsia="es-CO"/>
              </w:rPr>
              <w:t>351</w:t>
            </w:r>
            <w:r w:rsidR="00457D08" w:rsidRPr="00457D08">
              <w:rPr>
                <w:rFonts w:ascii="Bookman Old Style" w:hAnsi="Bookman Old Style" w:cs="Arial"/>
                <w:color w:val="000000"/>
                <w:sz w:val="18"/>
                <w:szCs w:val="18"/>
                <w:lang w:val="es-CO" w:eastAsia="es-CO"/>
              </w:rPr>
              <w:t>,</w:t>
            </w:r>
            <w:r w:rsidRPr="00C03EEC">
              <w:rPr>
                <w:rFonts w:ascii="Bookman Old Style" w:hAnsi="Bookman Old Style" w:cs="Arial"/>
                <w:color w:val="000000"/>
                <w:sz w:val="18"/>
                <w:szCs w:val="18"/>
                <w:lang w:val="es-CO" w:eastAsia="es-CO"/>
              </w:rPr>
              <w:t>909</w:t>
            </w:r>
          </w:p>
        </w:tc>
      </w:tr>
      <w:tr w:rsidR="00C17E5D" w:rsidRPr="00C17E5D" w14:paraId="13CF1ED4"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027EE56" w14:textId="77777777" w:rsidR="00C17E5D" w:rsidRPr="00C17E5D" w:rsidRDefault="00C17E5D" w:rsidP="00C17E5D">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IBMNRSk</w:t>
            </w:r>
          </w:p>
        </w:tc>
        <w:tc>
          <w:tcPr>
            <w:tcW w:w="2329" w:type="dxa"/>
            <w:tcBorders>
              <w:top w:val="nil"/>
              <w:left w:val="nil"/>
              <w:bottom w:val="single" w:sz="4" w:space="0" w:color="auto"/>
              <w:right w:val="single" w:sz="4" w:space="0" w:color="auto"/>
            </w:tcBorders>
            <w:shd w:val="clear" w:color="000000" w:fill="FFFFFF"/>
            <w:vAlign w:val="center"/>
          </w:tcPr>
          <w:p w14:paraId="46EF46A3" w14:textId="2EB4053F" w:rsidR="00C17E5D" w:rsidRPr="00C03EEC" w:rsidRDefault="00C03EEC" w:rsidP="00C03EEC">
            <w:pPr>
              <w:ind w:left="0"/>
              <w:jc w:val="center"/>
              <w:rPr>
                <w:rFonts w:ascii="Bookman Old Style" w:hAnsi="Bookman Old Style" w:cs="Arial"/>
                <w:color w:val="000000"/>
                <w:sz w:val="18"/>
                <w:szCs w:val="18"/>
                <w:lang w:val="es-CO" w:eastAsia="es-CO"/>
              </w:rPr>
            </w:pPr>
            <w:r w:rsidRPr="00C03EEC">
              <w:rPr>
                <w:rFonts w:ascii="Bookman Old Style" w:hAnsi="Bookman Old Style" w:cs="Arial"/>
                <w:color w:val="000000"/>
                <w:sz w:val="18"/>
                <w:szCs w:val="18"/>
                <w:lang w:val="es-CO" w:eastAsia="es-CO"/>
              </w:rPr>
              <w:t>642,526,210</w:t>
            </w:r>
          </w:p>
        </w:tc>
        <w:tc>
          <w:tcPr>
            <w:tcW w:w="2330" w:type="dxa"/>
            <w:tcBorders>
              <w:top w:val="nil"/>
              <w:left w:val="nil"/>
              <w:bottom w:val="single" w:sz="4" w:space="0" w:color="auto"/>
              <w:right w:val="single" w:sz="4" w:space="0" w:color="auto"/>
            </w:tcBorders>
            <w:shd w:val="clear" w:color="000000" w:fill="FFFFFF"/>
            <w:vAlign w:val="center"/>
          </w:tcPr>
          <w:p w14:paraId="6475BC8B" w14:textId="2144B7B8" w:rsidR="00C17E5D" w:rsidRPr="00C17E5D" w:rsidRDefault="00C03EEC" w:rsidP="00C17E5D">
            <w:pPr>
              <w:ind w:left="0"/>
              <w:jc w:val="center"/>
              <w:rPr>
                <w:rFonts w:ascii="Bookman Old Style" w:hAnsi="Bookman Old Style" w:cs="Arial"/>
                <w:color w:val="000000"/>
                <w:sz w:val="18"/>
                <w:szCs w:val="18"/>
                <w:lang w:val="es-CO" w:eastAsia="es-CO"/>
              </w:rPr>
            </w:pPr>
            <w:r w:rsidRPr="00C03EEC">
              <w:rPr>
                <w:rFonts w:ascii="Bookman Old Style" w:hAnsi="Bookman Old Style" w:cs="Arial"/>
                <w:color w:val="000000"/>
                <w:sz w:val="18"/>
                <w:szCs w:val="18"/>
                <w:lang w:val="es-CO" w:eastAsia="es-CO"/>
              </w:rPr>
              <w:t>643</w:t>
            </w:r>
            <w:r w:rsidR="00457D08" w:rsidRPr="00457D08">
              <w:rPr>
                <w:rFonts w:ascii="Bookman Old Style" w:hAnsi="Bookman Old Style" w:cs="Arial"/>
                <w:color w:val="000000"/>
                <w:sz w:val="18"/>
                <w:szCs w:val="18"/>
                <w:lang w:val="es-CO" w:eastAsia="es-CO"/>
              </w:rPr>
              <w:t>,</w:t>
            </w:r>
            <w:r w:rsidRPr="00C03EEC">
              <w:rPr>
                <w:rFonts w:ascii="Bookman Old Style" w:hAnsi="Bookman Old Style" w:cs="Arial"/>
                <w:color w:val="000000"/>
                <w:sz w:val="18"/>
                <w:szCs w:val="18"/>
                <w:lang w:val="es-CO" w:eastAsia="es-CO"/>
              </w:rPr>
              <w:t>445</w:t>
            </w:r>
            <w:r w:rsidR="00457D08" w:rsidRPr="00457D08">
              <w:rPr>
                <w:rFonts w:ascii="Bookman Old Style" w:hAnsi="Bookman Old Style" w:cs="Arial"/>
                <w:color w:val="000000"/>
                <w:sz w:val="18"/>
                <w:szCs w:val="18"/>
                <w:lang w:val="es-CO" w:eastAsia="es-CO"/>
              </w:rPr>
              <w:t>,</w:t>
            </w:r>
            <w:r w:rsidRPr="00C03EEC">
              <w:rPr>
                <w:rFonts w:ascii="Bookman Old Style" w:hAnsi="Bookman Old Style" w:cs="Arial"/>
                <w:color w:val="000000"/>
                <w:sz w:val="18"/>
                <w:szCs w:val="18"/>
                <w:lang w:val="es-CO" w:eastAsia="es-CO"/>
              </w:rPr>
              <w:t>582</w:t>
            </w:r>
          </w:p>
        </w:tc>
      </w:tr>
      <w:tr w:rsidR="00C17E5D" w:rsidRPr="00C17E5D" w14:paraId="34C0FDB0"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BDE67F0" w14:textId="77777777" w:rsidR="00C17E5D" w:rsidRPr="00C17E5D" w:rsidRDefault="00C17E5D" w:rsidP="00C17E5D">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000000" w:fill="FFFFFF"/>
            <w:vAlign w:val="center"/>
          </w:tcPr>
          <w:p w14:paraId="6E460926" w14:textId="0CF65AE3" w:rsidR="00C17E5D" w:rsidRPr="00C03EEC" w:rsidRDefault="00C03EEC" w:rsidP="00C03EEC">
            <w:pPr>
              <w:ind w:left="0"/>
              <w:jc w:val="center"/>
              <w:rPr>
                <w:rFonts w:ascii="Bookman Old Style" w:hAnsi="Bookman Old Style" w:cs="Arial"/>
                <w:color w:val="000000"/>
                <w:sz w:val="18"/>
                <w:szCs w:val="18"/>
                <w:lang w:val="es-CO" w:eastAsia="es-CO"/>
              </w:rPr>
            </w:pPr>
            <w:r w:rsidRPr="00C03EEC">
              <w:rPr>
                <w:rFonts w:ascii="Bookman Old Style" w:hAnsi="Bookman Old Style" w:cs="Arial"/>
                <w:color w:val="000000"/>
                <w:sz w:val="18"/>
                <w:szCs w:val="18"/>
                <w:lang w:val="es-CO" w:eastAsia="es-CO"/>
              </w:rPr>
              <w:t>380,752</w:t>
            </w:r>
          </w:p>
        </w:tc>
        <w:tc>
          <w:tcPr>
            <w:tcW w:w="2330" w:type="dxa"/>
            <w:tcBorders>
              <w:top w:val="nil"/>
              <w:left w:val="nil"/>
              <w:bottom w:val="single" w:sz="4" w:space="0" w:color="auto"/>
              <w:right w:val="single" w:sz="4" w:space="0" w:color="auto"/>
            </w:tcBorders>
            <w:shd w:val="clear" w:color="000000" w:fill="FFFFFF"/>
            <w:vAlign w:val="center"/>
          </w:tcPr>
          <w:p w14:paraId="0FD9E208" w14:textId="131AA631" w:rsidR="00C17E5D" w:rsidRPr="00C17E5D" w:rsidRDefault="00C03EEC" w:rsidP="00C17E5D">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384,665</w:t>
            </w:r>
          </w:p>
        </w:tc>
      </w:tr>
      <w:tr w:rsidR="00C17E5D" w:rsidRPr="00C17E5D" w14:paraId="57B1A35E"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AD105ED" w14:textId="77777777" w:rsidR="00C17E5D" w:rsidRPr="00C17E5D" w:rsidRDefault="00C17E5D" w:rsidP="00C17E5D">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000000" w:fill="FFFFFF"/>
            <w:vAlign w:val="center"/>
          </w:tcPr>
          <w:p w14:paraId="6FDD4FC1" w14:textId="1EDE8C77" w:rsidR="00C17E5D" w:rsidRPr="00C03EEC" w:rsidRDefault="00C03EEC" w:rsidP="00C03EEC">
            <w:pPr>
              <w:ind w:left="0"/>
              <w:jc w:val="center"/>
              <w:rPr>
                <w:rFonts w:ascii="Bookman Old Style" w:hAnsi="Bookman Old Style" w:cs="Arial"/>
                <w:color w:val="000000"/>
                <w:sz w:val="18"/>
                <w:szCs w:val="18"/>
                <w:lang w:val="es-CO" w:eastAsia="es-CO"/>
              </w:rPr>
            </w:pPr>
            <w:r w:rsidRPr="00C03EEC">
              <w:rPr>
                <w:rFonts w:ascii="Bookman Old Style" w:hAnsi="Bookman Old Style" w:cs="Arial"/>
                <w:color w:val="000000"/>
                <w:sz w:val="18"/>
                <w:szCs w:val="18"/>
                <w:lang w:val="es-CO" w:eastAsia="es-CO"/>
              </w:rPr>
              <w:t>380,752</w:t>
            </w:r>
          </w:p>
        </w:tc>
        <w:tc>
          <w:tcPr>
            <w:tcW w:w="2330" w:type="dxa"/>
            <w:tcBorders>
              <w:top w:val="nil"/>
              <w:left w:val="nil"/>
              <w:bottom w:val="single" w:sz="4" w:space="0" w:color="auto"/>
              <w:right w:val="single" w:sz="4" w:space="0" w:color="auto"/>
            </w:tcBorders>
            <w:shd w:val="clear" w:color="000000" w:fill="FFFFFF"/>
            <w:vAlign w:val="center"/>
          </w:tcPr>
          <w:p w14:paraId="1849864B" w14:textId="74DCEA31" w:rsidR="00C17E5D" w:rsidRPr="00C17E5D" w:rsidRDefault="00457D08" w:rsidP="00C17E5D">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384,665</w:t>
            </w:r>
          </w:p>
        </w:tc>
      </w:tr>
    </w:tbl>
    <w:p w14:paraId="72BCD11E" w14:textId="4B08C378"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472B92">
        <w:rPr>
          <w:rFonts w:ascii="Bookman Old Style" w:hAnsi="Bookman Old Style" w:cs="Arial"/>
          <w:sz w:val="16"/>
        </w:rPr>
        <w:t>20</w:t>
      </w:r>
    </w:p>
    <w:p w14:paraId="4F8A264B" w14:textId="7D4C856B"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B74BF4" w:rsidRPr="00E07E78">
        <w:rPr>
          <w:rFonts w:ascii="Bookman Old Style" w:hAnsi="Bookman Old Style" w:cs="Arial"/>
          <w:bCs/>
        </w:rPr>
        <w:t>5</w:t>
      </w:r>
      <w:r w:rsidR="000325DC" w:rsidRPr="00E07E78">
        <w:rPr>
          <w:rFonts w:ascii="Bookman Old Style" w:hAnsi="Bookman Old Style" w:cs="Arial"/>
          <w:bCs/>
        </w:rPr>
        <w:t>.</w:t>
      </w:r>
      <w:r w:rsidR="00B74BF4" w:rsidRPr="00E07E78">
        <w:rPr>
          <w:rFonts w:ascii="Bookman Old Style" w:hAnsi="Bookman Old Style" w:cs="Arial"/>
          <w:bCs/>
        </w:rPr>
        <w:t>27</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B74BF4">
        <w:rPr>
          <w:rFonts w:ascii="Bookman Old Style" w:hAnsi="Bookman Old Style" w:cs="Arial"/>
          <w:bCs/>
        </w:rPr>
        <w:t>4</w:t>
      </w:r>
      <w:r w:rsidR="00AC0691">
        <w:rPr>
          <w:rFonts w:ascii="Bookman Old Style" w:hAnsi="Bookman Old Style" w:cs="Arial"/>
          <w:bCs/>
        </w:rPr>
        <w:t>9</w:t>
      </w:r>
      <w:r w:rsidR="00B74BF4">
        <w:rPr>
          <w:rFonts w:ascii="Bookman Old Style" w:hAnsi="Bookman Old Style" w:cs="Arial"/>
          <w:bCs/>
        </w:rPr>
        <w:t>.3</w:t>
      </w:r>
      <w:r w:rsidR="00AC0691">
        <w:rPr>
          <w:rFonts w:ascii="Bookman Old Style" w:hAnsi="Bookman Old Style" w:cs="Arial"/>
          <w:bCs/>
        </w:rPr>
        <w:t>4</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0"/>
        <w:gridCol w:w="1843"/>
        <w:gridCol w:w="1843"/>
      </w:tblGrid>
      <w:tr w:rsidR="00C61069" w:rsidRPr="00C61069" w14:paraId="66DF6FE8" w14:textId="77777777" w:rsidTr="00487038">
        <w:trPr>
          <w:trHeight w:val="510"/>
          <w:jc w:val="center"/>
        </w:trPr>
        <w:tc>
          <w:tcPr>
            <w:tcW w:w="4670" w:type="dxa"/>
            <w:shd w:val="clear" w:color="auto" w:fill="BFBFBF" w:themeFill="background1" w:themeFillShade="BF"/>
            <w:vAlign w:val="center"/>
          </w:tcPr>
          <w:p w14:paraId="6D73C91F"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Componente</w:t>
            </w:r>
          </w:p>
        </w:tc>
        <w:tc>
          <w:tcPr>
            <w:tcW w:w="1843" w:type="dxa"/>
            <w:shd w:val="clear" w:color="auto" w:fill="BFBFBF" w:themeFill="background1" w:themeFillShade="BF"/>
            <w:vAlign w:val="center"/>
          </w:tcPr>
          <w:p w14:paraId="0DF7ADFD"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2021</w:t>
            </w:r>
          </w:p>
        </w:tc>
        <w:tc>
          <w:tcPr>
            <w:tcW w:w="1843" w:type="dxa"/>
            <w:shd w:val="clear" w:color="auto" w:fill="BFBFBF" w:themeFill="background1" w:themeFillShade="BF"/>
            <w:vAlign w:val="center"/>
          </w:tcPr>
          <w:p w14:paraId="71DA82F9"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2022 en adelante</w:t>
            </w:r>
          </w:p>
        </w:tc>
      </w:tr>
      <w:tr w:rsidR="00E07E78" w:rsidRPr="00C61069" w14:paraId="578ACB58" w14:textId="77777777" w:rsidTr="00C17E5D">
        <w:trPr>
          <w:trHeight w:val="290"/>
          <w:jc w:val="center"/>
        </w:trPr>
        <w:tc>
          <w:tcPr>
            <w:tcW w:w="4670" w:type="dxa"/>
            <w:vAlign w:val="center"/>
          </w:tcPr>
          <w:p w14:paraId="24D51563" w14:textId="77777777" w:rsidR="00E07E78" w:rsidRPr="00C61069" w:rsidRDefault="00E07E78" w:rsidP="00F12081">
            <w:pPr>
              <w:autoSpaceDE w:val="0"/>
              <w:autoSpaceDN w:val="0"/>
              <w:adjustRightInd w:val="0"/>
              <w:ind w:left="0"/>
              <w:rPr>
                <w:rFonts w:ascii="Bookman Old Style" w:hAnsi="Bookman Old Style" w:cs="Arial"/>
                <w:color w:val="000000"/>
                <w:sz w:val="18"/>
                <w:szCs w:val="18"/>
                <w:lang w:val="es-CO" w:eastAsia="es-CO"/>
              </w:rPr>
            </w:pPr>
            <w:r w:rsidRPr="00C61069">
              <w:rPr>
                <w:rFonts w:ascii="Bookman Old Style" w:hAnsi="Bookman Old Style" w:cs="Arial"/>
                <w:color w:val="000000"/>
                <w:sz w:val="18"/>
                <w:szCs w:val="18"/>
                <w:lang w:val="es-CO" w:eastAsia="es-CO"/>
              </w:rPr>
              <w:t>Valor Presente AOM, con nivel de eficiencia</w:t>
            </w:r>
          </w:p>
        </w:tc>
        <w:tc>
          <w:tcPr>
            <w:tcW w:w="1843" w:type="dxa"/>
            <w:vAlign w:val="center"/>
          </w:tcPr>
          <w:p w14:paraId="1DA24558" w14:textId="65AE7D08" w:rsidR="00E07E78" w:rsidRPr="00E07E78" w:rsidRDefault="00AC0691" w:rsidP="00E07E78">
            <w:pPr>
              <w:autoSpaceDE w:val="0"/>
              <w:autoSpaceDN w:val="0"/>
              <w:adjustRightInd w:val="0"/>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485,584,313</w:t>
            </w:r>
          </w:p>
        </w:tc>
        <w:tc>
          <w:tcPr>
            <w:tcW w:w="1843" w:type="dxa"/>
            <w:vAlign w:val="center"/>
          </w:tcPr>
          <w:p w14:paraId="754AF44B" w14:textId="06AC4D7B" w:rsidR="00E07E78" w:rsidRPr="00E07E78" w:rsidRDefault="00AC0691" w:rsidP="00E07E78">
            <w:pPr>
              <w:autoSpaceDE w:val="0"/>
              <w:autoSpaceDN w:val="0"/>
              <w:adjustRightInd w:val="0"/>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490,575,103</w:t>
            </w:r>
          </w:p>
        </w:tc>
      </w:tr>
    </w:tbl>
    <w:p w14:paraId="5AE402A5" w14:textId="33B5E89E"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E07E78">
        <w:rPr>
          <w:rFonts w:ascii="Bookman Old Style" w:hAnsi="Bookman Old Style" w:cs="Arial"/>
          <w:sz w:val="16"/>
        </w:rPr>
        <w:t>20</w:t>
      </w:r>
      <w:r w:rsidRPr="003723CC">
        <w:rPr>
          <w:rFonts w:ascii="Bookman Old Style" w:hAnsi="Bookman Old Style" w:cs="Arial"/>
          <w:sz w:val="16"/>
        </w:rPr>
        <w:t>.</w:t>
      </w:r>
    </w:p>
    <w:p w14:paraId="10FDFD5F" w14:textId="01585326"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F12081" w:rsidRPr="00F12081" w14:paraId="4C75AF06" w14:textId="77777777" w:rsidTr="00F12081">
        <w:trPr>
          <w:trHeight w:val="34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1E88DF"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Usuarios de Uso Residencial y Usuarios Diferentes a los de Uso Residencial</w:t>
            </w:r>
          </w:p>
        </w:tc>
      </w:tr>
      <w:tr w:rsidR="00F12081" w:rsidRPr="00F12081" w14:paraId="1D6A8874" w14:textId="77777777" w:rsidTr="00F12081">
        <w:trPr>
          <w:trHeight w:val="340"/>
          <w:tblHeader/>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9C8551E"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757634D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52D701B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2022 en adelante</w:t>
            </w:r>
          </w:p>
        </w:tc>
      </w:tr>
      <w:tr w:rsidR="00F12081" w:rsidRPr="00F12081" w14:paraId="14D54909"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0186FC"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VP(AOM(PR))RPk</w:t>
            </w:r>
          </w:p>
        </w:tc>
        <w:tc>
          <w:tcPr>
            <w:tcW w:w="2329" w:type="dxa"/>
            <w:tcBorders>
              <w:top w:val="nil"/>
              <w:left w:val="nil"/>
              <w:bottom w:val="single" w:sz="4" w:space="0" w:color="auto"/>
              <w:right w:val="single" w:sz="4" w:space="0" w:color="auto"/>
            </w:tcBorders>
            <w:shd w:val="clear" w:color="auto" w:fill="auto"/>
            <w:vAlign w:val="center"/>
          </w:tcPr>
          <w:p w14:paraId="24A437E8" w14:textId="6A9D5D4E" w:rsidR="00F12081" w:rsidRPr="00F12081" w:rsidRDefault="008A622A" w:rsidP="00F12081">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166,776,901</w:t>
            </w:r>
          </w:p>
        </w:tc>
        <w:tc>
          <w:tcPr>
            <w:tcW w:w="2330" w:type="dxa"/>
            <w:tcBorders>
              <w:top w:val="nil"/>
              <w:left w:val="nil"/>
              <w:bottom w:val="single" w:sz="4" w:space="0" w:color="auto"/>
              <w:right w:val="single" w:sz="4" w:space="0" w:color="auto"/>
            </w:tcBorders>
            <w:shd w:val="clear" w:color="auto" w:fill="auto"/>
            <w:vAlign w:val="center"/>
          </w:tcPr>
          <w:p w14:paraId="4B018843" w14:textId="0A9C29BF" w:rsidR="00F12081" w:rsidRPr="00F12081" w:rsidRDefault="008A622A" w:rsidP="00F12081">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168,488,922</w:t>
            </w:r>
          </w:p>
        </w:tc>
      </w:tr>
      <w:tr w:rsidR="00F12081" w:rsidRPr="00F12081" w14:paraId="4A7AACC1"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5F97D0"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VP(AOM((PR))RSk</w:t>
            </w:r>
          </w:p>
        </w:tc>
        <w:tc>
          <w:tcPr>
            <w:tcW w:w="2329" w:type="dxa"/>
            <w:tcBorders>
              <w:top w:val="nil"/>
              <w:left w:val="nil"/>
              <w:bottom w:val="single" w:sz="4" w:space="0" w:color="auto"/>
              <w:right w:val="single" w:sz="4" w:space="0" w:color="auto"/>
            </w:tcBorders>
            <w:shd w:val="clear" w:color="auto" w:fill="auto"/>
            <w:vAlign w:val="center"/>
          </w:tcPr>
          <w:p w14:paraId="4F4FF395" w14:textId="05F841DD" w:rsidR="00F12081" w:rsidRPr="00F12081" w:rsidRDefault="008A622A" w:rsidP="00F12081">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361,436,671</w:t>
            </w:r>
          </w:p>
        </w:tc>
        <w:tc>
          <w:tcPr>
            <w:tcW w:w="2330" w:type="dxa"/>
            <w:tcBorders>
              <w:top w:val="nil"/>
              <w:left w:val="nil"/>
              <w:bottom w:val="single" w:sz="4" w:space="0" w:color="auto"/>
              <w:right w:val="single" w:sz="4" w:space="0" w:color="auto"/>
            </w:tcBorders>
            <w:shd w:val="clear" w:color="auto" w:fill="auto"/>
            <w:vAlign w:val="center"/>
          </w:tcPr>
          <w:p w14:paraId="49407FFB" w14:textId="76B7CE8C" w:rsidR="00F12081" w:rsidRPr="00F12081" w:rsidRDefault="008A622A" w:rsidP="00F12081">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365,146,941</w:t>
            </w:r>
          </w:p>
        </w:tc>
      </w:tr>
      <w:tr w:rsidR="00F12081" w:rsidRPr="00F12081" w14:paraId="0F36C9D9"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424985"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auto" w:fill="auto"/>
            <w:vAlign w:val="center"/>
          </w:tcPr>
          <w:p w14:paraId="0D0B5241" w14:textId="581EC996" w:rsidR="00F12081" w:rsidRPr="00F12081" w:rsidRDefault="008A622A" w:rsidP="00F12081">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380,752</w:t>
            </w:r>
          </w:p>
        </w:tc>
        <w:tc>
          <w:tcPr>
            <w:tcW w:w="2330" w:type="dxa"/>
            <w:tcBorders>
              <w:top w:val="nil"/>
              <w:left w:val="nil"/>
              <w:bottom w:val="single" w:sz="4" w:space="0" w:color="auto"/>
              <w:right w:val="single" w:sz="4" w:space="0" w:color="auto"/>
            </w:tcBorders>
            <w:shd w:val="clear" w:color="auto" w:fill="auto"/>
            <w:vAlign w:val="center"/>
          </w:tcPr>
          <w:p w14:paraId="065F406A" w14:textId="507889EC" w:rsidR="00F12081" w:rsidRPr="00F12081" w:rsidRDefault="008A622A" w:rsidP="00F12081">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384,665</w:t>
            </w:r>
          </w:p>
        </w:tc>
      </w:tr>
      <w:tr w:rsidR="00F12081" w:rsidRPr="00F12081" w14:paraId="47E91BA8"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3EA4B2B"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auto" w:fill="auto"/>
            <w:vAlign w:val="center"/>
          </w:tcPr>
          <w:p w14:paraId="0E529973" w14:textId="2B615F67" w:rsidR="00F12081" w:rsidRPr="00F12081" w:rsidRDefault="008A622A" w:rsidP="00F12081">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380,752</w:t>
            </w:r>
          </w:p>
        </w:tc>
        <w:tc>
          <w:tcPr>
            <w:tcW w:w="2330" w:type="dxa"/>
            <w:tcBorders>
              <w:top w:val="nil"/>
              <w:left w:val="nil"/>
              <w:bottom w:val="single" w:sz="4" w:space="0" w:color="auto"/>
              <w:right w:val="single" w:sz="4" w:space="0" w:color="auto"/>
            </w:tcBorders>
            <w:shd w:val="clear" w:color="auto" w:fill="auto"/>
            <w:vAlign w:val="center"/>
          </w:tcPr>
          <w:p w14:paraId="11D588AD" w14:textId="0E37487A" w:rsidR="00F12081" w:rsidRPr="00F12081" w:rsidRDefault="008A622A" w:rsidP="00F12081">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384,665</w:t>
            </w:r>
          </w:p>
        </w:tc>
      </w:tr>
    </w:tbl>
    <w:p w14:paraId="351609A9" w14:textId="3423EEF1"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1B231B">
        <w:rPr>
          <w:rFonts w:ascii="Bookman Old Style" w:hAnsi="Bookman Old Style" w:cs="Arial"/>
          <w:sz w:val="16"/>
        </w:rPr>
        <w:t>20</w:t>
      </w:r>
      <w:r w:rsidRPr="003723CC">
        <w:rPr>
          <w:rFonts w:ascii="Bookman Old Style" w:hAnsi="Bookman Old Style" w:cs="Arial"/>
          <w:sz w:val="16"/>
        </w:rPr>
        <w:t>.</w:t>
      </w:r>
    </w:p>
    <w:p w14:paraId="369D0FA5" w14:textId="0C33BC96"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6D4621" w:rsidRPr="00B77DE8" w14:paraId="34B99A29" w14:textId="77777777" w:rsidTr="00010EB0">
        <w:trPr>
          <w:trHeight w:val="510"/>
          <w:tblHeader/>
          <w:jc w:val="center"/>
        </w:trPr>
        <w:tc>
          <w:tcPr>
            <w:tcW w:w="5000" w:type="pct"/>
            <w:gridSpan w:val="4"/>
            <w:shd w:val="clear" w:color="auto" w:fill="BFBFBF" w:themeFill="background1" w:themeFillShade="BF"/>
            <w:vAlign w:val="center"/>
          </w:tcPr>
          <w:p w14:paraId="75DCDA8F" w14:textId="358DE143"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Usuarios de Uso Residencial</w:t>
            </w:r>
          </w:p>
        </w:tc>
      </w:tr>
      <w:tr w:rsidR="006D4621" w:rsidRPr="00B77DE8" w14:paraId="26FFCBF7" w14:textId="77777777" w:rsidTr="004F030D">
        <w:trPr>
          <w:trHeight w:val="510"/>
          <w:tblHeader/>
          <w:jc w:val="center"/>
        </w:trPr>
        <w:tc>
          <w:tcPr>
            <w:tcW w:w="2380" w:type="pct"/>
            <w:shd w:val="clear" w:color="auto" w:fill="BFBFBF" w:themeFill="background1" w:themeFillShade="BF"/>
            <w:vAlign w:val="center"/>
          </w:tcPr>
          <w:p w14:paraId="4F5BD443"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10EADF1E"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shd w:val="clear" w:color="auto" w:fill="BFBFBF" w:themeFill="background1" w:themeFillShade="BF"/>
            <w:vAlign w:val="center"/>
          </w:tcPr>
          <w:p w14:paraId="1D7E2E0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0CB8C23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4F030D" w:rsidRPr="00B77DE8" w14:paraId="0BC2FBD2" w14:textId="77777777" w:rsidTr="004F030D">
        <w:trPr>
          <w:trHeight w:val="290"/>
          <w:jc w:val="center"/>
        </w:trPr>
        <w:tc>
          <w:tcPr>
            <w:tcW w:w="2380" w:type="pct"/>
            <w:vAlign w:val="center"/>
          </w:tcPr>
          <w:p w14:paraId="3E40929B" w14:textId="111C0A23" w:rsidR="004F030D" w:rsidRPr="00B77DE8" w:rsidRDefault="004F030D" w:rsidP="004F030D">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Cargo de distribución Total</w:t>
            </w:r>
          </w:p>
        </w:tc>
        <w:tc>
          <w:tcPr>
            <w:tcW w:w="481" w:type="pct"/>
            <w:vAlign w:val="center"/>
          </w:tcPr>
          <w:p w14:paraId="4E450FE9" w14:textId="77777777" w:rsidR="004F030D" w:rsidRPr="00B77DE8" w:rsidRDefault="004F030D" w:rsidP="004F030D">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vAlign w:val="center"/>
          </w:tcPr>
          <w:p w14:paraId="4A80420C" w14:textId="6A7672DE" w:rsidR="004F030D" w:rsidRPr="0045705C" w:rsidRDefault="00584993" w:rsidP="004F030D">
            <w:pPr>
              <w:autoSpaceDE w:val="0"/>
              <w:autoSpaceDN w:val="0"/>
              <w:adjustRightInd w:val="0"/>
              <w:ind w:left="0"/>
              <w:jc w:val="center"/>
              <w:rPr>
                <w:rFonts w:ascii="Bookman Old Style" w:hAnsi="Bookman Old Style" w:cs="Arial"/>
                <w:b/>
                <w:bCs/>
                <w:sz w:val="18"/>
                <w:szCs w:val="18"/>
                <w:lang w:val="es-CO" w:eastAsia="es-CO"/>
              </w:rPr>
            </w:pPr>
            <w:r>
              <w:rPr>
                <w:rFonts w:ascii="Bookman Old Style" w:hAnsi="Bookman Old Style" w:cs="Arial"/>
                <w:b/>
                <w:bCs/>
                <w:sz w:val="18"/>
                <w:szCs w:val="18"/>
                <w:lang w:val="es-CO" w:eastAsia="es-CO"/>
              </w:rPr>
              <w:t>4,324.11</w:t>
            </w:r>
          </w:p>
        </w:tc>
        <w:tc>
          <w:tcPr>
            <w:tcW w:w="1070" w:type="pct"/>
            <w:vAlign w:val="center"/>
          </w:tcPr>
          <w:p w14:paraId="3572AF7C" w14:textId="737E5E5B" w:rsidR="004F030D" w:rsidRPr="0045705C" w:rsidRDefault="00584993" w:rsidP="004F030D">
            <w:pPr>
              <w:autoSpaceDE w:val="0"/>
              <w:autoSpaceDN w:val="0"/>
              <w:adjustRightInd w:val="0"/>
              <w:ind w:left="0"/>
              <w:jc w:val="center"/>
              <w:rPr>
                <w:rFonts w:ascii="Bookman Old Style" w:hAnsi="Bookman Old Style" w:cs="Arial"/>
                <w:b/>
                <w:bCs/>
                <w:sz w:val="18"/>
                <w:szCs w:val="18"/>
                <w:lang w:val="es-CO" w:eastAsia="es-CO"/>
              </w:rPr>
            </w:pPr>
            <w:r>
              <w:rPr>
                <w:rFonts w:ascii="Bookman Old Style" w:hAnsi="Bookman Old Style" w:cs="Arial"/>
                <w:b/>
                <w:bCs/>
                <w:sz w:val="18"/>
                <w:szCs w:val="18"/>
                <w:lang w:val="es-CO" w:eastAsia="es-CO"/>
              </w:rPr>
              <w:t>4,298.37</w:t>
            </w:r>
          </w:p>
        </w:tc>
      </w:tr>
      <w:tr w:rsidR="004F030D" w:rsidRPr="00B77DE8" w14:paraId="79391C9A" w14:textId="77777777" w:rsidTr="004F030D">
        <w:trPr>
          <w:trHeight w:val="290"/>
          <w:jc w:val="center"/>
        </w:trPr>
        <w:tc>
          <w:tcPr>
            <w:tcW w:w="2380" w:type="pct"/>
            <w:vAlign w:val="center"/>
          </w:tcPr>
          <w:p w14:paraId="52435D9C" w14:textId="3515B484"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de inversión</w:t>
            </w:r>
          </w:p>
        </w:tc>
        <w:tc>
          <w:tcPr>
            <w:tcW w:w="481" w:type="pct"/>
            <w:vAlign w:val="center"/>
          </w:tcPr>
          <w:p w14:paraId="7D6B1DF5"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11693C9D" w14:textId="6EF7A07A" w:rsidR="00584993" w:rsidRPr="0045705C" w:rsidRDefault="00584993" w:rsidP="00584993">
            <w:pPr>
              <w:autoSpaceDE w:val="0"/>
              <w:autoSpaceDN w:val="0"/>
              <w:adjustRightInd w:val="0"/>
              <w:ind w:left="0"/>
              <w:jc w:val="center"/>
              <w:rPr>
                <w:rFonts w:ascii="Bookman Old Style" w:hAnsi="Bookman Old Style" w:cs="Arial"/>
                <w:sz w:val="18"/>
                <w:szCs w:val="18"/>
                <w:lang w:val="es-CO" w:eastAsia="es-CO"/>
              </w:rPr>
            </w:pPr>
            <w:r>
              <w:rPr>
                <w:rFonts w:ascii="Bookman Old Style" w:hAnsi="Bookman Old Style" w:cs="Arial"/>
                <w:sz w:val="18"/>
                <w:szCs w:val="18"/>
                <w:lang w:val="es-CO" w:eastAsia="es-CO"/>
              </w:rPr>
              <w:t>847.32</w:t>
            </w:r>
          </w:p>
        </w:tc>
        <w:tc>
          <w:tcPr>
            <w:tcW w:w="1070" w:type="pct"/>
            <w:vAlign w:val="center"/>
          </w:tcPr>
          <w:p w14:paraId="0D470936" w14:textId="0CF0F2F8" w:rsidR="004F030D" w:rsidRPr="0045705C" w:rsidRDefault="00584993" w:rsidP="004F030D">
            <w:pPr>
              <w:autoSpaceDE w:val="0"/>
              <w:autoSpaceDN w:val="0"/>
              <w:adjustRightInd w:val="0"/>
              <w:ind w:left="0"/>
              <w:jc w:val="center"/>
              <w:rPr>
                <w:rFonts w:ascii="Bookman Old Style" w:hAnsi="Bookman Old Style" w:cs="Arial"/>
                <w:sz w:val="18"/>
                <w:szCs w:val="18"/>
                <w:lang w:val="es-CO" w:eastAsia="es-CO"/>
              </w:rPr>
            </w:pPr>
            <w:r>
              <w:rPr>
                <w:rFonts w:ascii="Bookman Old Style" w:hAnsi="Bookman Old Style" w:cs="Arial"/>
                <w:sz w:val="18"/>
                <w:szCs w:val="18"/>
                <w:lang w:val="es-CO" w:eastAsia="es-CO"/>
              </w:rPr>
              <w:t>839.90</w:t>
            </w:r>
          </w:p>
        </w:tc>
      </w:tr>
      <w:tr w:rsidR="00584993" w:rsidRPr="00B77DE8" w14:paraId="455370CD" w14:textId="77777777" w:rsidTr="004F030D">
        <w:trPr>
          <w:trHeight w:val="492"/>
          <w:jc w:val="center"/>
        </w:trPr>
        <w:tc>
          <w:tcPr>
            <w:tcW w:w="2380" w:type="pct"/>
            <w:vAlign w:val="center"/>
          </w:tcPr>
          <w:p w14:paraId="5F090FD9" w14:textId="77777777" w:rsidR="00584993" w:rsidRDefault="00584993" w:rsidP="00584993">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Recursos Públicos – </w:t>
            </w:r>
            <w:r w:rsidRPr="00597BD5">
              <w:rPr>
                <w:rFonts w:ascii="Bookman Old Style" w:hAnsi="Bookman Old Style" w:cs="Arial"/>
                <w:color w:val="000000"/>
                <w:sz w:val="18"/>
                <w:szCs w:val="18"/>
                <w:lang w:val="es-CO" w:eastAsia="es-CO"/>
              </w:rPr>
              <w:t xml:space="preserve">Convenio </w:t>
            </w:r>
          </w:p>
          <w:p w14:paraId="1F0B44CC" w14:textId="344641B8" w:rsidR="00584993" w:rsidRPr="00B77DE8" w:rsidRDefault="00584993" w:rsidP="00584993">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597BD5">
              <w:rPr>
                <w:rFonts w:ascii="Bookman Old Style" w:hAnsi="Bookman Old Style" w:cs="Arial"/>
                <w:color w:val="000000"/>
                <w:sz w:val="18"/>
                <w:szCs w:val="18"/>
                <w:lang w:val="es-CO" w:eastAsia="es-CO"/>
              </w:rPr>
              <w:t>de Cofinanciación GGC No. 62</w:t>
            </w:r>
            <w:r>
              <w:rPr>
                <w:rFonts w:ascii="Bookman Old Style" w:hAnsi="Bookman Old Style" w:cs="Arial"/>
                <w:color w:val="000000"/>
                <w:sz w:val="18"/>
                <w:szCs w:val="18"/>
                <w:lang w:val="es-CO" w:eastAsia="es-CO"/>
              </w:rPr>
              <w:t>7</w:t>
            </w:r>
            <w:r w:rsidRPr="00597BD5">
              <w:rPr>
                <w:rFonts w:ascii="Bookman Old Style" w:hAnsi="Bookman Old Style" w:cs="Arial"/>
                <w:color w:val="000000"/>
                <w:sz w:val="18"/>
                <w:szCs w:val="18"/>
                <w:lang w:val="es-CO" w:eastAsia="es-CO"/>
              </w:rPr>
              <w:t>-2020</w:t>
            </w:r>
          </w:p>
        </w:tc>
        <w:tc>
          <w:tcPr>
            <w:tcW w:w="481" w:type="pct"/>
            <w:vAlign w:val="center"/>
          </w:tcPr>
          <w:p w14:paraId="0E5AFB89" w14:textId="77777777" w:rsidR="00584993" w:rsidRPr="00B77DE8" w:rsidRDefault="00584993" w:rsidP="00584993">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53707DCD" w14:textId="7D316648" w:rsidR="00584993" w:rsidRPr="00584993" w:rsidRDefault="00584993" w:rsidP="00584993">
            <w:pPr>
              <w:autoSpaceDE w:val="0"/>
              <w:autoSpaceDN w:val="0"/>
              <w:adjustRightInd w:val="0"/>
              <w:ind w:left="0"/>
              <w:jc w:val="center"/>
              <w:rPr>
                <w:rFonts w:ascii="Bookman Old Style" w:hAnsi="Bookman Old Style" w:cs="Arial"/>
                <w:sz w:val="18"/>
                <w:szCs w:val="18"/>
                <w:lang w:val="es-CO" w:eastAsia="es-CO"/>
              </w:rPr>
            </w:pPr>
            <w:r w:rsidRPr="00584993">
              <w:rPr>
                <w:rFonts w:ascii="Bookman Old Style" w:hAnsi="Bookman Old Style" w:cs="Arial"/>
                <w:sz w:val="18"/>
                <w:szCs w:val="18"/>
                <w:lang w:val="es-CO" w:eastAsia="es-CO"/>
              </w:rPr>
              <w:t>2,089.50</w:t>
            </w:r>
          </w:p>
        </w:tc>
        <w:tc>
          <w:tcPr>
            <w:tcW w:w="1070" w:type="pct"/>
            <w:vAlign w:val="center"/>
          </w:tcPr>
          <w:p w14:paraId="1D9702CF" w14:textId="6B2DD8A8" w:rsidR="00584993" w:rsidRPr="00584993" w:rsidRDefault="00584993" w:rsidP="00584993">
            <w:pPr>
              <w:autoSpaceDE w:val="0"/>
              <w:autoSpaceDN w:val="0"/>
              <w:adjustRightInd w:val="0"/>
              <w:ind w:left="0"/>
              <w:jc w:val="center"/>
              <w:rPr>
                <w:rFonts w:ascii="Bookman Old Style" w:hAnsi="Bookman Old Style" w:cs="Arial"/>
                <w:sz w:val="18"/>
                <w:szCs w:val="18"/>
                <w:lang w:val="es-CO" w:eastAsia="es-CO"/>
              </w:rPr>
            </w:pPr>
            <w:r w:rsidRPr="00584993">
              <w:rPr>
                <w:rFonts w:ascii="Bookman Old Style" w:hAnsi="Bookman Old Style" w:cs="Arial"/>
                <w:sz w:val="18"/>
                <w:szCs w:val="18"/>
                <w:lang w:val="es-CO" w:eastAsia="es-CO"/>
              </w:rPr>
              <w:t>2,071.20</w:t>
            </w:r>
          </w:p>
        </w:tc>
      </w:tr>
      <w:tr w:rsidR="00584993" w:rsidRPr="00B77DE8" w14:paraId="206DA282" w14:textId="77777777" w:rsidTr="004F030D">
        <w:trPr>
          <w:trHeight w:val="290"/>
          <w:jc w:val="center"/>
        </w:trPr>
        <w:tc>
          <w:tcPr>
            <w:tcW w:w="2380" w:type="pct"/>
            <w:vAlign w:val="center"/>
          </w:tcPr>
          <w:p w14:paraId="2D1B4BC1" w14:textId="51964325" w:rsidR="00584993" w:rsidRPr="00B77DE8" w:rsidRDefault="00584993" w:rsidP="00584993">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0B35F871" w14:textId="77777777" w:rsidR="00584993" w:rsidRPr="00B77DE8" w:rsidRDefault="00584993" w:rsidP="00584993">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3088CBE9" w14:textId="42B4F048" w:rsidR="00584993" w:rsidRPr="0045705C" w:rsidRDefault="00584993" w:rsidP="00584993">
            <w:pPr>
              <w:autoSpaceDE w:val="0"/>
              <w:autoSpaceDN w:val="0"/>
              <w:adjustRightInd w:val="0"/>
              <w:ind w:left="0"/>
              <w:jc w:val="center"/>
              <w:rPr>
                <w:rFonts w:ascii="Bookman Old Style" w:hAnsi="Bookman Old Style" w:cs="Arial"/>
                <w:sz w:val="18"/>
                <w:szCs w:val="18"/>
                <w:lang w:val="es-CO" w:eastAsia="es-CO"/>
              </w:rPr>
            </w:pPr>
            <w:r>
              <w:rPr>
                <w:rFonts w:ascii="Bookman Old Style" w:hAnsi="Bookman Old Style" w:cs="Arial"/>
                <w:sz w:val="18"/>
                <w:szCs w:val="18"/>
                <w:lang w:val="es-CO" w:eastAsia="es-CO"/>
              </w:rPr>
              <w:t>1,387.29</w:t>
            </w:r>
          </w:p>
        </w:tc>
        <w:tc>
          <w:tcPr>
            <w:tcW w:w="1070" w:type="pct"/>
            <w:vAlign w:val="center"/>
          </w:tcPr>
          <w:p w14:paraId="0B0380B7" w14:textId="2B1F55F7" w:rsidR="00584993" w:rsidRPr="0045705C" w:rsidRDefault="00584993" w:rsidP="00584993">
            <w:pPr>
              <w:autoSpaceDE w:val="0"/>
              <w:autoSpaceDN w:val="0"/>
              <w:adjustRightInd w:val="0"/>
              <w:ind w:left="0"/>
              <w:jc w:val="center"/>
              <w:rPr>
                <w:rFonts w:ascii="Bookman Old Style" w:hAnsi="Bookman Old Style" w:cs="Arial"/>
                <w:sz w:val="18"/>
                <w:szCs w:val="18"/>
                <w:lang w:val="es-CO" w:eastAsia="es-CO"/>
              </w:rPr>
            </w:pPr>
            <w:r>
              <w:rPr>
                <w:rFonts w:ascii="Bookman Old Style" w:hAnsi="Bookman Old Style" w:cs="Arial"/>
                <w:sz w:val="18"/>
                <w:szCs w:val="18"/>
                <w:lang w:val="es-CO" w:eastAsia="es-CO"/>
              </w:rPr>
              <w:t>1,387.27</w:t>
            </w:r>
          </w:p>
        </w:tc>
      </w:tr>
    </w:tbl>
    <w:p w14:paraId="72207021" w14:textId="047CBC65"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1B740E2B"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E32073" w:rsidRPr="00B77DE8" w14:paraId="135B862C" w14:textId="77777777" w:rsidTr="00010EB0">
        <w:trPr>
          <w:trHeight w:val="510"/>
          <w:tblHeader/>
          <w:jc w:val="center"/>
        </w:trPr>
        <w:tc>
          <w:tcPr>
            <w:tcW w:w="5000" w:type="pct"/>
            <w:gridSpan w:val="4"/>
            <w:shd w:val="clear" w:color="auto" w:fill="BFBFBF" w:themeFill="background1" w:themeFillShade="BF"/>
            <w:vAlign w:val="center"/>
          </w:tcPr>
          <w:p w14:paraId="7D71D73F" w14:textId="721AB326"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 xml:space="preserve">Usuarios </w:t>
            </w:r>
            <w:r>
              <w:rPr>
                <w:rFonts w:ascii="Bookman Old Style" w:hAnsi="Bookman Old Style" w:cs="Arial"/>
                <w:b/>
                <w:bCs/>
                <w:color w:val="000000"/>
                <w:sz w:val="18"/>
                <w:szCs w:val="18"/>
                <w:lang w:val="es-CO" w:eastAsia="es-CO"/>
              </w:rPr>
              <w:t xml:space="preserve">Diferentes a los </w:t>
            </w:r>
            <w:r w:rsidRPr="00B77DE8">
              <w:rPr>
                <w:rFonts w:ascii="Bookman Old Style" w:hAnsi="Bookman Old Style" w:cs="Arial"/>
                <w:b/>
                <w:bCs/>
                <w:color w:val="000000"/>
                <w:sz w:val="18"/>
                <w:szCs w:val="18"/>
                <w:lang w:val="es-CO" w:eastAsia="es-CO"/>
              </w:rPr>
              <w:t>de Uso Residencial</w:t>
            </w:r>
          </w:p>
        </w:tc>
      </w:tr>
      <w:tr w:rsidR="00E32073" w:rsidRPr="00B77DE8" w14:paraId="3B10E4B0" w14:textId="77777777" w:rsidTr="00873D3F">
        <w:trPr>
          <w:trHeight w:val="510"/>
          <w:tblHeader/>
          <w:jc w:val="center"/>
        </w:trPr>
        <w:tc>
          <w:tcPr>
            <w:tcW w:w="2380" w:type="pct"/>
            <w:shd w:val="clear" w:color="auto" w:fill="BFBFBF" w:themeFill="background1" w:themeFillShade="BF"/>
            <w:vAlign w:val="center"/>
          </w:tcPr>
          <w:p w14:paraId="39370A3F"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0F90D893" w14:textId="77777777" w:rsidR="00E32073" w:rsidRPr="0045705C" w:rsidRDefault="00E32073" w:rsidP="00140BE9">
            <w:pPr>
              <w:autoSpaceDE w:val="0"/>
              <w:autoSpaceDN w:val="0"/>
              <w:adjustRightInd w:val="0"/>
              <w:ind w:left="0"/>
              <w:jc w:val="center"/>
              <w:rPr>
                <w:rFonts w:ascii="Bookman Old Style" w:hAnsi="Bookman Old Style" w:cs="Arial"/>
                <w:sz w:val="18"/>
                <w:szCs w:val="18"/>
                <w:lang w:val="es-CO" w:eastAsia="es-CO"/>
              </w:rPr>
            </w:pPr>
          </w:p>
        </w:tc>
        <w:tc>
          <w:tcPr>
            <w:tcW w:w="1069" w:type="pct"/>
            <w:shd w:val="clear" w:color="auto" w:fill="BFBFBF" w:themeFill="background1" w:themeFillShade="BF"/>
            <w:vAlign w:val="center"/>
          </w:tcPr>
          <w:p w14:paraId="42D13008"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6E2C7852"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584993" w:rsidRPr="00B77DE8" w14:paraId="3F99F527" w14:textId="77777777" w:rsidTr="00873D3F">
        <w:trPr>
          <w:trHeight w:val="290"/>
          <w:jc w:val="center"/>
        </w:trPr>
        <w:tc>
          <w:tcPr>
            <w:tcW w:w="2380" w:type="pct"/>
            <w:vAlign w:val="center"/>
          </w:tcPr>
          <w:p w14:paraId="12221A5E" w14:textId="26475290" w:rsidR="00584993" w:rsidRPr="00B77DE8" w:rsidRDefault="00584993" w:rsidP="00584993">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Cargo de distribución Total</w:t>
            </w:r>
          </w:p>
        </w:tc>
        <w:tc>
          <w:tcPr>
            <w:tcW w:w="481" w:type="pct"/>
            <w:vAlign w:val="center"/>
          </w:tcPr>
          <w:p w14:paraId="415A473D" w14:textId="77777777" w:rsidR="00584993" w:rsidRPr="0045705C" w:rsidRDefault="00584993" w:rsidP="00584993">
            <w:pPr>
              <w:autoSpaceDE w:val="0"/>
              <w:autoSpaceDN w:val="0"/>
              <w:adjustRightInd w:val="0"/>
              <w:ind w:left="0"/>
              <w:jc w:val="center"/>
              <w:rPr>
                <w:rFonts w:ascii="Bookman Old Style" w:hAnsi="Bookman Old Style" w:cs="Arial"/>
                <w:b/>
                <w:bCs/>
                <w:sz w:val="18"/>
                <w:szCs w:val="18"/>
                <w:vertAlign w:val="superscript"/>
                <w:lang w:val="es-CO" w:eastAsia="es-CO"/>
              </w:rPr>
            </w:pPr>
            <w:r w:rsidRPr="0045705C">
              <w:rPr>
                <w:rFonts w:ascii="Bookman Old Style" w:hAnsi="Bookman Old Style" w:cs="Arial"/>
                <w:b/>
                <w:bCs/>
                <w:sz w:val="18"/>
                <w:szCs w:val="18"/>
                <w:lang w:val="es-CO" w:eastAsia="es-CO"/>
              </w:rPr>
              <w:t>$/m</w:t>
            </w:r>
            <w:r w:rsidRPr="0045705C">
              <w:rPr>
                <w:rFonts w:ascii="Bookman Old Style" w:hAnsi="Bookman Old Style" w:cs="Arial"/>
                <w:b/>
                <w:bCs/>
                <w:sz w:val="18"/>
                <w:szCs w:val="18"/>
                <w:vertAlign w:val="superscript"/>
                <w:lang w:val="es-CO" w:eastAsia="es-CO"/>
              </w:rPr>
              <w:t>3</w:t>
            </w:r>
          </w:p>
        </w:tc>
        <w:tc>
          <w:tcPr>
            <w:tcW w:w="1069" w:type="pct"/>
            <w:vAlign w:val="center"/>
          </w:tcPr>
          <w:p w14:paraId="3F6BC6C0" w14:textId="4F74AA79" w:rsidR="00584993" w:rsidRPr="0045705C" w:rsidRDefault="00584993" w:rsidP="00584993">
            <w:pPr>
              <w:autoSpaceDE w:val="0"/>
              <w:autoSpaceDN w:val="0"/>
              <w:adjustRightInd w:val="0"/>
              <w:ind w:left="0"/>
              <w:jc w:val="center"/>
              <w:rPr>
                <w:rFonts w:ascii="Bookman Old Style" w:hAnsi="Bookman Old Style" w:cs="Arial"/>
                <w:b/>
                <w:bCs/>
                <w:sz w:val="18"/>
                <w:szCs w:val="22"/>
                <w:lang w:val="es-CO" w:eastAsia="es-CO"/>
              </w:rPr>
            </w:pPr>
            <w:r>
              <w:rPr>
                <w:rFonts w:ascii="Bookman Old Style" w:hAnsi="Bookman Old Style" w:cs="Arial"/>
                <w:b/>
                <w:bCs/>
                <w:sz w:val="18"/>
                <w:szCs w:val="18"/>
                <w:lang w:val="es-CO" w:eastAsia="es-CO"/>
              </w:rPr>
              <w:t>4,324.11</w:t>
            </w:r>
          </w:p>
        </w:tc>
        <w:tc>
          <w:tcPr>
            <w:tcW w:w="1070" w:type="pct"/>
            <w:vAlign w:val="center"/>
          </w:tcPr>
          <w:p w14:paraId="24B49A8E" w14:textId="6A091E6C" w:rsidR="00584993" w:rsidRPr="0045705C" w:rsidRDefault="00584993" w:rsidP="00584993">
            <w:pPr>
              <w:autoSpaceDE w:val="0"/>
              <w:autoSpaceDN w:val="0"/>
              <w:adjustRightInd w:val="0"/>
              <w:ind w:left="0"/>
              <w:jc w:val="center"/>
              <w:rPr>
                <w:rFonts w:ascii="Bookman Old Style" w:hAnsi="Bookman Old Style" w:cs="Arial"/>
                <w:b/>
                <w:bCs/>
                <w:sz w:val="18"/>
                <w:szCs w:val="22"/>
                <w:lang w:val="es-CO" w:eastAsia="es-CO"/>
              </w:rPr>
            </w:pPr>
            <w:r>
              <w:rPr>
                <w:rFonts w:ascii="Bookman Old Style" w:hAnsi="Bookman Old Style" w:cs="Arial"/>
                <w:b/>
                <w:bCs/>
                <w:sz w:val="18"/>
                <w:szCs w:val="18"/>
                <w:lang w:val="es-CO" w:eastAsia="es-CO"/>
              </w:rPr>
              <w:t>4,298.37</w:t>
            </w:r>
          </w:p>
        </w:tc>
      </w:tr>
      <w:tr w:rsidR="00584993" w:rsidRPr="00B77DE8" w14:paraId="04F866B7" w14:textId="77777777" w:rsidTr="00873D3F">
        <w:trPr>
          <w:trHeight w:val="290"/>
          <w:jc w:val="center"/>
        </w:trPr>
        <w:tc>
          <w:tcPr>
            <w:tcW w:w="2380" w:type="pct"/>
            <w:vAlign w:val="center"/>
          </w:tcPr>
          <w:p w14:paraId="105EC285" w14:textId="75E5282C" w:rsidR="00584993" w:rsidRPr="00B77DE8" w:rsidRDefault="00584993" w:rsidP="00584993">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de inversión</w:t>
            </w:r>
          </w:p>
        </w:tc>
        <w:tc>
          <w:tcPr>
            <w:tcW w:w="481" w:type="pct"/>
            <w:vAlign w:val="center"/>
          </w:tcPr>
          <w:p w14:paraId="1E592AA1" w14:textId="77777777" w:rsidR="00584993" w:rsidRPr="0045705C" w:rsidRDefault="00584993" w:rsidP="00584993">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5DC532CF" w14:textId="285F1718" w:rsidR="00584993" w:rsidRPr="0045705C" w:rsidRDefault="00584993" w:rsidP="00584993">
            <w:pPr>
              <w:autoSpaceDE w:val="0"/>
              <w:autoSpaceDN w:val="0"/>
              <w:adjustRightInd w:val="0"/>
              <w:ind w:left="0"/>
              <w:jc w:val="center"/>
              <w:rPr>
                <w:rFonts w:ascii="Bookman Old Style" w:hAnsi="Bookman Old Style" w:cs="Arial"/>
                <w:sz w:val="18"/>
                <w:szCs w:val="22"/>
                <w:lang w:val="es-CO" w:eastAsia="es-CO"/>
              </w:rPr>
            </w:pPr>
            <w:r>
              <w:rPr>
                <w:rFonts w:ascii="Bookman Old Style" w:hAnsi="Bookman Old Style" w:cs="Arial"/>
                <w:sz w:val="18"/>
                <w:szCs w:val="18"/>
                <w:lang w:val="es-CO" w:eastAsia="es-CO"/>
              </w:rPr>
              <w:t>847.32</w:t>
            </w:r>
          </w:p>
        </w:tc>
        <w:tc>
          <w:tcPr>
            <w:tcW w:w="1070" w:type="pct"/>
            <w:vAlign w:val="center"/>
          </w:tcPr>
          <w:p w14:paraId="713B249C" w14:textId="6D7B5D59" w:rsidR="00584993" w:rsidRPr="0045705C" w:rsidRDefault="00584993" w:rsidP="00584993">
            <w:pPr>
              <w:autoSpaceDE w:val="0"/>
              <w:autoSpaceDN w:val="0"/>
              <w:adjustRightInd w:val="0"/>
              <w:ind w:left="0"/>
              <w:jc w:val="center"/>
              <w:rPr>
                <w:rFonts w:ascii="Bookman Old Style" w:hAnsi="Bookman Old Style" w:cs="Arial"/>
                <w:sz w:val="18"/>
                <w:szCs w:val="22"/>
                <w:lang w:val="es-CO" w:eastAsia="es-CO"/>
              </w:rPr>
            </w:pPr>
            <w:r>
              <w:rPr>
                <w:rFonts w:ascii="Bookman Old Style" w:hAnsi="Bookman Old Style" w:cs="Arial"/>
                <w:sz w:val="18"/>
                <w:szCs w:val="18"/>
                <w:lang w:val="es-CO" w:eastAsia="es-CO"/>
              </w:rPr>
              <w:t>839.90</w:t>
            </w:r>
          </w:p>
        </w:tc>
      </w:tr>
      <w:tr w:rsidR="00584993" w:rsidRPr="00B77DE8" w14:paraId="5736F1CD" w14:textId="77777777" w:rsidTr="00873D3F">
        <w:trPr>
          <w:trHeight w:val="492"/>
          <w:jc w:val="center"/>
        </w:trPr>
        <w:tc>
          <w:tcPr>
            <w:tcW w:w="2380" w:type="pct"/>
            <w:vAlign w:val="center"/>
          </w:tcPr>
          <w:p w14:paraId="59FC32E3" w14:textId="77777777" w:rsidR="00584993" w:rsidRDefault="00584993" w:rsidP="00584993">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Recursos Públicos – </w:t>
            </w:r>
            <w:r w:rsidRPr="00597BD5">
              <w:rPr>
                <w:rFonts w:ascii="Bookman Old Style" w:hAnsi="Bookman Old Style" w:cs="Arial"/>
                <w:color w:val="000000"/>
                <w:sz w:val="18"/>
                <w:szCs w:val="18"/>
                <w:lang w:val="es-CO" w:eastAsia="es-CO"/>
              </w:rPr>
              <w:t xml:space="preserve">Convenio </w:t>
            </w:r>
          </w:p>
          <w:p w14:paraId="48893FA4" w14:textId="27F5D641" w:rsidR="00584993" w:rsidRPr="00B77DE8" w:rsidRDefault="00584993" w:rsidP="00584993">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597BD5">
              <w:rPr>
                <w:rFonts w:ascii="Bookman Old Style" w:hAnsi="Bookman Old Style" w:cs="Arial"/>
                <w:color w:val="000000"/>
                <w:sz w:val="18"/>
                <w:szCs w:val="18"/>
                <w:lang w:val="es-CO" w:eastAsia="es-CO"/>
              </w:rPr>
              <w:t>de Cofinanciación GGC No. 62</w:t>
            </w:r>
            <w:r w:rsidR="00AA4F83">
              <w:rPr>
                <w:rFonts w:ascii="Bookman Old Style" w:hAnsi="Bookman Old Style" w:cs="Arial"/>
                <w:color w:val="000000"/>
                <w:sz w:val="18"/>
                <w:szCs w:val="18"/>
                <w:lang w:val="es-CO" w:eastAsia="es-CO"/>
              </w:rPr>
              <w:t>7</w:t>
            </w:r>
            <w:r w:rsidRPr="00597BD5">
              <w:rPr>
                <w:rFonts w:ascii="Bookman Old Style" w:hAnsi="Bookman Old Style" w:cs="Arial"/>
                <w:color w:val="000000"/>
                <w:sz w:val="18"/>
                <w:szCs w:val="18"/>
                <w:lang w:val="es-CO" w:eastAsia="es-CO"/>
              </w:rPr>
              <w:t>-2020</w:t>
            </w:r>
          </w:p>
        </w:tc>
        <w:tc>
          <w:tcPr>
            <w:tcW w:w="481" w:type="pct"/>
            <w:vAlign w:val="center"/>
          </w:tcPr>
          <w:p w14:paraId="545B4327" w14:textId="77777777" w:rsidR="00584993" w:rsidRPr="0045705C" w:rsidRDefault="00584993" w:rsidP="00584993">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4C2C216F" w14:textId="4615FDE2" w:rsidR="00584993" w:rsidRPr="0045705C" w:rsidRDefault="00584993" w:rsidP="00584993">
            <w:pPr>
              <w:autoSpaceDE w:val="0"/>
              <w:autoSpaceDN w:val="0"/>
              <w:adjustRightInd w:val="0"/>
              <w:ind w:left="0"/>
              <w:jc w:val="center"/>
              <w:rPr>
                <w:rFonts w:ascii="Bookman Old Style" w:hAnsi="Bookman Old Style" w:cs="Arial"/>
                <w:sz w:val="18"/>
                <w:szCs w:val="22"/>
                <w:lang w:val="es-CO" w:eastAsia="es-CO"/>
              </w:rPr>
            </w:pPr>
            <w:r w:rsidRPr="00584993">
              <w:rPr>
                <w:rFonts w:ascii="Bookman Old Style" w:hAnsi="Bookman Old Style" w:cs="Arial"/>
                <w:sz w:val="18"/>
                <w:szCs w:val="18"/>
                <w:lang w:val="es-CO" w:eastAsia="es-CO"/>
              </w:rPr>
              <w:t>2,089.50</w:t>
            </w:r>
          </w:p>
        </w:tc>
        <w:tc>
          <w:tcPr>
            <w:tcW w:w="1070" w:type="pct"/>
            <w:vAlign w:val="center"/>
          </w:tcPr>
          <w:p w14:paraId="540B793D" w14:textId="6FB676DA" w:rsidR="00584993" w:rsidRPr="0045705C" w:rsidRDefault="00584993" w:rsidP="00584993">
            <w:pPr>
              <w:autoSpaceDE w:val="0"/>
              <w:autoSpaceDN w:val="0"/>
              <w:adjustRightInd w:val="0"/>
              <w:ind w:left="0"/>
              <w:jc w:val="center"/>
              <w:rPr>
                <w:rFonts w:ascii="Bookman Old Style" w:hAnsi="Bookman Old Style" w:cs="Arial"/>
                <w:sz w:val="18"/>
                <w:szCs w:val="22"/>
                <w:lang w:val="es-CO" w:eastAsia="es-CO"/>
              </w:rPr>
            </w:pPr>
            <w:r w:rsidRPr="00584993">
              <w:rPr>
                <w:rFonts w:ascii="Bookman Old Style" w:hAnsi="Bookman Old Style" w:cs="Arial"/>
                <w:sz w:val="18"/>
                <w:szCs w:val="18"/>
                <w:lang w:val="es-CO" w:eastAsia="es-CO"/>
              </w:rPr>
              <w:t>2,071.20</w:t>
            </w:r>
          </w:p>
        </w:tc>
      </w:tr>
      <w:tr w:rsidR="00584993" w:rsidRPr="00B77DE8" w14:paraId="07912765" w14:textId="77777777" w:rsidTr="00873D3F">
        <w:trPr>
          <w:trHeight w:val="290"/>
          <w:jc w:val="center"/>
        </w:trPr>
        <w:tc>
          <w:tcPr>
            <w:tcW w:w="2380" w:type="pct"/>
            <w:vAlign w:val="center"/>
          </w:tcPr>
          <w:p w14:paraId="71E71ABD" w14:textId="4BDAB27B" w:rsidR="00584993" w:rsidRPr="00B77DE8" w:rsidRDefault="00584993" w:rsidP="00584993">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49F9B99F" w14:textId="77777777" w:rsidR="00584993" w:rsidRPr="0045705C" w:rsidRDefault="00584993" w:rsidP="00584993">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0C52F76F" w14:textId="33962C7F" w:rsidR="00584993" w:rsidRPr="0045705C" w:rsidRDefault="00584993" w:rsidP="00584993">
            <w:pPr>
              <w:autoSpaceDE w:val="0"/>
              <w:autoSpaceDN w:val="0"/>
              <w:adjustRightInd w:val="0"/>
              <w:ind w:left="0"/>
              <w:jc w:val="center"/>
              <w:rPr>
                <w:rFonts w:ascii="Bookman Old Style" w:hAnsi="Bookman Old Style" w:cs="Arial"/>
                <w:sz w:val="18"/>
                <w:szCs w:val="22"/>
                <w:lang w:val="es-CO" w:eastAsia="es-CO"/>
              </w:rPr>
            </w:pPr>
            <w:r>
              <w:rPr>
                <w:rFonts w:ascii="Bookman Old Style" w:hAnsi="Bookman Old Style" w:cs="Arial"/>
                <w:sz w:val="18"/>
                <w:szCs w:val="18"/>
                <w:lang w:val="es-CO" w:eastAsia="es-CO"/>
              </w:rPr>
              <w:t>1,387.29</w:t>
            </w:r>
          </w:p>
        </w:tc>
        <w:tc>
          <w:tcPr>
            <w:tcW w:w="1070" w:type="pct"/>
            <w:vAlign w:val="center"/>
          </w:tcPr>
          <w:p w14:paraId="65EB1BAA" w14:textId="6130586B" w:rsidR="00584993" w:rsidRPr="0045705C" w:rsidRDefault="00584993" w:rsidP="00584993">
            <w:pPr>
              <w:autoSpaceDE w:val="0"/>
              <w:autoSpaceDN w:val="0"/>
              <w:adjustRightInd w:val="0"/>
              <w:ind w:left="0"/>
              <w:jc w:val="center"/>
              <w:rPr>
                <w:rFonts w:ascii="Bookman Old Style" w:hAnsi="Bookman Old Style" w:cs="Arial"/>
                <w:sz w:val="18"/>
                <w:szCs w:val="22"/>
                <w:lang w:val="es-CO" w:eastAsia="es-CO"/>
              </w:rPr>
            </w:pPr>
            <w:r>
              <w:rPr>
                <w:rFonts w:ascii="Bookman Old Style" w:hAnsi="Bookman Old Style" w:cs="Arial"/>
                <w:sz w:val="18"/>
                <w:szCs w:val="18"/>
                <w:lang w:val="es-CO" w:eastAsia="es-CO"/>
              </w:rPr>
              <w:t>1,387.27</w:t>
            </w:r>
          </w:p>
        </w:tc>
      </w:tr>
    </w:tbl>
    <w:p w14:paraId="628A1626" w14:textId="2968E8C0" w:rsidR="00DC60EE" w:rsidRDefault="00DC60EE" w:rsidP="00135C78">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E4D6A28" w14:textId="20F183E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4331A0">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6D067EAE"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p>
    <w:p w14:paraId="01FB8ABB" w14:textId="6C5F18C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1A2A7853"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002E7C08">
        <w:rPr>
          <w:rStyle w:val="Refdenotaalpie"/>
          <w:rFonts w:ascii="Bookman Old Style" w:hAnsi="Bookman Old Style" w:cs="Arial"/>
        </w:rPr>
        <w:footnoteReference w:id="2"/>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2A26817D"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EB5A93">
        <w:rPr>
          <w:rFonts w:ascii="Bookman Old Style" w:hAnsi="Bookman Old Style" w:cs="Arial"/>
          <w:lang w:val="es-ES_tradnl"/>
        </w:rPr>
        <w:t>PROVISERVICIOS</w:t>
      </w:r>
      <w:r w:rsidR="00276EEC">
        <w:rPr>
          <w:rFonts w:ascii="Bookman Old Style" w:hAnsi="Bookman Old Style" w:cs="Arial"/>
          <w:lang w:val="es-ES_tradnl"/>
        </w:rPr>
        <w:t xml:space="preserve"> S.A.</w:t>
      </w:r>
      <w:r w:rsidR="00B94B23">
        <w:rPr>
          <w:rFonts w:ascii="Bookman Old Style" w:hAnsi="Bookman Old Style" w:cs="Arial"/>
          <w:lang w:val="es-ES_tradnl"/>
        </w:rPr>
        <w:t xml:space="preserve"> E.S.P. </w:t>
      </w:r>
      <w:r w:rsidRPr="00341E8F">
        <w:rPr>
          <w:rFonts w:ascii="Bookman Old Style" w:hAnsi="Bookman Old Style" w:cs="Arial"/>
          <w:spacing w:val="-4"/>
        </w:rPr>
        <w:t>y</w:t>
      </w:r>
      <w:r w:rsidR="003510F9">
        <w:rPr>
          <w:rFonts w:ascii="Bookman Old Style" w:hAnsi="Bookman Old Style" w:cs="Arial"/>
          <w:spacing w:val="-4"/>
        </w:rPr>
        <w:t xml:space="preserve"> al </w:t>
      </w:r>
      <w:r w:rsidR="003510F9">
        <w:rPr>
          <w:rFonts w:ascii="Bookman Old Style" w:hAnsi="Bookman Old Style" w:cs="Arial"/>
          <w:szCs w:val="22"/>
        </w:rPr>
        <w:t>MINISTERIO DE MINAS Y ENERGÍA</w:t>
      </w:r>
      <w:r w:rsidR="003510F9">
        <w:rPr>
          <w:rFonts w:ascii="Bookman Old Style" w:hAnsi="Bookman Old Style" w:cs="Arial"/>
          <w:spacing w:val="-4"/>
        </w:rPr>
        <w:t xml:space="preserve"> y,</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0D6431AE"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016973DD" w:rsidR="00273C2C" w:rsidRPr="00071C05"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C145EF" w:rsidRPr="00C145EF">
        <w:rPr>
          <w:rFonts w:ascii="Bookman Old Style" w:hAnsi="Bookman Old Style" w:cs="Arial"/>
          <w:b/>
          <w:bCs/>
        </w:rPr>
        <w:t>24 SEP. 2021</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20964CBB" w:rsidR="00F23A42" w:rsidRDefault="00F23A42" w:rsidP="002C465D">
      <w:pPr>
        <w:widowControl w:val="0"/>
        <w:adjustRightInd w:val="0"/>
        <w:ind w:left="0" w:right="20"/>
        <w:rPr>
          <w:rFonts w:ascii="Bookman Old Style" w:hAnsi="Bookman Old Style" w:cs="Arial"/>
        </w:rPr>
      </w:pPr>
    </w:p>
    <w:p w14:paraId="1A6F3C59" w14:textId="386AF4D4" w:rsidR="00D632F6" w:rsidRDefault="00D632F6" w:rsidP="002C465D">
      <w:pPr>
        <w:widowControl w:val="0"/>
        <w:adjustRightInd w:val="0"/>
        <w:ind w:left="0" w:right="20"/>
        <w:rPr>
          <w:rFonts w:ascii="Bookman Old Style" w:hAnsi="Bookman Old Style" w:cs="Arial"/>
        </w:rPr>
      </w:pPr>
    </w:p>
    <w:p w14:paraId="7A3F4254" w14:textId="77777777" w:rsidR="00D632F6" w:rsidRDefault="00D632F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37B0A" w14:paraId="43EC8DB3" w14:textId="77777777" w:rsidTr="00F3749E">
        <w:tc>
          <w:tcPr>
            <w:tcW w:w="4744" w:type="dxa"/>
          </w:tcPr>
          <w:p w14:paraId="07A5536E" w14:textId="3E924940" w:rsidR="00537B0A" w:rsidRPr="00C23C35" w:rsidRDefault="00537B0A" w:rsidP="00537B0A">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0D10FD6F" w:rsidR="00537B0A" w:rsidRPr="00C23C35" w:rsidRDefault="00537B0A" w:rsidP="00537B0A">
            <w:pPr>
              <w:widowControl w:val="0"/>
              <w:adjustRightInd w:val="0"/>
              <w:ind w:left="0"/>
              <w:jc w:val="center"/>
              <w:rPr>
                <w:rFonts w:ascii="Bookman Old Style" w:hAnsi="Bookman Old Style" w:cs="Arial"/>
                <w:bCs/>
              </w:rPr>
            </w:pPr>
            <w:r w:rsidRPr="008C6772">
              <w:rPr>
                <w:rFonts w:ascii="Bookman Old Style" w:hAnsi="Bookman Old Style" w:cs="Arial"/>
                <w:b/>
              </w:rPr>
              <w:t>MARÍA CLAUDIA ALZ</w:t>
            </w:r>
            <w:r>
              <w:rPr>
                <w:rFonts w:ascii="Bookman Old Style" w:hAnsi="Bookman Old Style" w:cs="Arial"/>
                <w:b/>
              </w:rPr>
              <w:t>A</w:t>
            </w:r>
            <w:r w:rsidRPr="008C6772">
              <w:rPr>
                <w:rFonts w:ascii="Bookman Old Style" w:hAnsi="Bookman Old Style" w:cs="Arial"/>
                <w:b/>
              </w:rPr>
              <w:t>TE MONROY</w:t>
            </w:r>
          </w:p>
        </w:tc>
      </w:tr>
      <w:tr w:rsidR="00537B0A" w14:paraId="36DB8A25" w14:textId="77777777" w:rsidTr="00F3749E">
        <w:tc>
          <w:tcPr>
            <w:tcW w:w="4744" w:type="dxa"/>
          </w:tcPr>
          <w:p w14:paraId="6504DAED" w14:textId="5FD7555A" w:rsidR="00537B0A" w:rsidRPr="00C23C35" w:rsidRDefault="00537B0A" w:rsidP="00537B0A">
            <w:pPr>
              <w:widowControl w:val="0"/>
              <w:adjustRightInd w:val="0"/>
              <w:ind w:left="0"/>
              <w:jc w:val="center"/>
              <w:rPr>
                <w:rFonts w:ascii="Bookman Old Style" w:hAnsi="Bookman Old Style" w:cs="Arial"/>
                <w:bCs/>
              </w:rPr>
            </w:pPr>
            <w:r w:rsidRPr="00C23C35">
              <w:rPr>
                <w:rFonts w:ascii="Bookman Old Style" w:hAnsi="Bookman Old Style"/>
              </w:rPr>
              <w:t>Ministro de Minas y Energía</w:t>
            </w:r>
            <w:r>
              <w:rPr>
                <w:rFonts w:ascii="Bookman Old Style" w:hAnsi="Bookman Old Style"/>
              </w:rPr>
              <w:t xml:space="preserve"> (E)</w:t>
            </w:r>
          </w:p>
        </w:tc>
        <w:tc>
          <w:tcPr>
            <w:tcW w:w="4744" w:type="dxa"/>
          </w:tcPr>
          <w:p w14:paraId="064F9A35" w14:textId="62F24937" w:rsidR="00537B0A" w:rsidRPr="00C23C35" w:rsidRDefault="00537B0A" w:rsidP="00537B0A">
            <w:pPr>
              <w:widowControl w:val="0"/>
              <w:adjustRightInd w:val="0"/>
              <w:ind w:left="0"/>
              <w:jc w:val="center"/>
              <w:rPr>
                <w:rFonts w:ascii="Bookman Old Style" w:hAnsi="Bookman Old Style" w:cs="Arial"/>
                <w:bCs/>
              </w:rPr>
            </w:pPr>
            <w:r w:rsidRPr="008C6772">
              <w:rPr>
                <w:rFonts w:ascii="Bookman Old Style" w:hAnsi="Bookman Old Style" w:cs="Arial"/>
                <w:spacing w:val="-3"/>
              </w:rPr>
              <w:t>Directora Ejecutiva (E)</w:t>
            </w:r>
          </w:p>
        </w:tc>
      </w:tr>
      <w:tr w:rsidR="00537B0A" w14:paraId="4C45A330" w14:textId="77777777" w:rsidTr="00F3749E">
        <w:tc>
          <w:tcPr>
            <w:tcW w:w="4744" w:type="dxa"/>
          </w:tcPr>
          <w:p w14:paraId="1F4F6B56" w14:textId="03EFB5ED" w:rsidR="00537B0A" w:rsidRPr="00C23C35" w:rsidRDefault="00537B0A" w:rsidP="00537B0A">
            <w:pPr>
              <w:ind w:left="66"/>
              <w:jc w:val="center"/>
              <w:rPr>
                <w:rFonts w:ascii="Bookman Old Style" w:hAnsi="Bookman Old Style"/>
              </w:rPr>
            </w:pPr>
            <w:r w:rsidRPr="00C23C35">
              <w:rPr>
                <w:rFonts w:ascii="Bookman Old Style" w:hAnsi="Bookman Old Style"/>
              </w:rPr>
              <w:t>Presidente</w:t>
            </w:r>
          </w:p>
        </w:tc>
        <w:tc>
          <w:tcPr>
            <w:tcW w:w="4744" w:type="dxa"/>
          </w:tcPr>
          <w:p w14:paraId="44D57711" w14:textId="77777777" w:rsidR="00537B0A" w:rsidRPr="00C23C35" w:rsidRDefault="00537B0A" w:rsidP="00537B0A">
            <w:pPr>
              <w:widowControl w:val="0"/>
              <w:adjustRightInd w:val="0"/>
              <w:ind w:left="0"/>
              <w:jc w:val="center"/>
              <w:rPr>
                <w:rFonts w:ascii="Bookman Old Style" w:hAnsi="Bookman Old Style" w:cs="Arial"/>
                <w:bCs/>
              </w:rPr>
            </w:pPr>
          </w:p>
        </w:tc>
      </w:tr>
      <w:tr w:rsidR="00537B0A" w14:paraId="7F45968E" w14:textId="77777777" w:rsidTr="00F3749E">
        <w:tc>
          <w:tcPr>
            <w:tcW w:w="4744" w:type="dxa"/>
          </w:tcPr>
          <w:p w14:paraId="26924460" w14:textId="2422DBDD" w:rsidR="00537B0A" w:rsidRPr="00C23C35" w:rsidRDefault="00537B0A" w:rsidP="00537B0A">
            <w:pPr>
              <w:widowControl w:val="0"/>
              <w:adjustRightInd w:val="0"/>
              <w:ind w:left="0"/>
              <w:jc w:val="center"/>
              <w:rPr>
                <w:rFonts w:ascii="Bookman Old Style" w:hAnsi="Bookman Old Style" w:cs="Arial"/>
                <w:bCs/>
              </w:rPr>
            </w:pPr>
          </w:p>
        </w:tc>
        <w:tc>
          <w:tcPr>
            <w:tcW w:w="4744" w:type="dxa"/>
          </w:tcPr>
          <w:p w14:paraId="5455EBD8" w14:textId="77777777" w:rsidR="00537B0A" w:rsidRPr="00C23C35" w:rsidRDefault="00537B0A" w:rsidP="00537B0A">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44B3A408"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AA8A3E5" w14:textId="77777777" w:rsidR="00A20598" w:rsidRDefault="00A20598" w:rsidP="00341E8F">
      <w:pPr>
        <w:keepNext/>
        <w:widowControl w:val="0"/>
        <w:adjustRightInd w:val="0"/>
        <w:ind w:left="0"/>
        <w:jc w:val="center"/>
        <w:outlineLvl w:val="0"/>
        <w:rPr>
          <w:rFonts w:ascii="Bookman Old Style" w:hAnsi="Bookman Old Style"/>
          <w:b/>
          <w:bCs/>
        </w:rPr>
      </w:pPr>
    </w:p>
    <w:tbl>
      <w:tblPr>
        <w:tblW w:w="0" w:type="auto"/>
        <w:tblLayout w:type="fixed"/>
        <w:tblCellMar>
          <w:left w:w="70" w:type="dxa"/>
          <w:right w:w="70" w:type="dxa"/>
        </w:tblCellMar>
        <w:tblLook w:val="04A0" w:firstRow="1" w:lastRow="0" w:firstColumn="1" w:lastColumn="0" w:noHBand="0" w:noVBand="1"/>
      </w:tblPr>
      <w:tblGrid>
        <w:gridCol w:w="704"/>
        <w:gridCol w:w="1818"/>
        <w:gridCol w:w="890"/>
        <w:gridCol w:w="873"/>
        <w:gridCol w:w="1400"/>
        <w:gridCol w:w="839"/>
        <w:gridCol w:w="423"/>
        <w:gridCol w:w="424"/>
        <w:gridCol w:w="424"/>
        <w:gridCol w:w="424"/>
        <w:gridCol w:w="424"/>
        <w:gridCol w:w="845"/>
      </w:tblGrid>
      <w:tr w:rsidR="00F27C5A" w:rsidRPr="00F27C5A" w14:paraId="5B53E6DB" w14:textId="77777777" w:rsidTr="00905B69">
        <w:trPr>
          <w:trHeight w:val="300"/>
        </w:trPr>
        <w:tc>
          <w:tcPr>
            <w:tcW w:w="70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1E5747"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Municipio</w:t>
            </w:r>
          </w:p>
        </w:tc>
        <w:tc>
          <w:tcPr>
            <w:tcW w:w="18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072A04"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Unidad Constructiva</w:t>
            </w:r>
          </w:p>
        </w:tc>
        <w:tc>
          <w:tcPr>
            <w:tcW w:w="89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CE3B285"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Código UC</w:t>
            </w:r>
          </w:p>
        </w:tc>
        <w:tc>
          <w:tcPr>
            <w:tcW w:w="87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64474B4"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Costo</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B3DF5CF"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Tipo de Inversión</w:t>
            </w:r>
          </w:p>
        </w:tc>
        <w:tc>
          <w:tcPr>
            <w:tcW w:w="83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30BC690"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Red</w:t>
            </w:r>
          </w:p>
        </w:tc>
        <w:tc>
          <w:tcPr>
            <w:tcW w:w="2119" w:type="dxa"/>
            <w:gridSpan w:val="5"/>
            <w:tcBorders>
              <w:top w:val="single" w:sz="4" w:space="0" w:color="auto"/>
              <w:left w:val="nil"/>
              <w:bottom w:val="single" w:sz="4" w:space="0" w:color="auto"/>
              <w:right w:val="single" w:sz="4" w:space="0" w:color="auto"/>
            </w:tcBorders>
            <w:shd w:val="clear" w:color="000000" w:fill="BFBFBF"/>
            <w:vAlign w:val="center"/>
            <w:hideMark/>
          </w:tcPr>
          <w:p w14:paraId="65CD5D46"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Cantidad</w:t>
            </w:r>
          </w:p>
        </w:tc>
        <w:tc>
          <w:tcPr>
            <w:tcW w:w="84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28033E7"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Costo Total</w:t>
            </w:r>
          </w:p>
        </w:tc>
      </w:tr>
      <w:tr w:rsidR="00F27C5A" w:rsidRPr="00F27C5A" w14:paraId="3257690C" w14:textId="77777777" w:rsidTr="00905B69">
        <w:trPr>
          <w:trHeight w:val="51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CCC3367" w14:textId="77777777" w:rsidR="00F27C5A" w:rsidRPr="00F27C5A" w:rsidRDefault="00F27C5A" w:rsidP="00F27C5A">
            <w:pPr>
              <w:ind w:left="0"/>
              <w:jc w:val="center"/>
              <w:rPr>
                <w:rFonts w:asciiTheme="minorHAnsi" w:hAnsiTheme="minorHAnsi" w:cs="Arial"/>
                <w:b/>
                <w:bCs/>
                <w:color w:val="000000"/>
                <w:sz w:val="12"/>
                <w:szCs w:val="12"/>
                <w:lang w:val="es-CO" w:eastAsia="es-CO"/>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14:paraId="00DCDA14" w14:textId="77777777" w:rsidR="00F27C5A" w:rsidRPr="00F27C5A" w:rsidRDefault="00F27C5A" w:rsidP="00F27C5A">
            <w:pPr>
              <w:ind w:left="0"/>
              <w:jc w:val="center"/>
              <w:rPr>
                <w:rFonts w:asciiTheme="minorHAnsi" w:hAnsiTheme="minorHAnsi" w:cs="Arial"/>
                <w:b/>
                <w:bCs/>
                <w:color w:val="000000"/>
                <w:sz w:val="12"/>
                <w:szCs w:val="12"/>
                <w:lang w:val="es-CO" w:eastAsia="es-CO"/>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14:paraId="33A6D4B5" w14:textId="77777777" w:rsidR="00F27C5A" w:rsidRPr="00F27C5A" w:rsidRDefault="00F27C5A" w:rsidP="00F27C5A">
            <w:pPr>
              <w:ind w:left="0"/>
              <w:jc w:val="center"/>
              <w:rPr>
                <w:rFonts w:asciiTheme="minorHAnsi" w:hAnsiTheme="minorHAnsi" w:cs="Arial"/>
                <w:b/>
                <w:bCs/>
                <w:color w:val="000000"/>
                <w:sz w:val="12"/>
                <w:szCs w:val="12"/>
                <w:lang w:val="es-CO" w:eastAsia="es-CO"/>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223AFA60" w14:textId="77777777" w:rsidR="00F27C5A" w:rsidRPr="00F27C5A" w:rsidRDefault="00F27C5A" w:rsidP="00F27C5A">
            <w:pPr>
              <w:ind w:left="0"/>
              <w:jc w:val="center"/>
              <w:rPr>
                <w:rFonts w:asciiTheme="minorHAnsi" w:hAnsiTheme="minorHAnsi" w:cs="Arial"/>
                <w:b/>
                <w:bCs/>
                <w:color w:val="000000"/>
                <w:sz w:val="12"/>
                <w:szCs w:val="12"/>
                <w:lang w:val="es-CO" w:eastAsia="es-CO"/>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BA3F2F4" w14:textId="77777777" w:rsidR="00F27C5A" w:rsidRPr="00F27C5A" w:rsidRDefault="00F27C5A" w:rsidP="00F27C5A">
            <w:pPr>
              <w:ind w:left="0"/>
              <w:jc w:val="center"/>
              <w:rPr>
                <w:rFonts w:asciiTheme="minorHAnsi" w:hAnsiTheme="minorHAnsi" w:cs="Arial"/>
                <w:b/>
                <w:bCs/>
                <w:color w:val="000000"/>
                <w:sz w:val="12"/>
                <w:szCs w:val="12"/>
                <w:lang w:val="es-CO" w:eastAsia="es-CO"/>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6BAC5411" w14:textId="77777777" w:rsidR="00F27C5A" w:rsidRPr="00F27C5A" w:rsidRDefault="00F27C5A" w:rsidP="00F27C5A">
            <w:pPr>
              <w:ind w:left="0"/>
              <w:jc w:val="center"/>
              <w:rPr>
                <w:rFonts w:asciiTheme="minorHAnsi" w:hAnsiTheme="minorHAnsi" w:cs="Arial"/>
                <w:b/>
                <w:bCs/>
                <w:color w:val="000000"/>
                <w:sz w:val="12"/>
                <w:szCs w:val="12"/>
                <w:lang w:val="es-CO" w:eastAsia="es-CO"/>
              </w:rPr>
            </w:pPr>
          </w:p>
        </w:tc>
        <w:tc>
          <w:tcPr>
            <w:tcW w:w="423" w:type="dxa"/>
            <w:tcBorders>
              <w:top w:val="nil"/>
              <w:left w:val="nil"/>
              <w:bottom w:val="single" w:sz="4" w:space="0" w:color="auto"/>
              <w:right w:val="single" w:sz="4" w:space="0" w:color="auto"/>
            </w:tcBorders>
            <w:shd w:val="clear" w:color="000000" w:fill="BFBFBF"/>
            <w:vAlign w:val="center"/>
            <w:hideMark/>
          </w:tcPr>
          <w:p w14:paraId="4D21F507"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Año 1</w:t>
            </w:r>
          </w:p>
        </w:tc>
        <w:tc>
          <w:tcPr>
            <w:tcW w:w="424" w:type="dxa"/>
            <w:tcBorders>
              <w:top w:val="nil"/>
              <w:left w:val="nil"/>
              <w:bottom w:val="single" w:sz="4" w:space="0" w:color="auto"/>
              <w:right w:val="single" w:sz="4" w:space="0" w:color="auto"/>
            </w:tcBorders>
            <w:shd w:val="clear" w:color="000000" w:fill="BFBFBF"/>
            <w:vAlign w:val="center"/>
            <w:hideMark/>
          </w:tcPr>
          <w:p w14:paraId="2AC1FA44"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Año 2</w:t>
            </w:r>
          </w:p>
        </w:tc>
        <w:tc>
          <w:tcPr>
            <w:tcW w:w="424" w:type="dxa"/>
            <w:tcBorders>
              <w:top w:val="nil"/>
              <w:left w:val="nil"/>
              <w:bottom w:val="single" w:sz="4" w:space="0" w:color="auto"/>
              <w:right w:val="single" w:sz="4" w:space="0" w:color="auto"/>
            </w:tcBorders>
            <w:shd w:val="clear" w:color="000000" w:fill="BFBFBF"/>
            <w:vAlign w:val="center"/>
            <w:hideMark/>
          </w:tcPr>
          <w:p w14:paraId="6EAACBAE"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Año 3</w:t>
            </w:r>
          </w:p>
        </w:tc>
        <w:tc>
          <w:tcPr>
            <w:tcW w:w="424" w:type="dxa"/>
            <w:tcBorders>
              <w:top w:val="nil"/>
              <w:left w:val="nil"/>
              <w:bottom w:val="single" w:sz="4" w:space="0" w:color="auto"/>
              <w:right w:val="single" w:sz="4" w:space="0" w:color="auto"/>
            </w:tcBorders>
            <w:shd w:val="clear" w:color="000000" w:fill="BFBFBF"/>
            <w:vAlign w:val="center"/>
            <w:hideMark/>
          </w:tcPr>
          <w:p w14:paraId="2954CF45"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Año 4</w:t>
            </w:r>
          </w:p>
        </w:tc>
        <w:tc>
          <w:tcPr>
            <w:tcW w:w="424" w:type="dxa"/>
            <w:tcBorders>
              <w:top w:val="nil"/>
              <w:left w:val="nil"/>
              <w:bottom w:val="single" w:sz="4" w:space="0" w:color="auto"/>
              <w:right w:val="single" w:sz="4" w:space="0" w:color="auto"/>
            </w:tcBorders>
            <w:shd w:val="clear" w:color="000000" w:fill="BFBFBF"/>
            <w:vAlign w:val="center"/>
            <w:hideMark/>
          </w:tcPr>
          <w:p w14:paraId="35A043B0" w14:textId="77777777" w:rsidR="00F27C5A" w:rsidRPr="00F27C5A" w:rsidRDefault="00F27C5A" w:rsidP="00F27C5A">
            <w:pPr>
              <w:ind w:left="0"/>
              <w:jc w:val="center"/>
              <w:rPr>
                <w:rFonts w:asciiTheme="minorHAnsi" w:hAnsiTheme="minorHAnsi" w:cs="Arial"/>
                <w:b/>
                <w:bCs/>
                <w:color w:val="000000"/>
                <w:sz w:val="12"/>
                <w:szCs w:val="12"/>
                <w:lang w:val="es-CO" w:eastAsia="es-CO"/>
              </w:rPr>
            </w:pPr>
            <w:r w:rsidRPr="00F27C5A">
              <w:rPr>
                <w:rFonts w:asciiTheme="minorHAnsi" w:hAnsiTheme="minorHAnsi" w:cs="Arial"/>
                <w:b/>
                <w:bCs/>
                <w:color w:val="000000"/>
                <w:sz w:val="12"/>
                <w:szCs w:val="12"/>
                <w:lang w:val="es-CO" w:eastAsia="es-CO"/>
              </w:rPr>
              <w:t>Año 5</w:t>
            </w: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60518490" w14:textId="77777777" w:rsidR="00F27C5A" w:rsidRPr="00F27C5A" w:rsidRDefault="00F27C5A" w:rsidP="00F27C5A">
            <w:pPr>
              <w:ind w:left="0"/>
              <w:jc w:val="center"/>
              <w:rPr>
                <w:rFonts w:asciiTheme="minorHAnsi" w:hAnsiTheme="minorHAnsi" w:cs="Arial"/>
                <w:b/>
                <w:bCs/>
                <w:color w:val="000000"/>
                <w:sz w:val="12"/>
                <w:szCs w:val="12"/>
                <w:lang w:val="es-CO" w:eastAsia="es-CO"/>
              </w:rPr>
            </w:pPr>
          </w:p>
        </w:tc>
      </w:tr>
      <w:tr w:rsidR="00F27C5A" w:rsidRPr="00F27C5A" w14:paraId="152EE02D"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65B7F1" w14:textId="31B908CA"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7F4E766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Cabezas de prueba o columnas de agua</w:t>
            </w:r>
          </w:p>
        </w:tc>
        <w:tc>
          <w:tcPr>
            <w:tcW w:w="890" w:type="dxa"/>
            <w:tcBorders>
              <w:top w:val="nil"/>
              <w:left w:val="nil"/>
              <w:bottom w:val="single" w:sz="4" w:space="0" w:color="auto"/>
              <w:right w:val="single" w:sz="4" w:space="0" w:color="auto"/>
            </w:tcBorders>
            <w:shd w:val="clear" w:color="000000" w:fill="FFFFFF"/>
            <w:noWrap/>
            <w:vAlign w:val="center"/>
            <w:hideMark/>
          </w:tcPr>
          <w:p w14:paraId="00227105"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PLI02</w:t>
            </w:r>
          </w:p>
        </w:tc>
        <w:tc>
          <w:tcPr>
            <w:tcW w:w="873" w:type="dxa"/>
            <w:tcBorders>
              <w:top w:val="nil"/>
              <w:left w:val="nil"/>
              <w:bottom w:val="single" w:sz="4" w:space="0" w:color="auto"/>
              <w:right w:val="single" w:sz="4" w:space="0" w:color="auto"/>
            </w:tcBorders>
            <w:shd w:val="clear" w:color="000000" w:fill="FFFFFF"/>
            <w:noWrap/>
            <w:vAlign w:val="center"/>
            <w:hideMark/>
          </w:tcPr>
          <w:p w14:paraId="4456877C" w14:textId="0F7B276B"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445</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162</w:t>
            </w:r>
          </w:p>
        </w:tc>
        <w:tc>
          <w:tcPr>
            <w:tcW w:w="1400" w:type="dxa"/>
            <w:tcBorders>
              <w:top w:val="nil"/>
              <w:left w:val="nil"/>
              <w:bottom w:val="single" w:sz="4" w:space="0" w:color="auto"/>
              <w:right w:val="single" w:sz="4" w:space="0" w:color="auto"/>
            </w:tcBorders>
            <w:shd w:val="clear" w:color="000000" w:fill="FFFFFF"/>
            <w:noWrap/>
            <w:vAlign w:val="center"/>
            <w:hideMark/>
          </w:tcPr>
          <w:p w14:paraId="46988281"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de Control de Calidad</w:t>
            </w:r>
          </w:p>
        </w:tc>
        <w:tc>
          <w:tcPr>
            <w:tcW w:w="839" w:type="dxa"/>
            <w:tcBorders>
              <w:top w:val="nil"/>
              <w:left w:val="nil"/>
              <w:bottom w:val="single" w:sz="4" w:space="0" w:color="auto"/>
              <w:right w:val="single" w:sz="4" w:space="0" w:color="auto"/>
            </w:tcBorders>
            <w:shd w:val="clear" w:color="000000" w:fill="FFFFFF"/>
            <w:noWrap/>
            <w:vAlign w:val="center"/>
            <w:hideMark/>
          </w:tcPr>
          <w:p w14:paraId="63D36AA6"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40AF4FB3"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w:t>
            </w:r>
          </w:p>
        </w:tc>
        <w:tc>
          <w:tcPr>
            <w:tcW w:w="424" w:type="dxa"/>
            <w:tcBorders>
              <w:top w:val="nil"/>
              <w:left w:val="nil"/>
              <w:bottom w:val="single" w:sz="4" w:space="0" w:color="auto"/>
              <w:right w:val="single" w:sz="4" w:space="0" w:color="auto"/>
            </w:tcBorders>
            <w:shd w:val="clear" w:color="000000" w:fill="FFFFFF"/>
            <w:noWrap/>
            <w:vAlign w:val="center"/>
            <w:hideMark/>
          </w:tcPr>
          <w:p w14:paraId="2091675D"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05370C6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BE3153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41B2DF37"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062A05D8" w14:textId="27AFA295"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890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324</w:t>
            </w:r>
          </w:p>
        </w:tc>
      </w:tr>
      <w:tr w:rsidR="00F27C5A" w:rsidRPr="00F27C5A" w14:paraId="3A97E646"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25AD45F" w14:textId="7C807346"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319218E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Detector Portátil de Odorizante</w:t>
            </w:r>
          </w:p>
        </w:tc>
        <w:tc>
          <w:tcPr>
            <w:tcW w:w="890" w:type="dxa"/>
            <w:tcBorders>
              <w:top w:val="nil"/>
              <w:left w:val="nil"/>
              <w:bottom w:val="single" w:sz="4" w:space="0" w:color="auto"/>
              <w:right w:val="single" w:sz="4" w:space="0" w:color="auto"/>
            </w:tcBorders>
            <w:shd w:val="clear" w:color="000000" w:fill="FFFFFF"/>
            <w:noWrap/>
            <w:vAlign w:val="center"/>
            <w:hideMark/>
          </w:tcPr>
          <w:p w14:paraId="4CD322D3"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IO02</w:t>
            </w:r>
          </w:p>
        </w:tc>
        <w:tc>
          <w:tcPr>
            <w:tcW w:w="873" w:type="dxa"/>
            <w:tcBorders>
              <w:top w:val="nil"/>
              <w:left w:val="nil"/>
              <w:bottom w:val="single" w:sz="4" w:space="0" w:color="auto"/>
              <w:right w:val="single" w:sz="4" w:space="0" w:color="auto"/>
            </w:tcBorders>
            <w:shd w:val="clear" w:color="000000" w:fill="FFFFFF"/>
            <w:noWrap/>
            <w:vAlign w:val="center"/>
            <w:hideMark/>
          </w:tcPr>
          <w:p w14:paraId="5AEBD39D" w14:textId="4E3AAECA"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26</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386</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314</w:t>
            </w:r>
          </w:p>
        </w:tc>
        <w:tc>
          <w:tcPr>
            <w:tcW w:w="1400" w:type="dxa"/>
            <w:tcBorders>
              <w:top w:val="nil"/>
              <w:left w:val="nil"/>
              <w:bottom w:val="single" w:sz="4" w:space="0" w:color="auto"/>
              <w:right w:val="single" w:sz="4" w:space="0" w:color="auto"/>
            </w:tcBorders>
            <w:shd w:val="clear" w:color="000000" w:fill="FFFFFF"/>
            <w:noWrap/>
            <w:vAlign w:val="center"/>
            <w:hideMark/>
          </w:tcPr>
          <w:p w14:paraId="24221B82"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de Control de Calidad</w:t>
            </w:r>
          </w:p>
        </w:tc>
        <w:tc>
          <w:tcPr>
            <w:tcW w:w="839" w:type="dxa"/>
            <w:tcBorders>
              <w:top w:val="nil"/>
              <w:left w:val="nil"/>
              <w:bottom w:val="single" w:sz="4" w:space="0" w:color="auto"/>
              <w:right w:val="single" w:sz="4" w:space="0" w:color="auto"/>
            </w:tcBorders>
            <w:shd w:val="clear" w:color="000000" w:fill="FFFFFF"/>
            <w:noWrap/>
            <w:vAlign w:val="center"/>
            <w:hideMark/>
          </w:tcPr>
          <w:p w14:paraId="4B860C2A"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708D7B1A"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w:t>
            </w:r>
          </w:p>
        </w:tc>
        <w:tc>
          <w:tcPr>
            <w:tcW w:w="424" w:type="dxa"/>
            <w:tcBorders>
              <w:top w:val="nil"/>
              <w:left w:val="nil"/>
              <w:bottom w:val="single" w:sz="4" w:space="0" w:color="auto"/>
              <w:right w:val="single" w:sz="4" w:space="0" w:color="auto"/>
            </w:tcBorders>
            <w:shd w:val="clear" w:color="000000" w:fill="FFFFFF"/>
            <w:noWrap/>
            <w:vAlign w:val="center"/>
            <w:hideMark/>
          </w:tcPr>
          <w:p w14:paraId="7EB87819"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05E44767"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193F8B0"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44B8293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6812F6EE" w14:textId="18B5D26A"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26</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386</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314</w:t>
            </w:r>
          </w:p>
        </w:tc>
      </w:tr>
      <w:tr w:rsidR="00F27C5A" w:rsidRPr="00F27C5A" w14:paraId="104EF052"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069CECA" w14:textId="513F1522"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262F008A"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Sistema digital de grabación, múltiples municipios</w:t>
            </w:r>
          </w:p>
        </w:tc>
        <w:tc>
          <w:tcPr>
            <w:tcW w:w="890" w:type="dxa"/>
            <w:tcBorders>
              <w:top w:val="nil"/>
              <w:left w:val="nil"/>
              <w:bottom w:val="single" w:sz="4" w:space="0" w:color="auto"/>
              <w:right w:val="single" w:sz="4" w:space="0" w:color="auto"/>
            </w:tcBorders>
            <w:shd w:val="clear" w:color="000000" w:fill="FFFFFF"/>
            <w:noWrap/>
            <w:vAlign w:val="center"/>
            <w:hideMark/>
          </w:tcPr>
          <w:p w14:paraId="743469F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SGL01</w:t>
            </w:r>
          </w:p>
        </w:tc>
        <w:tc>
          <w:tcPr>
            <w:tcW w:w="873" w:type="dxa"/>
            <w:tcBorders>
              <w:top w:val="nil"/>
              <w:left w:val="nil"/>
              <w:bottom w:val="single" w:sz="4" w:space="0" w:color="auto"/>
              <w:right w:val="single" w:sz="4" w:space="0" w:color="auto"/>
            </w:tcBorders>
            <w:shd w:val="clear" w:color="000000" w:fill="FFFFFF"/>
            <w:noWrap/>
            <w:vAlign w:val="center"/>
            <w:hideMark/>
          </w:tcPr>
          <w:p w14:paraId="19D360DD" w14:textId="227CF525"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287</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798</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342</w:t>
            </w:r>
          </w:p>
        </w:tc>
        <w:tc>
          <w:tcPr>
            <w:tcW w:w="1400" w:type="dxa"/>
            <w:tcBorders>
              <w:top w:val="nil"/>
              <w:left w:val="nil"/>
              <w:bottom w:val="single" w:sz="4" w:space="0" w:color="auto"/>
              <w:right w:val="single" w:sz="4" w:space="0" w:color="auto"/>
            </w:tcBorders>
            <w:shd w:val="clear" w:color="000000" w:fill="FFFFFF"/>
            <w:noWrap/>
            <w:vAlign w:val="center"/>
            <w:hideMark/>
          </w:tcPr>
          <w:p w14:paraId="5D37B043"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de Control de Calidad</w:t>
            </w:r>
          </w:p>
        </w:tc>
        <w:tc>
          <w:tcPr>
            <w:tcW w:w="839" w:type="dxa"/>
            <w:tcBorders>
              <w:top w:val="nil"/>
              <w:left w:val="nil"/>
              <w:bottom w:val="single" w:sz="4" w:space="0" w:color="auto"/>
              <w:right w:val="single" w:sz="4" w:space="0" w:color="auto"/>
            </w:tcBorders>
            <w:shd w:val="clear" w:color="000000" w:fill="FFFFFF"/>
            <w:noWrap/>
            <w:vAlign w:val="center"/>
            <w:hideMark/>
          </w:tcPr>
          <w:p w14:paraId="3C71DA19"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76C8D02A" w14:textId="17B737E1"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05</w:t>
            </w:r>
          </w:p>
        </w:tc>
        <w:tc>
          <w:tcPr>
            <w:tcW w:w="424" w:type="dxa"/>
            <w:tcBorders>
              <w:top w:val="nil"/>
              <w:left w:val="nil"/>
              <w:bottom w:val="single" w:sz="4" w:space="0" w:color="auto"/>
              <w:right w:val="single" w:sz="4" w:space="0" w:color="auto"/>
            </w:tcBorders>
            <w:shd w:val="clear" w:color="000000" w:fill="FFFFFF"/>
            <w:noWrap/>
            <w:vAlign w:val="center"/>
            <w:hideMark/>
          </w:tcPr>
          <w:p w14:paraId="10E6C85B"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00A11085"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3E038067"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761D13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6EA37867" w14:textId="7A029F35"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14</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389</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917</w:t>
            </w:r>
          </w:p>
        </w:tc>
      </w:tr>
      <w:tr w:rsidR="00F27C5A" w:rsidRPr="00F27C5A" w14:paraId="5FC79353"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F6638A7" w14:textId="240BDF46"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4F9847B8"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Cruce de via con perforación horizontal</w:t>
            </w:r>
          </w:p>
        </w:tc>
        <w:tc>
          <w:tcPr>
            <w:tcW w:w="890" w:type="dxa"/>
            <w:tcBorders>
              <w:top w:val="nil"/>
              <w:left w:val="nil"/>
              <w:bottom w:val="single" w:sz="4" w:space="0" w:color="auto"/>
              <w:right w:val="single" w:sz="4" w:space="0" w:color="auto"/>
            </w:tcBorders>
            <w:shd w:val="clear" w:color="000000" w:fill="FFFFFF"/>
            <w:noWrap/>
            <w:vAlign w:val="center"/>
            <w:hideMark/>
          </w:tcPr>
          <w:p w14:paraId="20042AA6"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CUSTM000491</w:t>
            </w:r>
          </w:p>
        </w:tc>
        <w:tc>
          <w:tcPr>
            <w:tcW w:w="873" w:type="dxa"/>
            <w:tcBorders>
              <w:top w:val="nil"/>
              <w:left w:val="nil"/>
              <w:bottom w:val="single" w:sz="4" w:space="0" w:color="auto"/>
              <w:right w:val="single" w:sz="4" w:space="0" w:color="auto"/>
            </w:tcBorders>
            <w:shd w:val="clear" w:color="000000" w:fill="FFFFFF"/>
            <w:noWrap/>
            <w:vAlign w:val="center"/>
            <w:hideMark/>
          </w:tcPr>
          <w:p w14:paraId="5AE4DCBF" w14:textId="45F36520"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200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18F57F4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Especiales</w:t>
            </w:r>
          </w:p>
        </w:tc>
        <w:tc>
          <w:tcPr>
            <w:tcW w:w="839" w:type="dxa"/>
            <w:tcBorders>
              <w:top w:val="nil"/>
              <w:left w:val="nil"/>
              <w:bottom w:val="single" w:sz="4" w:space="0" w:color="auto"/>
              <w:right w:val="single" w:sz="4" w:space="0" w:color="auto"/>
            </w:tcBorders>
            <w:shd w:val="clear" w:color="000000" w:fill="FFFFFF"/>
            <w:noWrap/>
            <w:vAlign w:val="center"/>
            <w:hideMark/>
          </w:tcPr>
          <w:p w14:paraId="1D2186BD"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2A3ACB5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12</w:t>
            </w:r>
          </w:p>
        </w:tc>
        <w:tc>
          <w:tcPr>
            <w:tcW w:w="424" w:type="dxa"/>
            <w:tcBorders>
              <w:top w:val="nil"/>
              <w:left w:val="nil"/>
              <w:bottom w:val="single" w:sz="4" w:space="0" w:color="auto"/>
              <w:right w:val="single" w:sz="4" w:space="0" w:color="auto"/>
            </w:tcBorders>
            <w:shd w:val="clear" w:color="000000" w:fill="FFFFFF"/>
            <w:noWrap/>
            <w:vAlign w:val="center"/>
            <w:hideMark/>
          </w:tcPr>
          <w:p w14:paraId="2C988C4C"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734B0D75"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1503725"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1D6040D0"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10A33226" w14:textId="3E279D6F"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14</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400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p>
        </w:tc>
      </w:tr>
      <w:tr w:rsidR="00F27C5A" w:rsidRPr="00F27C5A" w14:paraId="27E9D22E"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66BC7D9" w14:textId="59BBEE65"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6FDE8A80"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Cruce Especial N° 1 Luz: 25 mts.</w:t>
            </w:r>
          </w:p>
        </w:tc>
        <w:tc>
          <w:tcPr>
            <w:tcW w:w="890" w:type="dxa"/>
            <w:tcBorders>
              <w:top w:val="nil"/>
              <w:left w:val="nil"/>
              <w:bottom w:val="single" w:sz="4" w:space="0" w:color="auto"/>
              <w:right w:val="single" w:sz="4" w:space="0" w:color="auto"/>
            </w:tcBorders>
            <w:shd w:val="clear" w:color="000000" w:fill="FFFFFF"/>
            <w:noWrap/>
            <w:vAlign w:val="center"/>
            <w:hideMark/>
          </w:tcPr>
          <w:p w14:paraId="477432F5"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CUSTM000489</w:t>
            </w:r>
          </w:p>
        </w:tc>
        <w:tc>
          <w:tcPr>
            <w:tcW w:w="873" w:type="dxa"/>
            <w:tcBorders>
              <w:top w:val="nil"/>
              <w:left w:val="nil"/>
              <w:bottom w:val="single" w:sz="4" w:space="0" w:color="auto"/>
              <w:right w:val="single" w:sz="4" w:space="0" w:color="auto"/>
            </w:tcBorders>
            <w:shd w:val="clear" w:color="000000" w:fill="FFFFFF"/>
            <w:noWrap/>
            <w:vAlign w:val="center"/>
            <w:hideMark/>
          </w:tcPr>
          <w:p w14:paraId="4FD3AE8E" w14:textId="373B328B"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25</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06DC575B"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Especiales</w:t>
            </w:r>
          </w:p>
        </w:tc>
        <w:tc>
          <w:tcPr>
            <w:tcW w:w="839" w:type="dxa"/>
            <w:tcBorders>
              <w:top w:val="nil"/>
              <w:left w:val="nil"/>
              <w:bottom w:val="single" w:sz="4" w:space="0" w:color="auto"/>
              <w:right w:val="single" w:sz="4" w:space="0" w:color="auto"/>
            </w:tcBorders>
            <w:shd w:val="clear" w:color="000000" w:fill="FFFFFF"/>
            <w:noWrap/>
            <w:vAlign w:val="center"/>
            <w:hideMark/>
          </w:tcPr>
          <w:p w14:paraId="4E0FE266"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526D4090"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w:t>
            </w:r>
          </w:p>
        </w:tc>
        <w:tc>
          <w:tcPr>
            <w:tcW w:w="424" w:type="dxa"/>
            <w:tcBorders>
              <w:top w:val="nil"/>
              <w:left w:val="nil"/>
              <w:bottom w:val="single" w:sz="4" w:space="0" w:color="auto"/>
              <w:right w:val="single" w:sz="4" w:space="0" w:color="auto"/>
            </w:tcBorders>
            <w:shd w:val="clear" w:color="000000" w:fill="FFFFFF"/>
            <w:noWrap/>
            <w:vAlign w:val="center"/>
            <w:hideMark/>
          </w:tcPr>
          <w:p w14:paraId="4452C887"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36E3B251"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583CAE02"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AEC61BD"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496E4F6D" w14:textId="2024CEC5"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25</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p>
        </w:tc>
      </w:tr>
      <w:tr w:rsidR="00F27C5A" w:rsidRPr="00F27C5A" w14:paraId="0C12B2B6"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030F06C" w14:textId="62CF07DE"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0084448B"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Cruce Especial N° 2 Luz: 15 mts.</w:t>
            </w:r>
          </w:p>
        </w:tc>
        <w:tc>
          <w:tcPr>
            <w:tcW w:w="890" w:type="dxa"/>
            <w:tcBorders>
              <w:top w:val="nil"/>
              <w:left w:val="nil"/>
              <w:bottom w:val="single" w:sz="4" w:space="0" w:color="auto"/>
              <w:right w:val="single" w:sz="4" w:space="0" w:color="auto"/>
            </w:tcBorders>
            <w:shd w:val="clear" w:color="000000" w:fill="FFFFFF"/>
            <w:noWrap/>
            <w:vAlign w:val="center"/>
            <w:hideMark/>
          </w:tcPr>
          <w:p w14:paraId="6D462BC9"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CUSTM000490</w:t>
            </w:r>
          </w:p>
        </w:tc>
        <w:tc>
          <w:tcPr>
            <w:tcW w:w="873" w:type="dxa"/>
            <w:tcBorders>
              <w:top w:val="nil"/>
              <w:left w:val="nil"/>
              <w:bottom w:val="single" w:sz="4" w:space="0" w:color="auto"/>
              <w:right w:val="single" w:sz="4" w:space="0" w:color="auto"/>
            </w:tcBorders>
            <w:shd w:val="clear" w:color="000000" w:fill="FFFFFF"/>
            <w:noWrap/>
            <w:vAlign w:val="center"/>
            <w:hideMark/>
          </w:tcPr>
          <w:p w14:paraId="380AAD11" w14:textId="0D7EDD6E"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15</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0C9E2B89"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Especiales</w:t>
            </w:r>
          </w:p>
        </w:tc>
        <w:tc>
          <w:tcPr>
            <w:tcW w:w="839" w:type="dxa"/>
            <w:tcBorders>
              <w:top w:val="nil"/>
              <w:left w:val="nil"/>
              <w:bottom w:val="single" w:sz="4" w:space="0" w:color="auto"/>
              <w:right w:val="single" w:sz="4" w:space="0" w:color="auto"/>
            </w:tcBorders>
            <w:shd w:val="clear" w:color="000000" w:fill="FFFFFF"/>
            <w:noWrap/>
            <w:vAlign w:val="center"/>
            <w:hideMark/>
          </w:tcPr>
          <w:p w14:paraId="2AF8EFC0"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2B126F72"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w:t>
            </w:r>
          </w:p>
        </w:tc>
        <w:tc>
          <w:tcPr>
            <w:tcW w:w="424" w:type="dxa"/>
            <w:tcBorders>
              <w:top w:val="nil"/>
              <w:left w:val="nil"/>
              <w:bottom w:val="single" w:sz="4" w:space="0" w:color="auto"/>
              <w:right w:val="single" w:sz="4" w:space="0" w:color="auto"/>
            </w:tcBorders>
            <w:shd w:val="clear" w:color="000000" w:fill="FFFFFF"/>
            <w:noWrap/>
            <w:vAlign w:val="center"/>
            <w:hideMark/>
          </w:tcPr>
          <w:p w14:paraId="7D4A21F5"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005A107"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12FF481C"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667E2759"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10B85E9F" w14:textId="3AB57F3D"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15</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000</w:t>
            </w:r>
          </w:p>
        </w:tc>
      </w:tr>
      <w:tr w:rsidR="00F27C5A" w:rsidRPr="00F27C5A" w14:paraId="1EDF7CEA"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45EA564" w14:textId="7B2E1982"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7DFBCCC9" w14:textId="0184B5A9"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Estaci</w:t>
            </w:r>
            <w:r>
              <w:rPr>
                <w:rFonts w:asciiTheme="minorHAnsi" w:hAnsiTheme="minorHAnsi"/>
                <w:color w:val="000000"/>
                <w:sz w:val="12"/>
                <w:szCs w:val="12"/>
                <w:lang w:val="es-CO" w:eastAsia="es-CO"/>
              </w:rPr>
              <w:t>ó</w:t>
            </w:r>
            <w:r w:rsidRPr="00F27C5A">
              <w:rPr>
                <w:rFonts w:asciiTheme="minorHAnsi" w:hAnsiTheme="minorHAnsi"/>
                <w:color w:val="000000"/>
                <w:sz w:val="12"/>
                <w:szCs w:val="12"/>
                <w:lang w:val="es-CO" w:eastAsia="es-CO"/>
              </w:rPr>
              <w:t>n de Almacenamiento de GLP 4.000 Glns.</w:t>
            </w:r>
          </w:p>
        </w:tc>
        <w:tc>
          <w:tcPr>
            <w:tcW w:w="890" w:type="dxa"/>
            <w:tcBorders>
              <w:top w:val="nil"/>
              <w:left w:val="nil"/>
              <w:bottom w:val="single" w:sz="4" w:space="0" w:color="auto"/>
              <w:right w:val="single" w:sz="4" w:space="0" w:color="auto"/>
            </w:tcBorders>
            <w:shd w:val="clear" w:color="000000" w:fill="FFFFFF"/>
            <w:noWrap/>
            <w:vAlign w:val="center"/>
            <w:hideMark/>
          </w:tcPr>
          <w:p w14:paraId="3FEC2498"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CUSTM000492</w:t>
            </w:r>
          </w:p>
        </w:tc>
        <w:tc>
          <w:tcPr>
            <w:tcW w:w="873" w:type="dxa"/>
            <w:tcBorders>
              <w:top w:val="nil"/>
              <w:left w:val="nil"/>
              <w:bottom w:val="single" w:sz="4" w:space="0" w:color="auto"/>
              <w:right w:val="single" w:sz="4" w:space="0" w:color="auto"/>
            </w:tcBorders>
            <w:shd w:val="clear" w:color="000000" w:fill="FFFFFF"/>
            <w:noWrap/>
            <w:vAlign w:val="center"/>
            <w:hideMark/>
          </w:tcPr>
          <w:p w14:paraId="6144B282" w14:textId="7426B170"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261</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493</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327</w:t>
            </w:r>
          </w:p>
        </w:tc>
        <w:tc>
          <w:tcPr>
            <w:tcW w:w="1400" w:type="dxa"/>
            <w:tcBorders>
              <w:top w:val="nil"/>
              <w:left w:val="nil"/>
              <w:bottom w:val="single" w:sz="4" w:space="0" w:color="auto"/>
              <w:right w:val="single" w:sz="4" w:space="0" w:color="auto"/>
            </w:tcBorders>
            <w:shd w:val="clear" w:color="000000" w:fill="FFFFFF"/>
            <w:noWrap/>
            <w:vAlign w:val="center"/>
            <w:hideMark/>
          </w:tcPr>
          <w:p w14:paraId="23811685"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Especiales</w:t>
            </w:r>
          </w:p>
        </w:tc>
        <w:tc>
          <w:tcPr>
            <w:tcW w:w="839" w:type="dxa"/>
            <w:tcBorders>
              <w:top w:val="nil"/>
              <w:left w:val="nil"/>
              <w:bottom w:val="single" w:sz="4" w:space="0" w:color="auto"/>
              <w:right w:val="single" w:sz="4" w:space="0" w:color="auto"/>
            </w:tcBorders>
            <w:shd w:val="clear" w:color="000000" w:fill="FFFFFF"/>
            <w:noWrap/>
            <w:vAlign w:val="center"/>
            <w:hideMark/>
          </w:tcPr>
          <w:p w14:paraId="2A49B85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6932D5F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w:t>
            </w:r>
          </w:p>
        </w:tc>
        <w:tc>
          <w:tcPr>
            <w:tcW w:w="424" w:type="dxa"/>
            <w:tcBorders>
              <w:top w:val="nil"/>
              <w:left w:val="nil"/>
              <w:bottom w:val="single" w:sz="4" w:space="0" w:color="auto"/>
              <w:right w:val="single" w:sz="4" w:space="0" w:color="auto"/>
            </w:tcBorders>
            <w:shd w:val="clear" w:color="000000" w:fill="FFFFFF"/>
            <w:noWrap/>
            <w:vAlign w:val="center"/>
            <w:hideMark/>
          </w:tcPr>
          <w:p w14:paraId="5E488E66"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08BB513"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AAE6176"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7EDDB13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19E5C5BC" w14:textId="076C8515"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261</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493</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327</w:t>
            </w:r>
          </w:p>
        </w:tc>
      </w:tr>
      <w:tr w:rsidR="00F27C5A" w:rsidRPr="00F27C5A" w14:paraId="6F093900"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EC7D8A6" w14:textId="2C65B9A5"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53CF489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Tubería de Polietileno de 2 pulg. en Calzada Concreto</w:t>
            </w:r>
          </w:p>
        </w:tc>
        <w:tc>
          <w:tcPr>
            <w:tcW w:w="890" w:type="dxa"/>
            <w:tcBorders>
              <w:top w:val="nil"/>
              <w:left w:val="nil"/>
              <w:bottom w:val="single" w:sz="4" w:space="0" w:color="auto"/>
              <w:right w:val="single" w:sz="4" w:space="0" w:color="auto"/>
            </w:tcBorders>
            <w:shd w:val="clear" w:color="000000" w:fill="FFFFFF"/>
            <w:noWrap/>
            <w:vAlign w:val="center"/>
            <w:hideMark/>
          </w:tcPr>
          <w:p w14:paraId="5221E06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TPE2CO</w:t>
            </w:r>
          </w:p>
        </w:tc>
        <w:tc>
          <w:tcPr>
            <w:tcW w:w="873" w:type="dxa"/>
            <w:tcBorders>
              <w:top w:val="nil"/>
              <w:left w:val="nil"/>
              <w:bottom w:val="single" w:sz="4" w:space="0" w:color="auto"/>
              <w:right w:val="single" w:sz="4" w:space="0" w:color="auto"/>
            </w:tcBorders>
            <w:shd w:val="clear" w:color="000000" w:fill="FFFFFF"/>
            <w:noWrap/>
            <w:vAlign w:val="center"/>
            <w:hideMark/>
          </w:tcPr>
          <w:p w14:paraId="78AA33FE" w14:textId="002E5382"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97</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542</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505</w:t>
            </w:r>
          </w:p>
        </w:tc>
        <w:tc>
          <w:tcPr>
            <w:tcW w:w="1400" w:type="dxa"/>
            <w:tcBorders>
              <w:top w:val="nil"/>
              <w:left w:val="nil"/>
              <w:bottom w:val="single" w:sz="4" w:space="0" w:color="auto"/>
              <w:right w:val="single" w:sz="4" w:space="0" w:color="auto"/>
            </w:tcBorders>
            <w:shd w:val="clear" w:color="000000" w:fill="FFFFFF"/>
            <w:noWrap/>
            <w:vAlign w:val="center"/>
            <w:hideMark/>
          </w:tcPr>
          <w:p w14:paraId="3499850B"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Inherentes a la Operación</w:t>
            </w:r>
          </w:p>
        </w:tc>
        <w:tc>
          <w:tcPr>
            <w:tcW w:w="839" w:type="dxa"/>
            <w:tcBorders>
              <w:top w:val="nil"/>
              <w:left w:val="nil"/>
              <w:bottom w:val="single" w:sz="4" w:space="0" w:color="auto"/>
              <w:right w:val="single" w:sz="4" w:space="0" w:color="auto"/>
            </w:tcBorders>
            <w:shd w:val="clear" w:color="000000" w:fill="FFFFFF"/>
            <w:noWrap/>
            <w:vAlign w:val="center"/>
            <w:hideMark/>
          </w:tcPr>
          <w:p w14:paraId="0091D4E3"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75A0AC6D" w14:textId="4985A672"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99</w:t>
            </w:r>
          </w:p>
        </w:tc>
        <w:tc>
          <w:tcPr>
            <w:tcW w:w="424" w:type="dxa"/>
            <w:tcBorders>
              <w:top w:val="nil"/>
              <w:left w:val="nil"/>
              <w:bottom w:val="single" w:sz="4" w:space="0" w:color="auto"/>
              <w:right w:val="single" w:sz="4" w:space="0" w:color="auto"/>
            </w:tcBorders>
            <w:shd w:val="clear" w:color="000000" w:fill="FFFFFF"/>
            <w:noWrap/>
            <w:vAlign w:val="center"/>
            <w:hideMark/>
          </w:tcPr>
          <w:p w14:paraId="3003D8F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1EA87658"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3FD0E14A"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4B5FAD1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308164EA" w14:textId="32E86BEB"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96</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079</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367</w:t>
            </w:r>
          </w:p>
        </w:tc>
      </w:tr>
      <w:tr w:rsidR="00F27C5A" w:rsidRPr="00F27C5A" w14:paraId="31F7A2BA"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FDCA697" w14:textId="047BBBD8"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5EEFD6C8"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Tubería de Polietileno de 2 pulg. en Zona Verde</w:t>
            </w:r>
          </w:p>
        </w:tc>
        <w:tc>
          <w:tcPr>
            <w:tcW w:w="890" w:type="dxa"/>
            <w:tcBorders>
              <w:top w:val="nil"/>
              <w:left w:val="nil"/>
              <w:bottom w:val="single" w:sz="4" w:space="0" w:color="auto"/>
              <w:right w:val="single" w:sz="4" w:space="0" w:color="auto"/>
            </w:tcBorders>
            <w:shd w:val="clear" w:color="000000" w:fill="FFFFFF"/>
            <w:noWrap/>
            <w:vAlign w:val="center"/>
            <w:hideMark/>
          </w:tcPr>
          <w:p w14:paraId="320F8E06"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TPE2ZV</w:t>
            </w:r>
          </w:p>
        </w:tc>
        <w:tc>
          <w:tcPr>
            <w:tcW w:w="873" w:type="dxa"/>
            <w:tcBorders>
              <w:top w:val="nil"/>
              <w:left w:val="nil"/>
              <w:bottom w:val="single" w:sz="4" w:space="0" w:color="auto"/>
              <w:right w:val="single" w:sz="4" w:space="0" w:color="auto"/>
            </w:tcBorders>
            <w:shd w:val="clear" w:color="000000" w:fill="FFFFFF"/>
            <w:noWrap/>
            <w:vAlign w:val="center"/>
            <w:hideMark/>
          </w:tcPr>
          <w:p w14:paraId="19C84E14" w14:textId="65342FAC"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36</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981</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675</w:t>
            </w:r>
          </w:p>
        </w:tc>
        <w:tc>
          <w:tcPr>
            <w:tcW w:w="1400" w:type="dxa"/>
            <w:tcBorders>
              <w:top w:val="nil"/>
              <w:left w:val="nil"/>
              <w:bottom w:val="single" w:sz="4" w:space="0" w:color="auto"/>
              <w:right w:val="single" w:sz="4" w:space="0" w:color="auto"/>
            </w:tcBorders>
            <w:shd w:val="clear" w:color="000000" w:fill="FFFFFF"/>
            <w:noWrap/>
            <w:vAlign w:val="center"/>
            <w:hideMark/>
          </w:tcPr>
          <w:p w14:paraId="34681D33"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Inherentes a la Operación</w:t>
            </w:r>
          </w:p>
        </w:tc>
        <w:tc>
          <w:tcPr>
            <w:tcW w:w="839" w:type="dxa"/>
            <w:tcBorders>
              <w:top w:val="nil"/>
              <w:left w:val="nil"/>
              <w:bottom w:val="single" w:sz="4" w:space="0" w:color="auto"/>
              <w:right w:val="single" w:sz="4" w:space="0" w:color="auto"/>
            </w:tcBorders>
            <w:shd w:val="clear" w:color="000000" w:fill="FFFFFF"/>
            <w:noWrap/>
            <w:vAlign w:val="center"/>
            <w:hideMark/>
          </w:tcPr>
          <w:p w14:paraId="1934EF6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Primaria</w:t>
            </w:r>
          </w:p>
        </w:tc>
        <w:tc>
          <w:tcPr>
            <w:tcW w:w="423" w:type="dxa"/>
            <w:tcBorders>
              <w:top w:val="nil"/>
              <w:left w:val="nil"/>
              <w:bottom w:val="single" w:sz="4" w:space="0" w:color="auto"/>
              <w:right w:val="single" w:sz="4" w:space="0" w:color="auto"/>
            </w:tcBorders>
            <w:shd w:val="clear" w:color="000000" w:fill="FFFFFF"/>
            <w:noWrap/>
            <w:vAlign w:val="center"/>
            <w:hideMark/>
          </w:tcPr>
          <w:p w14:paraId="1ED09C35" w14:textId="27A2A4A1"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77</w:t>
            </w:r>
          </w:p>
        </w:tc>
        <w:tc>
          <w:tcPr>
            <w:tcW w:w="424" w:type="dxa"/>
            <w:tcBorders>
              <w:top w:val="nil"/>
              <w:left w:val="nil"/>
              <w:bottom w:val="single" w:sz="4" w:space="0" w:color="auto"/>
              <w:right w:val="single" w:sz="4" w:space="0" w:color="auto"/>
            </w:tcBorders>
            <w:shd w:val="clear" w:color="000000" w:fill="FFFFFF"/>
            <w:noWrap/>
            <w:vAlign w:val="center"/>
            <w:hideMark/>
          </w:tcPr>
          <w:p w14:paraId="44055EAB"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1D0D8F8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C48EE5D"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04ED2CF9"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19E2EF00" w14:textId="6284C1E4"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65</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309</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638</w:t>
            </w:r>
          </w:p>
        </w:tc>
      </w:tr>
      <w:tr w:rsidR="00F27C5A" w:rsidRPr="00F27C5A" w14:paraId="40BB8498"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42A773E" w14:textId="10FFD66C"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6C2D2571"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Tubería de Polietileno de 1/2 pulg. en Zona Verde</w:t>
            </w:r>
          </w:p>
        </w:tc>
        <w:tc>
          <w:tcPr>
            <w:tcW w:w="890" w:type="dxa"/>
            <w:tcBorders>
              <w:top w:val="nil"/>
              <w:left w:val="nil"/>
              <w:bottom w:val="single" w:sz="4" w:space="0" w:color="auto"/>
              <w:right w:val="single" w:sz="4" w:space="0" w:color="auto"/>
            </w:tcBorders>
            <w:shd w:val="clear" w:color="000000" w:fill="FFFFFF"/>
            <w:noWrap/>
            <w:vAlign w:val="center"/>
            <w:hideMark/>
          </w:tcPr>
          <w:p w14:paraId="1B02486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TPE1/2ZV</w:t>
            </w:r>
          </w:p>
        </w:tc>
        <w:tc>
          <w:tcPr>
            <w:tcW w:w="873" w:type="dxa"/>
            <w:tcBorders>
              <w:top w:val="nil"/>
              <w:left w:val="nil"/>
              <w:bottom w:val="single" w:sz="4" w:space="0" w:color="auto"/>
              <w:right w:val="single" w:sz="4" w:space="0" w:color="auto"/>
            </w:tcBorders>
            <w:shd w:val="clear" w:color="000000" w:fill="FFFFFF"/>
            <w:noWrap/>
            <w:vAlign w:val="center"/>
            <w:hideMark/>
          </w:tcPr>
          <w:p w14:paraId="41A1587C" w14:textId="0977136F"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274</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535</w:t>
            </w:r>
          </w:p>
        </w:tc>
        <w:tc>
          <w:tcPr>
            <w:tcW w:w="1400" w:type="dxa"/>
            <w:tcBorders>
              <w:top w:val="nil"/>
              <w:left w:val="nil"/>
              <w:bottom w:val="single" w:sz="4" w:space="0" w:color="auto"/>
              <w:right w:val="single" w:sz="4" w:space="0" w:color="auto"/>
            </w:tcBorders>
            <w:shd w:val="clear" w:color="000000" w:fill="FFFFFF"/>
            <w:noWrap/>
            <w:vAlign w:val="center"/>
            <w:hideMark/>
          </w:tcPr>
          <w:p w14:paraId="65CC738C"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Inherentes a la Operación</w:t>
            </w:r>
          </w:p>
        </w:tc>
        <w:tc>
          <w:tcPr>
            <w:tcW w:w="839" w:type="dxa"/>
            <w:tcBorders>
              <w:top w:val="nil"/>
              <w:left w:val="nil"/>
              <w:bottom w:val="single" w:sz="4" w:space="0" w:color="auto"/>
              <w:right w:val="single" w:sz="4" w:space="0" w:color="auto"/>
            </w:tcBorders>
            <w:shd w:val="clear" w:color="000000" w:fill="FFFFFF"/>
            <w:noWrap/>
            <w:vAlign w:val="center"/>
            <w:hideMark/>
          </w:tcPr>
          <w:p w14:paraId="6F79AE47"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Secundaria</w:t>
            </w:r>
          </w:p>
        </w:tc>
        <w:tc>
          <w:tcPr>
            <w:tcW w:w="423" w:type="dxa"/>
            <w:tcBorders>
              <w:top w:val="nil"/>
              <w:left w:val="nil"/>
              <w:bottom w:val="single" w:sz="4" w:space="0" w:color="auto"/>
              <w:right w:val="single" w:sz="4" w:space="0" w:color="auto"/>
            </w:tcBorders>
            <w:shd w:val="clear" w:color="000000" w:fill="FFFFFF"/>
            <w:noWrap/>
            <w:vAlign w:val="center"/>
            <w:hideMark/>
          </w:tcPr>
          <w:p w14:paraId="2A1FD3A1" w14:textId="0076D4B2"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52</w:t>
            </w:r>
          </w:p>
        </w:tc>
        <w:tc>
          <w:tcPr>
            <w:tcW w:w="424" w:type="dxa"/>
            <w:tcBorders>
              <w:top w:val="nil"/>
              <w:left w:val="nil"/>
              <w:bottom w:val="single" w:sz="4" w:space="0" w:color="auto"/>
              <w:right w:val="single" w:sz="4" w:space="0" w:color="auto"/>
            </w:tcBorders>
            <w:shd w:val="clear" w:color="000000" w:fill="FFFFFF"/>
            <w:noWrap/>
            <w:vAlign w:val="center"/>
            <w:hideMark/>
          </w:tcPr>
          <w:p w14:paraId="2206887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6FAD901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707EE820"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4F9BFEF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2E9261B7" w14:textId="4477A136"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10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542</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758</w:t>
            </w:r>
          </w:p>
        </w:tc>
      </w:tr>
      <w:tr w:rsidR="00F27C5A" w:rsidRPr="00F27C5A" w14:paraId="3C2483D2"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4DA9042" w14:textId="22A1D132"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7FDD3A65"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Tubería de Polietileno de 3/4 pulg. en Andén Tableta, Baldosín, Gravilla</w:t>
            </w:r>
          </w:p>
        </w:tc>
        <w:tc>
          <w:tcPr>
            <w:tcW w:w="890" w:type="dxa"/>
            <w:tcBorders>
              <w:top w:val="nil"/>
              <w:left w:val="nil"/>
              <w:bottom w:val="single" w:sz="4" w:space="0" w:color="auto"/>
              <w:right w:val="single" w:sz="4" w:space="0" w:color="auto"/>
            </w:tcBorders>
            <w:shd w:val="clear" w:color="000000" w:fill="FFFFFF"/>
            <w:noWrap/>
            <w:vAlign w:val="center"/>
            <w:hideMark/>
          </w:tcPr>
          <w:p w14:paraId="65162FCC"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TPE3/4TA</w:t>
            </w:r>
          </w:p>
        </w:tc>
        <w:tc>
          <w:tcPr>
            <w:tcW w:w="873" w:type="dxa"/>
            <w:tcBorders>
              <w:top w:val="nil"/>
              <w:left w:val="nil"/>
              <w:bottom w:val="single" w:sz="4" w:space="0" w:color="auto"/>
              <w:right w:val="single" w:sz="4" w:space="0" w:color="auto"/>
            </w:tcBorders>
            <w:shd w:val="clear" w:color="000000" w:fill="FFFFFF"/>
            <w:noWrap/>
            <w:vAlign w:val="center"/>
            <w:hideMark/>
          </w:tcPr>
          <w:p w14:paraId="1F348FBC" w14:textId="76262972"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61</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600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566</w:t>
            </w:r>
          </w:p>
        </w:tc>
        <w:tc>
          <w:tcPr>
            <w:tcW w:w="1400" w:type="dxa"/>
            <w:tcBorders>
              <w:top w:val="nil"/>
              <w:left w:val="nil"/>
              <w:bottom w:val="single" w:sz="4" w:space="0" w:color="auto"/>
              <w:right w:val="single" w:sz="4" w:space="0" w:color="auto"/>
            </w:tcBorders>
            <w:shd w:val="clear" w:color="000000" w:fill="FFFFFF"/>
            <w:noWrap/>
            <w:vAlign w:val="center"/>
            <w:hideMark/>
          </w:tcPr>
          <w:p w14:paraId="3E7AE4FB"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Inherentes a la Operación</w:t>
            </w:r>
          </w:p>
        </w:tc>
        <w:tc>
          <w:tcPr>
            <w:tcW w:w="839" w:type="dxa"/>
            <w:tcBorders>
              <w:top w:val="nil"/>
              <w:left w:val="nil"/>
              <w:bottom w:val="single" w:sz="4" w:space="0" w:color="auto"/>
              <w:right w:val="single" w:sz="4" w:space="0" w:color="auto"/>
            </w:tcBorders>
            <w:shd w:val="clear" w:color="000000" w:fill="FFFFFF"/>
            <w:noWrap/>
            <w:vAlign w:val="center"/>
            <w:hideMark/>
          </w:tcPr>
          <w:p w14:paraId="0BAF482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Secundaria</w:t>
            </w:r>
          </w:p>
        </w:tc>
        <w:tc>
          <w:tcPr>
            <w:tcW w:w="423" w:type="dxa"/>
            <w:tcBorders>
              <w:top w:val="nil"/>
              <w:left w:val="nil"/>
              <w:bottom w:val="single" w:sz="4" w:space="0" w:color="auto"/>
              <w:right w:val="single" w:sz="4" w:space="0" w:color="auto"/>
            </w:tcBorders>
            <w:shd w:val="clear" w:color="000000" w:fill="FFFFFF"/>
            <w:noWrap/>
            <w:vAlign w:val="center"/>
            <w:hideMark/>
          </w:tcPr>
          <w:p w14:paraId="5E70BBC4" w14:textId="12991FF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05</w:t>
            </w:r>
          </w:p>
        </w:tc>
        <w:tc>
          <w:tcPr>
            <w:tcW w:w="424" w:type="dxa"/>
            <w:tcBorders>
              <w:top w:val="nil"/>
              <w:left w:val="nil"/>
              <w:bottom w:val="single" w:sz="4" w:space="0" w:color="auto"/>
              <w:right w:val="single" w:sz="4" w:space="0" w:color="auto"/>
            </w:tcBorders>
            <w:shd w:val="clear" w:color="000000" w:fill="FFFFFF"/>
            <w:noWrap/>
            <w:vAlign w:val="center"/>
            <w:hideMark/>
          </w:tcPr>
          <w:p w14:paraId="25E02AB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3D47B0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9800093"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EA2E31E"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39EFB5F6" w14:textId="00A94570"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3</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264</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830</w:t>
            </w:r>
          </w:p>
        </w:tc>
      </w:tr>
      <w:tr w:rsidR="00F27C5A" w:rsidRPr="00F27C5A" w14:paraId="7B8E8F85"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FE1E6E1" w14:textId="0B098980"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78632C89"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Tubería de Polietileno de 3/4 pulg. en Calzada Concreto</w:t>
            </w:r>
          </w:p>
        </w:tc>
        <w:tc>
          <w:tcPr>
            <w:tcW w:w="890" w:type="dxa"/>
            <w:tcBorders>
              <w:top w:val="nil"/>
              <w:left w:val="nil"/>
              <w:bottom w:val="single" w:sz="4" w:space="0" w:color="auto"/>
              <w:right w:val="single" w:sz="4" w:space="0" w:color="auto"/>
            </w:tcBorders>
            <w:shd w:val="clear" w:color="000000" w:fill="FFFFFF"/>
            <w:noWrap/>
            <w:vAlign w:val="center"/>
            <w:hideMark/>
          </w:tcPr>
          <w:p w14:paraId="0FB08C11"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TPE3/4CO</w:t>
            </w:r>
          </w:p>
        </w:tc>
        <w:tc>
          <w:tcPr>
            <w:tcW w:w="873" w:type="dxa"/>
            <w:tcBorders>
              <w:top w:val="nil"/>
              <w:left w:val="nil"/>
              <w:bottom w:val="single" w:sz="4" w:space="0" w:color="auto"/>
              <w:right w:val="single" w:sz="4" w:space="0" w:color="auto"/>
            </w:tcBorders>
            <w:shd w:val="clear" w:color="000000" w:fill="FFFFFF"/>
            <w:noWrap/>
            <w:vAlign w:val="center"/>
            <w:hideMark/>
          </w:tcPr>
          <w:p w14:paraId="02FA2B3E" w14:textId="6CE41E12"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82</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550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532</w:t>
            </w:r>
          </w:p>
        </w:tc>
        <w:tc>
          <w:tcPr>
            <w:tcW w:w="1400" w:type="dxa"/>
            <w:tcBorders>
              <w:top w:val="nil"/>
              <w:left w:val="nil"/>
              <w:bottom w:val="single" w:sz="4" w:space="0" w:color="auto"/>
              <w:right w:val="single" w:sz="4" w:space="0" w:color="auto"/>
            </w:tcBorders>
            <w:shd w:val="clear" w:color="000000" w:fill="FFFFFF"/>
            <w:noWrap/>
            <w:vAlign w:val="center"/>
            <w:hideMark/>
          </w:tcPr>
          <w:p w14:paraId="52598C70"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Inherentes a la Operación</w:t>
            </w:r>
          </w:p>
        </w:tc>
        <w:tc>
          <w:tcPr>
            <w:tcW w:w="839" w:type="dxa"/>
            <w:tcBorders>
              <w:top w:val="nil"/>
              <w:left w:val="nil"/>
              <w:bottom w:val="single" w:sz="4" w:space="0" w:color="auto"/>
              <w:right w:val="single" w:sz="4" w:space="0" w:color="auto"/>
            </w:tcBorders>
            <w:shd w:val="clear" w:color="000000" w:fill="FFFFFF"/>
            <w:noWrap/>
            <w:vAlign w:val="center"/>
            <w:hideMark/>
          </w:tcPr>
          <w:p w14:paraId="506D9741"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Secundaria</w:t>
            </w:r>
          </w:p>
        </w:tc>
        <w:tc>
          <w:tcPr>
            <w:tcW w:w="423" w:type="dxa"/>
            <w:tcBorders>
              <w:top w:val="nil"/>
              <w:left w:val="nil"/>
              <w:bottom w:val="single" w:sz="4" w:space="0" w:color="auto"/>
              <w:right w:val="single" w:sz="4" w:space="0" w:color="auto"/>
            </w:tcBorders>
            <w:shd w:val="clear" w:color="000000" w:fill="FFFFFF"/>
            <w:noWrap/>
            <w:vAlign w:val="center"/>
            <w:hideMark/>
          </w:tcPr>
          <w:p w14:paraId="17507F0B" w14:textId="23DDBB44"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7</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46</w:t>
            </w:r>
          </w:p>
        </w:tc>
        <w:tc>
          <w:tcPr>
            <w:tcW w:w="424" w:type="dxa"/>
            <w:tcBorders>
              <w:top w:val="nil"/>
              <w:left w:val="nil"/>
              <w:bottom w:val="single" w:sz="4" w:space="0" w:color="auto"/>
              <w:right w:val="single" w:sz="4" w:space="0" w:color="auto"/>
            </w:tcBorders>
            <w:shd w:val="clear" w:color="000000" w:fill="FFFFFF"/>
            <w:noWrap/>
            <w:vAlign w:val="center"/>
            <w:hideMark/>
          </w:tcPr>
          <w:p w14:paraId="06268817"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0F3F8B96"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13DAB9E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491BC16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48D702AD" w14:textId="6C312065"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615</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826</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970</w:t>
            </w:r>
          </w:p>
        </w:tc>
      </w:tr>
      <w:tr w:rsidR="00F27C5A" w:rsidRPr="00F27C5A" w14:paraId="1C74A5B8" w14:textId="77777777" w:rsidTr="00905B69">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724D801" w14:textId="1C86B9BA"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González - Cesar</w:t>
            </w:r>
          </w:p>
        </w:tc>
        <w:tc>
          <w:tcPr>
            <w:tcW w:w="1818" w:type="dxa"/>
            <w:tcBorders>
              <w:top w:val="nil"/>
              <w:left w:val="nil"/>
              <w:bottom w:val="single" w:sz="4" w:space="0" w:color="auto"/>
              <w:right w:val="single" w:sz="4" w:space="0" w:color="auto"/>
            </w:tcBorders>
            <w:shd w:val="clear" w:color="000000" w:fill="FFFFFF"/>
            <w:noWrap/>
            <w:vAlign w:val="center"/>
            <w:hideMark/>
          </w:tcPr>
          <w:p w14:paraId="4B7F6D6A"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Tubería de Polietileno de 3/4 pulg. en Zona Verde</w:t>
            </w:r>
          </w:p>
        </w:tc>
        <w:tc>
          <w:tcPr>
            <w:tcW w:w="890" w:type="dxa"/>
            <w:tcBorders>
              <w:top w:val="nil"/>
              <w:left w:val="nil"/>
              <w:bottom w:val="single" w:sz="4" w:space="0" w:color="auto"/>
              <w:right w:val="single" w:sz="4" w:space="0" w:color="auto"/>
            </w:tcBorders>
            <w:shd w:val="clear" w:color="000000" w:fill="FFFFFF"/>
            <w:noWrap/>
            <w:vAlign w:val="center"/>
            <w:hideMark/>
          </w:tcPr>
          <w:p w14:paraId="7295472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TPE3/4ZV</w:t>
            </w:r>
          </w:p>
        </w:tc>
        <w:tc>
          <w:tcPr>
            <w:tcW w:w="873" w:type="dxa"/>
            <w:tcBorders>
              <w:top w:val="nil"/>
              <w:left w:val="nil"/>
              <w:bottom w:val="single" w:sz="4" w:space="0" w:color="auto"/>
              <w:right w:val="single" w:sz="4" w:space="0" w:color="auto"/>
            </w:tcBorders>
            <w:shd w:val="clear" w:color="000000" w:fill="FFFFFF"/>
            <w:noWrap/>
            <w:vAlign w:val="center"/>
            <w:hideMark/>
          </w:tcPr>
          <w:p w14:paraId="63D8C172" w14:textId="3B2ACCE1"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21</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295</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183</w:t>
            </w:r>
          </w:p>
        </w:tc>
        <w:tc>
          <w:tcPr>
            <w:tcW w:w="1400" w:type="dxa"/>
            <w:tcBorders>
              <w:top w:val="nil"/>
              <w:left w:val="nil"/>
              <w:bottom w:val="single" w:sz="4" w:space="0" w:color="auto"/>
              <w:right w:val="single" w:sz="4" w:space="0" w:color="auto"/>
            </w:tcBorders>
            <w:shd w:val="clear" w:color="000000" w:fill="FFFFFF"/>
            <w:noWrap/>
            <w:vAlign w:val="center"/>
            <w:hideMark/>
          </w:tcPr>
          <w:p w14:paraId="0D82177F"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Activos Inherentes a la Operación</w:t>
            </w:r>
          </w:p>
        </w:tc>
        <w:tc>
          <w:tcPr>
            <w:tcW w:w="839" w:type="dxa"/>
            <w:tcBorders>
              <w:top w:val="nil"/>
              <w:left w:val="nil"/>
              <w:bottom w:val="single" w:sz="4" w:space="0" w:color="auto"/>
              <w:right w:val="single" w:sz="4" w:space="0" w:color="auto"/>
            </w:tcBorders>
            <w:shd w:val="clear" w:color="000000" w:fill="FFFFFF"/>
            <w:noWrap/>
            <w:vAlign w:val="center"/>
            <w:hideMark/>
          </w:tcPr>
          <w:p w14:paraId="52CC17E3"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Secundaria</w:t>
            </w:r>
          </w:p>
        </w:tc>
        <w:tc>
          <w:tcPr>
            <w:tcW w:w="423" w:type="dxa"/>
            <w:tcBorders>
              <w:top w:val="nil"/>
              <w:left w:val="nil"/>
              <w:bottom w:val="single" w:sz="4" w:space="0" w:color="auto"/>
              <w:right w:val="single" w:sz="4" w:space="0" w:color="auto"/>
            </w:tcBorders>
            <w:shd w:val="clear" w:color="000000" w:fill="FFFFFF"/>
            <w:noWrap/>
            <w:vAlign w:val="center"/>
            <w:hideMark/>
          </w:tcPr>
          <w:p w14:paraId="7ABD3481" w14:textId="3AD62CB3"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2</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83</w:t>
            </w:r>
          </w:p>
        </w:tc>
        <w:tc>
          <w:tcPr>
            <w:tcW w:w="424" w:type="dxa"/>
            <w:tcBorders>
              <w:top w:val="nil"/>
              <w:left w:val="nil"/>
              <w:bottom w:val="single" w:sz="4" w:space="0" w:color="auto"/>
              <w:right w:val="single" w:sz="4" w:space="0" w:color="auto"/>
            </w:tcBorders>
            <w:shd w:val="clear" w:color="000000" w:fill="FFFFFF"/>
            <w:noWrap/>
            <w:vAlign w:val="center"/>
            <w:hideMark/>
          </w:tcPr>
          <w:p w14:paraId="47943F49"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1D4CA84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20DFFCE4"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424" w:type="dxa"/>
            <w:tcBorders>
              <w:top w:val="nil"/>
              <w:left w:val="nil"/>
              <w:bottom w:val="single" w:sz="4" w:space="0" w:color="auto"/>
              <w:right w:val="single" w:sz="4" w:space="0" w:color="auto"/>
            </w:tcBorders>
            <w:shd w:val="clear" w:color="000000" w:fill="FFFFFF"/>
            <w:noWrap/>
            <w:vAlign w:val="center"/>
            <w:hideMark/>
          </w:tcPr>
          <w:p w14:paraId="4BF5758B" w14:textId="77777777"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0</w:t>
            </w:r>
          </w:p>
        </w:tc>
        <w:tc>
          <w:tcPr>
            <w:tcW w:w="845" w:type="dxa"/>
            <w:tcBorders>
              <w:top w:val="nil"/>
              <w:left w:val="nil"/>
              <w:bottom w:val="single" w:sz="4" w:space="0" w:color="auto"/>
              <w:right w:val="single" w:sz="4" w:space="0" w:color="auto"/>
            </w:tcBorders>
            <w:shd w:val="clear" w:color="000000" w:fill="FFFFFF"/>
            <w:noWrap/>
            <w:vAlign w:val="center"/>
            <w:hideMark/>
          </w:tcPr>
          <w:p w14:paraId="22AB309C" w14:textId="293858B9" w:rsidR="00F27C5A" w:rsidRPr="00F27C5A" w:rsidRDefault="00F27C5A" w:rsidP="00F27C5A">
            <w:pPr>
              <w:ind w:left="0"/>
              <w:jc w:val="center"/>
              <w:rPr>
                <w:rFonts w:asciiTheme="minorHAnsi" w:hAnsiTheme="minorHAnsi"/>
                <w:color w:val="000000"/>
                <w:sz w:val="12"/>
                <w:szCs w:val="12"/>
                <w:lang w:val="es-CO" w:eastAsia="es-CO"/>
              </w:rPr>
            </w:pPr>
            <w:r w:rsidRPr="00F27C5A">
              <w:rPr>
                <w:rFonts w:asciiTheme="minorHAnsi" w:hAnsiTheme="minorHAnsi"/>
                <w:color w:val="000000"/>
                <w:sz w:val="12"/>
                <w:szCs w:val="12"/>
                <w:lang w:val="es-CO" w:eastAsia="es-CO"/>
              </w:rPr>
              <w:t>60</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158</w:t>
            </w:r>
            <w:r>
              <w:rPr>
                <w:rFonts w:asciiTheme="minorHAnsi" w:hAnsiTheme="minorHAnsi"/>
                <w:color w:val="000000"/>
                <w:sz w:val="12"/>
                <w:szCs w:val="12"/>
                <w:lang w:val="es-CO" w:eastAsia="es-CO"/>
              </w:rPr>
              <w:t>,</w:t>
            </w:r>
            <w:r w:rsidRPr="00F27C5A">
              <w:rPr>
                <w:rFonts w:asciiTheme="minorHAnsi" w:hAnsiTheme="minorHAnsi"/>
                <w:color w:val="000000"/>
                <w:sz w:val="12"/>
                <w:szCs w:val="12"/>
                <w:lang w:val="es-CO" w:eastAsia="es-CO"/>
              </w:rPr>
              <w:t>891</w:t>
            </w:r>
          </w:p>
        </w:tc>
      </w:tr>
    </w:tbl>
    <w:p w14:paraId="521DE114" w14:textId="5AA40009"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w:t>
      </w:r>
      <w:r w:rsidR="00145C31">
        <w:rPr>
          <w:rFonts w:ascii="Bookman Old Style" w:hAnsi="Bookman Old Style" w:cs="Arial"/>
          <w:bCs/>
          <w:sz w:val="20"/>
          <w:szCs w:val="20"/>
        </w:rPr>
        <w:t>20</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77777777" w:rsidR="00EC3374" w:rsidRDefault="00EC3374" w:rsidP="00341E8F">
      <w:pPr>
        <w:widowControl w:val="0"/>
        <w:adjustRightInd w:val="0"/>
        <w:ind w:left="0"/>
        <w:jc w:val="center"/>
        <w:rPr>
          <w:rFonts w:ascii="Bookman Old Style" w:hAnsi="Bookman Old Style" w:cs="Arial"/>
          <w:bCs/>
          <w:sz w:val="20"/>
        </w:rPr>
      </w:pPr>
    </w:p>
    <w:p w14:paraId="0AAA6456" w14:textId="7777777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9B7EB2" w:rsidRPr="00C23C35" w14:paraId="1627C108" w14:textId="77777777" w:rsidTr="00071279">
        <w:tc>
          <w:tcPr>
            <w:tcW w:w="4744" w:type="dxa"/>
          </w:tcPr>
          <w:p w14:paraId="03DCB89C" w14:textId="1E0522DA" w:rsidR="009B7EB2" w:rsidRPr="00C23C35" w:rsidRDefault="009B7EB2" w:rsidP="009B7EB2">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073BAFBC" w:rsidR="009B7EB2" w:rsidRPr="00C23C35" w:rsidRDefault="009B7EB2" w:rsidP="009B7EB2">
            <w:pPr>
              <w:widowControl w:val="0"/>
              <w:adjustRightInd w:val="0"/>
              <w:ind w:left="0"/>
              <w:jc w:val="center"/>
              <w:rPr>
                <w:rFonts w:ascii="Bookman Old Style" w:hAnsi="Bookman Old Style" w:cs="Arial"/>
                <w:bCs/>
              </w:rPr>
            </w:pPr>
            <w:r w:rsidRPr="008C6772">
              <w:rPr>
                <w:rFonts w:ascii="Bookman Old Style" w:hAnsi="Bookman Old Style" w:cs="Arial"/>
                <w:b/>
              </w:rPr>
              <w:t>MARÍA CLAUDIA ALZ</w:t>
            </w:r>
            <w:r w:rsidR="003A21FC">
              <w:rPr>
                <w:rFonts w:ascii="Bookman Old Style" w:hAnsi="Bookman Old Style" w:cs="Arial"/>
                <w:b/>
              </w:rPr>
              <w:t>A</w:t>
            </w:r>
            <w:r w:rsidRPr="008C6772">
              <w:rPr>
                <w:rFonts w:ascii="Bookman Old Style" w:hAnsi="Bookman Old Style" w:cs="Arial"/>
                <w:b/>
              </w:rPr>
              <w:t>TE MONROY</w:t>
            </w:r>
          </w:p>
        </w:tc>
      </w:tr>
      <w:tr w:rsidR="00537B0A" w:rsidRPr="00C23C35" w14:paraId="5F904B4B" w14:textId="77777777" w:rsidTr="00071279">
        <w:tc>
          <w:tcPr>
            <w:tcW w:w="4744" w:type="dxa"/>
          </w:tcPr>
          <w:p w14:paraId="0E250E06" w14:textId="21B87F1D" w:rsidR="00537B0A" w:rsidRPr="00C23C35" w:rsidRDefault="00537B0A" w:rsidP="00537B0A">
            <w:pPr>
              <w:widowControl w:val="0"/>
              <w:adjustRightInd w:val="0"/>
              <w:ind w:left="0"/>
              <w:jc w:val="center"/>
              <w:rPr>
                <w:rFonts w:ascii="Bookman Old Style" w:hAnsi="Bookman Old Style" w:cs="Arial"/>
                <w:bCs/>
              </w:rPr>
            </w:pPr>
            <w:r w:rsidRPr="00C23C35">
              <w:rPr>
                <w:rFonts w:ascii="Bookman Old Style" w:hAnsi="Bookman Old Style"/>
              </w:rPr>
              <w:t>Ministro de Minas y Energía</w:t>
            </w:r>
            <w:r>
              <w:rPr>
                <w:rFonts w:ascii="Bookman Old Style" w:hAnsi="Bookman Old Style"/>
              </w:rPr>
              <w:t xml:space="preserve"> (E)</w:t>
            </w:r>
          </w:p>
        </w:tc>
        <w:tc>
          <w:tcPr>
            <w:tcW w:w="4744" w:type="dxa"/>
          </w:tcPr>
          <w:p w14:paraId="3E97C5E9" w14:textId="39957464" w:rsidR="00537B0A" w:rsidRPr="00C23C35" w:rsidRDefault="00537B0A" w:rsidP="00537B0A">
            <w:pPr>
              <w:widowControl w:val="0"/>
              <w:adjustRightInd w:val="0"/>
              <w:ind w:left="0"/>
              <w:jc w:val="center"/>
              <w:rPr>
                <w:rFonts w:ascii="Bookman Old Style" w:hAnsi="Bookman Old Style" w:cs="Arial"/>
                <w:bCs/>
              </w:rPr>
            </w:pPr>
            <w:r w:rsidRPr="008C6772">
              <w:rPr>
                <w:rFonts w:ascii="Bookman Old Style" w:hAnsi="Bookman Old Style" w:cs="Arial"/>
                <w:spacing w:val="-3"/>
              </w:rPr>
              <w:t>Directora Ejecutiva (E)</w:t>
            </w:r>
          </w:p>
        </w:tc>
      </w:tr>
      <w:tr w:rsidR="00537B0A" w:rsidRPr="00C23C35" w14:paraId="7B712B71" w14:textId="77777777" w:rsidTr="00071279">
        <w:tc>
          <w:tcPr>
            <w:tcW w:w="4744" w:type="dxa"/>
          </w:tcPr>
          <w:p w14:paraId="3DA5594F" w14:textId="3DF12CC3" w:rsidR="00537B0A" w:rsidRPr="00C23C35" w:rsidRDefault="00537B0A" w:rsidP="00537B0A">
            <w:pPr>
              <w:ind w:left="66"/>
              <w:jc w:val="center"/>
              <w:rPr>
                <w:rFonts w:ascii="Bookman Old Style" w:hAnsi="Bookman Old Style"/>
              </w:rPr>
            </w:pPr>
            <w:r w:rsidRPr="00C23C35">
              <w:rPr>
                <w:rFonts w:ascii="Bookman Old Style" w:hAnsi="Bookman Old Style"/>
              </w:rPr>
              <w:t>Presidente</w:t>
            </w:r>
          </w:p>
        </w:tc>
        <w:tc>
          <w:tcPr>
            <w:tcW w:w="4744" w:type="dxa"/>
          </w:tcPr>
          <w:p w14:paraId="0B5FF61B" w14:textId="77777777" w:rsidR="00537B0A" w:rsidRPr="00C23C35" w:rsidRDefault="00537B0A" w:rsidP="00537B0A">
            <w:pPr>
              <w:widowControl w:val="0"/>
              <w:adjustRightInd w:val="0"/>
              <w:ind w:left="0"/>
              <w:jc w:val="center"/>
              <w:rPr>
                <w:rFonts w:ascii="Bookman Old Style" w:hAnsi="Bookman Old Style" w:cs="Arial"/>
                <w:bCs/>
              </w:rPr>
            </w:pPr>
          </w:p>
        </w:tc>
      </w:tr>
      <w:tr w:rsidR="00537B0A" w:rsidRPr="00C23C35" w14:paraId="1CC8EC39" w14:textId="77777777" w:rsidTr="00071279">
        <w:tc>
          <w:tcPr>
            <w:tcW w:w="4744" w:type="dxa"/>
          </w:tcPr>
          <w:p w14:paraId="3F9C92C0" w14:textId="3AD1F3EF" w:rsidR="00537B0A" w:rsidRPr="00C23C35" w:rsidRDefault="00537B0A" w:rsidP="00537B0A">
            <w:pPr>
              <w:widowControl w:val="0"/>
              <w:adjustRightInd w:val="0"/>
              <w:ind w:left="0"/>
              <w:jc w:val="center"/>
              <w:rPr>
                <w:rFonts w:ascii="Bookman Old Style" w:hAnsi="Bookman Old Style" w:cs="Arial"/>
                <w:bCs/>
              </w:rPr>
            </w:pPr>
          </w:p>
        </w:tc>
        <w:tc>
          <w:tcPr>
            <w:tcW w:w="4744" w:type="dxa"/>
          </w:tcPr>
          <w:p w14:paraId="74B69D99" w14:textId="77777777" w:rsidR="00537B0A" w:rsidRPr="00C23C35" w:rsidRDefault="00537B0A" w:rsidP="00537B0A">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5B39BFDA"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17B01" w:rsidRPr="00217B01" w14:paraId="4C259ECB" w14:textId="77777777" w:rsidTr="00217B01">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A4B6EF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AEBCE7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35BBC6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157EF9F"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5907AC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2C22FB4"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EACF45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5</w:t>
            </w:r>
          </w:p>
        </w:tc>
      </w:tr>
      <w:tr w:rsidR="00217B01" w:rsidRPr="00217B01" w14:paraId="74A08137" w14:textId="77777777" w:rsidTr="00217B01">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5A49A3CB"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561D789D"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43A8FF05"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54C307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6EB3FC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9FAC89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4EE99D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0904AB5"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A8EE2C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69F1B7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0EDE4B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16C590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r>
      <w:tr w:rsidR="00217B01" w:rsidRPr="00217B01" w14:paraId="0E812641"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8A033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5A9D534"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F651AA3" w14:textId="63C6CAB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BBA487" w14:textId="6219411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523</w:t>
            </w:r>
          </w:p>
        </w:tc>
        <w:tc>
          <w:tcPr>
            <w:tcW w:w="347" w:type="pct"/>
            <w:tcBorders>
              <w:top w:val="nil"/>
              <w:left w:val="nil"/>
              <w:bottom w:val="single" w:sz="4" w:space="0" w:color="auto"/>
              <w:right w:val="single" w:sz="4" w:space="0" w:color="auto"/>
            </w:tcBorders>
            <w:shd w:val="clear" w:color="auto" w:fill="auto"/>
            <w:noWrap/>
            <w:vAlign w:val="center"/>
            <w:hideMark/>
          </w:tcPr>
          <w:p w14:paraId="4DA38331" w14:textId="1FD800C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ECD8D4" w14:textId="4E131C9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534</w:t>
            </w:r>
          </w:p>
        </w:tc>
        <w:tc>
          <w:tcPr>
            <w:tcW w:w="347" w:type="pct"/>
            <w:tcBorders>
              <w:top w:val="nil"/>
              <w:left w:val="nil"/>
              <w:bottom w:val="single" w:sz="4" w:space="0" w:color="auto"/>
              <w:right w:val="single" w:sz="4" w:space="0" w:color="auto"/>
            </w:tcBorders>
            <w:shd w:val="clear" w:color="auto" w:fill="auto"/>
            <w:noWrap/>
            <w:vAlign w:val="center"/>
            <w:hideMark/>
          </w:tcPr>
          <w:p w14:paraId="5D46F150" w14:textId="652D1B6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A48207" w14:textId="3A5EBB5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544</w:t>
            </w:r>
          </w:p>
        </w:tc>
        <w:tc>
          <w:tcPr>
            <w:tcW w:w="347" w:type="pct"/>
            <w:tcBorders>
              <w:top w:val="nil"/>
              <w:left w:val="nil"/>
              <w:bottom w:val="single" w:sz="4" w:space="0" w:color="auto"/>
              <w:right w:val="single" w:sz="4" w:space="0" w:color="auto"/>
            </w:tcBorders>
            <w:shd w:val="clear" w:color="auto" w:fill="auto"/>
            <w:noWrap/>
            <w:vAlign w:val="center"/>
            <w:hideMark/>
          </w:tcPr>
          <w:p w14:paraId="131CF29B" w14:textId="142E768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93D04A" w14:textId="00643F5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555</w:t>
            </w:r>
          </w:p>
        </w:tc>
        <w:tc>
          <w:tcPr>
            <w:tcW w:w="347" w:type="pct"/>
            <w:tcBorders>
              <w:top w:val="nil"/>
              <w:left w:val="nil"/>
              <w:bottom w:val="single" w:sz="4" w:space="0" w:color="auto"/>
              <w:right w:val="single" w:sz="4" w:space="0" w:color="auto"/>
            </w:tcBorders>
            <w:shd w:val="clear" w:color="auto" w:fill="auto"/>
            <w:noWrap/>
            <w:vAlign w:val="center"/>
            <w:hideMark/>
          </w:tcPr>
          <w:p w14:paraId="39AA98A0" w14:textId="7240867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AE019F" w14:textId="6331273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r>
      <w:tr w:rsidR="00217B01" w:rsidRPr="00217B01" w14:paraId="136BDDEF"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A537E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C5E3371"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4E85B6E" w14:textId="7002CB3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085B97" w14:textId="6C49A1D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280</w:t>
            </w:r>
          </w:p>
        </w:tc>
        <w:tc>
          <w:tcPr>
            <w:tcW w:w="347" w:type="pct"/>
            <w:tcBorders>
              <w:top w:val="nil"/>
              <w:left w:val="nil"/>
              <w:bottom w:val="single" w:sz="4" w:space="0" w:color="auto"/>
              <w:right w:val="single" w:sz="4" w:space="0" w:color="auto"/>
            </w:tcBorders>
            <w:shd w:val="clear" w:color="auto" w:fill="auto"/>
            <w:noWrap/>
            <w:vAlign w:val="center"/>
            <w:hideMark/>
          </w:tcPr>
          <w:p w14:paraId="38AE4E0D" w14:textId="3F66296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F52A49" w14:textId="66CD08F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286</w:t>
            </w:r>
          </w:p>
        </w:tc>
        <w:tc>
          <w:tcPr>
            <w:tcW w:w="347" w:type="pct"/>
            <w:tcBorders>
              <w:top w:val="nil"/>
              <w:left w:val="nil"/>
              <w:bottom w:val="single" w:sz="4" w:space="0" w:color="auto"/>
              <w:right w:val="single" w:sz="4" w:space="0" w:color="auto"/>
            </w:tcBorders>
            <w:shd w:val="clear" w:color="auto" w:fill="auto"/>
            <w:noWrap/>
            <w:vAlign w:val="center"/>
            <w:hideMark/>
          </w:tcPr>
          <w:p w14:paraId="0563DE22" w14:textId="71671E6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4D66E3" w14:textId="3D6AFFE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291</w:t>
            </w:r>
          </w:p>
        </w:tc>
        <w:tc>
          <w:tcPr>
            <w:tcW w:w="347" w:type="pct"/>
            <w:tcBorders>
              <w:top w:val="nil"/>
              <w:left w:val="nil"/>
              <w:bottom w:val="single" w:sz="4" w:space="0" w:color="auto"/>
              <w:right w:val="single" w:sz="4" w:space="0" w:color="auto"/>
            </w:tcBorders>
            <w:shd w:val="clear" w:color="auto" w:fill="auto"/>
            <w:noWrap/>
            <w:vAlign w:val="center"/>
            <w:hideMark/>
          </w:tcPr>
          <w:p w14:paraId="2B70F692" w14:textId="11ECA01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B00C4B" w14:textId="23DDD0F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297</w:t>
            </w:r>
          </w:p>
        </w:tc>
        <w:tc>
          <w:tcPr>
            <w:tcW w:w="347" w:type="pct"/>
            <w:tcBorders>
              <w:top w:val="nil"/>
              <w:left w:val="nil"/>
              <w:bottom w:val="single" w:sz="4" w:space="0" w:color="auto"/>
              <w:right w:val="single" w:sz="4" w:space="0" w:color="auto"/>
            </w:tcBorders>
            <w:shd w:val="clear" w:color="auto" w:fill="auto"/>
            <w:noWrap/>
            <w:vAlign w:val="center"/>
            <w:hideMark/>
          </w:tcPr>
          <w:p w14:paraId="27D45723" w14:textId="02D9BCC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1FB4E8" w14:textId="7E9329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r>
      <w:tr w:rsidR="00217B01" w:rsidRPr="00217B01" w14:paraId="4CB69FAA"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2DCF6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747A510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3832C46" w14:textId="4A95F4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462BDC" w14:textId="7B6EE37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239</w:t>
            </w:r>
          </w:p>
        </w:tc>
        <w:tc>
          <w:tcPr>
            <w:tcW w:w="347" w:type="pct"/>
            <w:tcBorders>
              <w:top w:val="nil"/>
              <w:left w:val="nil"/>
              <w:bottom w:val="single" w:sz="4" w:space="0" w:color="auto"/>
              <w:right w:val="single" w:sz="4" w:space="0" w:color="auto"/>
            </w:tcBorders>
            <w:shd w:val="clear" w:color="auto" w:fill="auto"/>
            <w:noWrap/>
            <w:vAlign w:val="center"/>
            <w:hideMark/>
          </w:tcPr>
          <w:p w14:paraId="610D53C3" w14:textId="3D70D9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534C8F" w14:textId="751039F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244</w:t>
            </w:r>
          </w:p>
        </w:tc>
        <w:tc>
          <w:tcPr>
            <w:tcW w:w="347" w:type="pct"/>
            <w:tcBorders>
              <w:top w:val="nil"/>
              <w:left w:val="nil"/>
              <w:bottom w:val="single" w:sz="4" w:space="0" w:color="auto"/>
              <w:right w:val="single" w:sz="4" w:space="0" w:color="auto"/>
            </w:tcBorders>
            <w:shd w:val="clear" w:color="auto" w:fill="auto"/>
            <w:noWrap/>
            <w:vAlign w:val="center"/>
            <w:hideMark/>
          </w:tcPr>
          <w:p w14:paraId="31ACF94B" w14:textId="4E051B0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E488F0" w14:textId="2EA43B1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249</w:t>
            </w:r>
          </w:p>
        </w:tc>
        <w:tc>
          <w:tcPr>
            <w:tcW w:w="347" w:type="pct"/>
            <w:tcBorders>
              <w:top w:val="nil"/>
              <w:left w:val="nil"/>
              <w:bottom w:val="single" w:sz="4" w:space="0" w:color="auto"/>
              <w:right w:val="single" w:sz="4" w:space="0" w:color="auto"/>
            </w:tcBorders>
            <w:shd w:val="clear" w:color="auto" w:fill="auto"/>
            <w:noWrap/>
            <w:vAlign w:val="center"/>
            <w:hideMark/>
          </w:tcPr>
          <w:p w14:paraId="01663F1A" w14:textId="3B9043F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8F68BD" w14:textId="1381E9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254</w:t>
            </w:r>
          </w:p>
        </w:tc>
        <w:tc>
          <w:tcPr>
            <w:tcW w:w="347" w:type="pct"/>
            <w:tcBorders>
              <w:top w:val="nil"/>
              <w:left w:val="nil"/>
              <w:bottom w:val="single" w:sz="4" w:space="0" w:color="auto"/>
              <w:right w:val="single" w:sz="4" w:space="0" w:color="auto"/>
            </w:tcBorders>
            <w:shd w:val="clear" w:color="auto" w:fill="auto"/>
            <w:noWrap/>
            <w:vAlign w:val="center"/>
            <w:hideMark/>
          </w:tcPr>
          <w:p w14:paraId="7AB1FF83" w14:textId="5D04485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A43CA1" w14:textId="40AE5C7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r>
      <w:tr w:rsidR="00217B01" w:rsidRPr="00217B01" w14:paraId="5937040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1818E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880D93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21B129D" w14:textId="44F9DC9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A5EAE0" w14:textId="61C859F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4F30650C" w14:textId="28D801F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A156C1" w14:textId="06D7752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5E89D1F9" w14:textId="167EE16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492F92" w14:textId="503FFA3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5AB2E661" w14:textId="52CCEFF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3CF820" w14:textId="6AE87CE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6A0791C7" w14:textId="1B9B241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707B4D" w14:textId="6E57A81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r>
      <w:tr w:rsidR="00217B01" w:rsidRPr="00217B01" w14:paraId="5D342980"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A340B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47F665BA"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2A961B8" w14:textId="7942F8D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169ED1" w14:textId="3907D39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D7A2FF" w14:textId="1A08DE4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950021" w14:textId="786089A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32D69F" w14:textId="045895B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604323" w14:textId="4770DED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FC8A75" w14:textId="14BA8DC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585DFA" w14:textId="0993EB7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1A37DC" w14:textId="33DFF1F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DDA5F4" w14:textId="42D4C8F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6150DB6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29059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1C94A61"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23725C2" w14:textId="0A81E2E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B05800" w14:textId="4A847E8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2CBE48" w14:textId="3174C19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8CB888" w14:textId="3DF1002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901438" w14:textId="2AFA454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6487E0" w14:textId="40ABB4D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BD8CEB" w14:textId="219CE81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D3E678" w14:textId="1AF377F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3D4DED" w14:textId="16D48AE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E3701C" w14:textId="4B90D85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290F36F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FDFA9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B82B26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003849E" w14:textId="2C39F6E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0381C2" w14:textId="09960AE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95B995" w14:textId="1BA006B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FD5541" w14:textId="569B145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BC8D6F" w14:textId="3E7D21D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8AA79A" w14:textId="2EBD00D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4C9557" w14:textId="54F70C5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09EEA4" w14:textId="50CDE90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14E0B8" w14:textId="350C93F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FDD633" w14:textId="2D83943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521D934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BCBD2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EB0908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6A64AD6" w14:textId="61CCC23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91D6DF" w14:textId="2FB7BA6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19ED0EC4" w14:textId="7484ADF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5C4275" w14:textId="536BE62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0C6E4066" w14:textId="18EC57C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A93DE0" w14:textId="4686ADC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03B7BCC1" w14:textId="3528BA9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D0EDB0" w14:textId="7A856A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7C3B4DE7" w14:textId="030D14B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289660" w14:textId="5D99E51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r>
      <w:tr w:rsidR="00217B01" w:rsidRPr="00217B01" w14:paraId="6B41023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A8D42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EE0AF1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CA90E85" w14:textId="345270B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9EDB02" w14:textId="7260924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44BBA2" w14:textId="0B9DF45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DF22DF" w14:textId="1BA952A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49A9DE" w14:textId="717526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066FDC" w14:textId="7450F29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FE05F8" w14:textId="44ED62E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37B3AA" w14:textId="7EDD758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F45FEB" w14:textId="7819691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108812" w14:textId="759A9C3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153CEFD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FFC6F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A818FE1"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7799EE2" w14:textId="24ED16D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D0E60B" w14:textId="3667BDF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1618B3" w14:textId="3F41FF8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BE69AA" w14:textId="711FE70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E8621E" w14:textId="2639D9D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08FE0C" w14:textId="5DD8C73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071AF5" w14:textId="4608A7D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A1E193" w14:textId="2562D39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57A38F" w14:textId="22FCD23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2A9903" w14:textId="706BD2F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391FE27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DCAE12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4B2C764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3C244DC" w14:textId="4A224F0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D84ED6" w14:textId="79C2D3F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17</w:t>
            </w:r>
          </w:p>
        </w:tc>
        <w:tc>
          <w:tcPr>
            <w:tcW w:w="347" w:type="pct"/>
            <w:tcBorders>
              <w:top w:val="nil"/>
              <w:left w:val="nil"/>
              <w:bottom w:val="single" w:sz="4" w:space="0" w:color="auto"/>
              <w:right w:val="single" w:sz="4" w:space="0" w:color="auto"/>
            </w:tcBorders>
            <w:shd w:val="clear" w:color="auto" w:fill="auto"/>
            <w:noWrap/>
            <w:vAlign w:val="center"/>
            <w:hideMark/>
          </w:tcPr>
          <w:p w14:paraId="5B555A4E" w14:textId="235E6E3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76581F" w14:textId="45070AF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17</w:t>
            </w:r>
          </w:p>
        </w:tc>
        <w:tc>
          <w:tcPr>
            <w:tcW w:w="347" w:type="pct"/>
            <w:tcBorders>
              <w:top w:val="nil"/>
              <w:left w:val="nil"/>
              <w:bottom w:val="single" w:sz="4" w:space="0" w:color="auto"/>
              <w:right w:val="single" w:sz="4" w:space="0" w:color="auto"/>
            </w:tcBorders>
            <w:shd w:val="clear" w:color="auto" w:fill="auto"/>
            <w:noWrap/>
            <w:vAlign w:val="center"/>
            <w:hideMark/>
          </w:tcPr>
          <w:p w14:paraId="7B1F8BC7" w14:textId="1625E04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424E81" w14:textId="0B4CDA7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7ECA4C0E" w14:textId="23CE84E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D4A0D6" w14:textId="4023710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452AED03" w14:textId="019F012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D35991" w14:textId="2A2D1A6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r>
      <w:tr w:rsidR="00217B01" w:rsidRPr="00217B01" w14:paraId="47966726" w14:textId="77777777" w:rsidTr="00217B01">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400AC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0EEA77CC" w14:textId="10711D6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402781E" w14:textId="2E33B2C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543</w:t>
            </w:r>
          </w:p>
        </w:tc>
        <w:tc>
          <w:tcPr>
            <w:tcW w:w="347" w:type="pct"/>
            <w:tcBorders>
              <w:top w:val="nil"/>
              <w:left w:val="nil"/>
              <w:bottom w:val="single" w:sz="4" w:space="0" w:color="auto"/>
              <w:right w:val="single" w:sz="4" w:space="0" w:color="auto"/>
            </w:tcBorders>
            <w:shd w:val="clear" w:color="000000" w:fill="BFBFBF"/>
            <w:noWrap/>
            <w:vAlign w:val="center"/>
            <w:hideMark/>
          </w:tcPr>
          <w:p w14:paraId="7DC6FAC6" w14:textId="36B27483"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58F8300" w14:textId="03F60745"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000000" w:fill="BFBFBF"/>
            <w:noWrap/>
            <w:vAlign w:val="center"/>
            <w:hideMark/>
          </w:tcPr>
          <w:p w14:paraId="7DA1879D" w14:textId="551C5522"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8DC9277" w14:textId="46E8E96B"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565</w:t>
            </w:r>
          </w:p>
        </w:tc>
        <w:tc>
          <w:tcPr>
            <w:tcW w:w="347" w:type="pct"/>
            <w:tcBorders>
              <w:top w:val="nil"/>
              <w:left w:val="nil"/>
              <w:bottom w:val="single" w:sz="4" w:space="0" w:color="auto"/>
              <w:right w:val="single" w:sz="4" w:space="0" w:color="auto"/>
            </w:tcBorders>
            <w:shd w:val="clear" w:color="000000" w:fill="BFBFBF"/>
            <w:noWrap/>
            <w:vAlign w:val="center"/>
            <w:hideMark/>
          </w:tcPr>
          <w:p w14:paraId="00EB9F99" w14:textId="337B40CB"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A56652E" w14:textId="0FA022DC"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000000" w:fill="BFBFBF"/>
            <w:noWrap/>
            <w:vAlign w:val="center"/>
            <w:hideMark/>
          </w:tcPr>
          <w:p w14:paraId="0F748330" w14:textId="1C463E9C"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3D96F7B" w14:textId="26EF48F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r>
    </w:tbl>
    <w:p w14:paraId="5181F586" w14:textId="51007C08" w:rsidR="00F27C5A" w:rsidRDefault="00F27C5A">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17B01" w:rsidRPr="00217B01" w14:paraId="225DC3F9" w14:textId="77777777" w:rsidTr="00217B01">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0D88BB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E755C87"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6B677B"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E6DC71D"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47C9B9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B690994"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7A14EEE"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10</w:t>
            </w:r>
          </w:p>
        </w:tc>
      </w:tr>
      <w:tr w:rsidR="00217B01" w:rsidRPr="00217B01" w14:paraId="4DAA911F" w14:textId="77777777" w:rsidTr="00217B01">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233F430"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E2B88EA"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7304AB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2ADE59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44E307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6A6382D"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1C5BBE3"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9C5CD6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464DAE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C2DBF0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2057E53"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7CC24BF"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r>
      <w:tr w:rsidR="00217B01" w:rsidRPr="00217B01" w14:paraId="4C9DA4C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8E350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194C3B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3259846" w14:textId="68CB6DB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4FB03D" w14:textId="2F6C5E7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7028E2D5" w14:textId="39AC1D6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92FAF0" w14:textId="0254808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00B1C93F" w14:textId="0E668B7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821355" w14:textId="323EA2B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7C2C8C7A" w14:textId="752A0E1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161F80" w14:textId="7EC1A75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6FC36304" w14:textId="620D23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BA7169" w14:textId="74C2CE7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r>
      <w:tr w:rsidR="00217B01" w:rsidRPr="00217B01" w14:paraId="5E57D56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C76C1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B8B7E1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171CF63" w14:textId="4FB8787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2DF34A" w14:textId="7B5D056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1BDB2E22" w14:textId="638F7C8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85966F" w14:textId="2F0933C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19E8F020" w14:textId="02EF20D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50C043" w14:textId="727F556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6CEC8C80" w14:textId="153CBD3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D6F340" w14:textId="08C3F5E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563EB5B1" w14:textId="67CFFFF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CD202B" w14:textId="0FA987F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r>
      <w:tr w:rsidR="00217B01" w:rsidRPr="00217B01" w14:paraId="04684731"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A3C58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7DEEEA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E76E94B" w14:textId="0C1F90E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E0AD8D" w14:textId="436A715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206EC2C1" w14:textId="40A44A9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32395C" w14:textId="63AB8B8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25CF50B2" w14:textId="5FCF556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578113" w14:textId="09DEBB6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40FF8986" w14:textId="555ADBC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4BA86E" w14:textId="3462AA6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3F895A21" w14:textId="0D9EA69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53797C" w14:textId="0DBD2B4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r>
      <w:tr w:rsidR="00217B01" w:rsidRPr="00217B01" w14:paraId="7F51D53F"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7FDEA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78E24F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32D8961" w14:textId="65088DC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FBF9B3" w14:textId="0434DF4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51A708FE" w14:textId="0C54C49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10D541" w14:textId="0DA1381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70D1D2C3" w14:textId="59AE4C7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8F6CDD" w14:textId="30C820E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65503505" w14:textId="7C339EA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0EFFBF" w14:textId="3533F9B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477610B0" w14:textId="71ECCDB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6B02A9" w14:textId="18F4BE5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r>
      <w:tr w:rsidR="00217B01" w:rsidRPr="00217B01" w14:paraId="17958685"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6ED98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149B216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E5C2EDA" w14:textId="3E48B93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7E3168" w14:textId="2F3EF3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3A3A8F" w14:textId="2EA7564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E564F3" w14:textId="19B05BA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5EB8C9" w14:textId="34C6F5A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E3D030" w14:textId="49FCFAC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B67AC2" w14:textId="2DA67A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903C98" w14:textId="6CBF705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715E12" w14:textId="3863C20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32C3FC" w14:textId="393E4FF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022E6F90"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566C5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4871F2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EC2AA9B" w14:textId="4A66338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17BFD2" w14:textId="2C0C78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26A805" w14:textId="508C690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087B4B" w14:textId="329B843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6EBDEA" w14:textId="710675B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78B9C2" w14:textId="1F99E2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7B3C11" w14:textId="3CE3C6C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BC23ED" w14:textId="768B15D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BB2D70" w14:textId="2452AF5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CB0292" w14:textId="627CD68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41FA8E7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7A9698"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BF0104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3AE249A" w14:textId="65D0DA0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BEFE7C" w14:textId="1FC71F9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35D362" w14:textId="5934AD3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FB257F" w14:textId="783F5D6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DA839A" w14:textId="3F59749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F79E8F" w14:textId="04C67A6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8AB847" w14:textId="00F95BF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CC5E06" w14:textId="0F92FA3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3FEB0A" w14:textId="55ADF52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28B6D2" w14:textId="4D8DD2F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71AC68E1"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389F4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4B437981"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699165D" w14:textId="2F6B18E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FBD915" w14:textId="4573BD5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7DC3D8A9" w14:textId="3075D96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5BCA06" w14:textId="115BD57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2562211F" w14:textId="681243E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9D6D0A" w14:textId="19BC3E3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726CFD1C" w14:textId="2764B9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370B43" w14:textId="2249E31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0CB7FF5B" w14:textId="0D5B400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CBFCC3" w14:textId="13B3DA0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r>
      <w:tr w:rsidR="00217B01" w:rsidRPr="00217B01" w14:paraId="3616E3C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4067B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7D89C0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BE5537D" w14:textId="602781D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C0B1AF" w14:textId="714653F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6D6728" w14:textId="25426F3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1B488A" w14:textId="27BC5AC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BABC43" w14:textId="4DB5EF6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D51FFF" w14:textId="79B0E49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394252" w14:textId="2A5E77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B1FE9C" w14:textId="6FB3AFB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8170B4" w14:textId="109465A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CD6E8C" w14:textId="2448B4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347DCCE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2DFB8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A172B88"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5EDD0CE" w14:textId="1C16843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7044DB" w14:textId="1D834C7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0E4D1E" w14:textId="654D494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B13D49" w14:textId="1B73A89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88D4A4" w14:textId="263A0E0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52571E" w14:textId="485B135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E4F4EF" w14:textId="5B09898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956944" w14:textId="20E55E8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F41385" w14:textId="4C2F2B1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9DA989" w14:textId="3B148D6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1F66784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2A957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1B5682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76A4DAE" w14:textId="0FEF943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32E30F" w14:textId="3E0C9E2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2F3D5792" w14:textId="4387122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553A74" w14:textId="7105C45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63B059BE" w14:textId="0C883C1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6FB38C" w14:textId="67BEF89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7B4806C7" w14:textId="5CC9E03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39097D" w14:textId="078524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482DCA5D" w14:textId="3E5546D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B93657" w14:textId="1F078FC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r>
      <w:tr w:rsidR="00217B01" w:rsidRPr="00217B01" w14:paraId="06ABF7E1" w14:textId="77777777" w:rsidTr="00217B01">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2213DD"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B60E2B8" w14:textId="086AC65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EE69A16" w14:textId="16A84176"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6FB237E6" w14:textId="7CA2C339"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31760C7" w14:textId="27CAF32F"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52E86D43" w14:textId="4615A0C6"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9B47B4E" w14:textId="28D1189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5BEB429D" w14:textId="0DFC48FC"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B6774B9" w14:textId="715197E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7AF5C86D" w14:textId="13839D8B"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216FB1A" w14:textId="10D49031"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r>
    </w:tbl>
    <w:p w14:paraId="1AA33106" w14:textId="019C7F29" w:rsidR="00217B01" w:rsidRDefault="00217B01">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17B01" w:rsidRPr="00217B01" w14:paraId="2B459D54" w14:textId="77777777" w:rsidTr="00217B01">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459768D"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725E9C5"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4860FA5"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613080F"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328D62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0AB900B"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0C1F0F5"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15</w:t>
            </w:r>
          </w:p>
        </w:tc>
      </w:tr>
      <w:tr w:rsidR="00217B01" w:rsidRPr="00217B01" w14:paraId="3558220A" w14:textId="77777777" w:rsidTr="00217B01">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8B16D72"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9C069CC"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25A77BD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547605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E46E283"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06C8253"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DD06F9D"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0569C1F"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5B0330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3A3086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0866EB3"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051989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r>
      <w:tr w:rsidR="00217B01" w:rsidRPr="00217B01" w14:paraId="71E3D08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1EA82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025EE28"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A2E5664" w14:textId="1AC182F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B4F658" w14:textId="4F141FA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0F5B7AC5" w14:textId="151D726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818127" w14:textId="5EAAC7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5A4487BD" w14:textId="17355CE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183DF2" w14:textId="27399ED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470D300D" w14:textId="0B70FE8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F932F8" w14:textId="197EBE1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76254289" w14:textId="3E65A2D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7677EF" w14:textId="2767212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r>
      <w:tr w:rsidR="00217B01" w:rsidRPr="00217B01" w14:paraId="335763A3"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C3E0E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497BC2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C1B2EBE" w14:textId="3CA4373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DCF66D" w14:textId="7C24CAC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2CE6B7C6" w14:textId="1134137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24EA4B" w14:textId="2C5F82E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653CFE09" w14:textId="583E1F6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EA8159" w14:textId="5C7DB9B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12712A9F" w14:textId="6B63DF3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7CCFD5" w14:textId="797EF5D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413DEF74" w14:textId="195FF4B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17FD27" w14:textId="5101178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r>
      <w:tr w:rsidR="00217B01" w:rsidRPr="00217B01" w14:paraId="76781353"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962CF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E481BE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F627543" w14:textId="7C74D35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393BBF" w14:textId="40256C0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71B5CEE6" w14:textId="18462C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CF3674" w14:textId="005CC34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3668E55F" w14:textId="2DCBC1C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343032" w14:textId="26CCAC9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7A29E153" w14:textId="7419DF9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B63466" w14:textId="411BF55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700501A5" w14:textId="4ADD3E6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1D19EB" w14:textId="283C11B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r>
      <w:tr w:rsidR="00217B01" w:rsidRPr="00217B01" w14:paraId="032C9AB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8A57E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115A2EFA"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BC8F760" w14:textId="2C1E13B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C6ED72" w14:textId="6F36F6E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25902ADF" w14:textId="52D4C3E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C97B9D" w14:textId="18683E1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1A97FE45" w14:textId="654A28A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025470" w14:textId="338E2FC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786E2F71" w14:textId="7217ABF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1EEB53" w14:textId="044FD0E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5B36B0EF" w14:textId="7640C7F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2E9C3C" w14:textId="796D40A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r>
      <w:tr w:rsidR="00217B01" w:rsidRPr="00217B01" w14:paraId="26E2A28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382E0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434BA52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80CBB3D" w14:textId="3E14227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77F1B9" w14:textId="698B1ED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810287" w14:textId="3A0AE9F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4AB0FC" w14:textId="7340D13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749961" w14:textId="6EAC94F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2CCC06" w14:textId="43BD5AF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9BB4FC" w14:textId="16B8501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7AE0DE" w14:textId="4FD8A86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117CC3" w14:textId="40FED89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EC360E" w14:textId="2C94E75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498D8BE2"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82276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1F2D8444"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037D7E1" w14:textId="2147A05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61AEE6" w14:textId="3223099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7F976D" w14:textId="1E368F2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E123B0" w14:textId="6503F98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22F0C7" w14:textId="1327E28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7BD3F6" w14:textId="080AFC5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7F841F" w14:textId="54691FA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FC6790" w14:textId="05BDB3A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1DD209" w14:textId="4B14A53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0F6B20" w14:textId="5883BFD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21376FAC"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3C2E3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DC71C3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A92A1C8" w14:textId="4B11DDA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553ECA" w14:textId="03B801B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5689A6" w14:textId="1D5C10E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EB7CF9" w14:textId="1C4D7D0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2623DD" w14:textId="2251D6B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3AB319" w14:textId="6E59D9D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F58972" w14:textId="0B6F285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A69935" w14:textId="0BBDF0E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5041FA" w14:textId="2014E9C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FFBE61" w14:textId="4BA63C2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42357B9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C3EA8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50A37F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4117AD5" w14:textId="43F6ED8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A22C7F" w14:textId="557DF3E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3191EC5D" w14:textId="7E2C8B1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2578A9" w14:textId="71D1DED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2692D32C" w14:textId="4374E79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BC0869" w14:textId="3A8633E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6D9BA4A5" w14:textId="04F868E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083B7E" w14:textId="056395F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61DEF377" w14:textId="28B868E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2EF9E4" w14:textId="53973EC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r>
      <w:tr w:rsidR="00217B01" w:rsidRPr="00217B01" w14:paraId="27E0419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D4236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1D60144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9F75937" w14:textId="064568D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264FE5" w14:textId="731CA85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D3F7E1" w14:textId="5AABF53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D95DF7" w14:textId="07D2AC0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0F67D70" w14:textId="078D6C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36E7B6" w14:textId="398B236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640988" w14:textId="2E6AB19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CE8D22" w14:textId="5E34357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092C63" w14:textId="0AAD950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F8C668" w14:textId="0FFC065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51C8ECEF"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415EC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3DEBE9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3431BDF" w14:textId="08997D8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911281" w14:textId="495B026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7FA632" w14:textId="75E4134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17A301" w14:textId="1873580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D54B34" w14:textId="5ABE097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B31509" w14:textId="3A1991A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3AB996" w14:textId="7346086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EE75A0" w14:textId="61D0673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235591" w14:textId="7F371DF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96585D" w14:textId="7FA441C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188E23F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365E2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4C5A82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DD182D1" w14:textId="280022C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9455CF" w14:textId="5AFCB56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3AAC9D6C" w14:textId="656F811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200D0F" w14:textId="7677873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67A19D3D" w14:textId="05F9004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1A0E1E" w14:textId="177D114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089C7064" w14:textId="4B35E35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90577C" w14:textId="6A1E1F6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607921DC" w14:textId="69C1F69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14F1D4" w14:textId="6467406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r>
      <w:tr w:rsidR="00217B01" w:rsidRPr="00217B01" w14:paraId="30480A71" w14:textId="77777777" w:rsidTr="00217B01">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076FD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8593C4D" w14:textId="4F04019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26B4996" w14:textId="20B1508F"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18F2E3C0" w14:textId="4DFE0E3F"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917F1BA" w14:textId="02627659"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66A13027" w14:textId="69589969"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0C1423A" w14:textId="7A03EE09"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211680CA" w14:textId="52AB30EB"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757976D" w14:textId="39935EA9"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76592CD3" w14:textId="43BA6D9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619A126" w14:textId="077CA77B"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r>
    </w:tbl>
    <w:p w14:paraId="6BC70269" w14:textId="4CB47107" w:rsidR="00217B01" w:rsidRDefault="00217B01">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17B01" w:rsidRPr="00217B01" w14:paraId="581540A7" w14:textId="77777777" w:rsidTr="00217B01">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C3691B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47FC73B"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0B086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34E8627"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67D502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07799D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754B7A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20</w:t>
            </w:r>
          </w:p>
        </w:tc>
      </w:tr>
      <w:tr w:rsidR="00217B01" w:rsidRPr="00217B01" w14:paraId="77A1E2F5" w14:textId="77777777" w:rsidTr="00217B01">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25E2F9B"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25522E1"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727D5D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E43C3F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8C0D3C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8899AB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2003585"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D11F22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4839CE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82748E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6255B0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22103F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r>
      <w:tr w:rsidR="00217B01" w:rsidRPr="00217B01" w14:paraId="406E0FE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8CD51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DD8294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8B452AD" w14:textId="550F9C1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D46E38" w14:textId="122D9FE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68953D19" w14:textId="72DAF33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55D15B" w14:textId="4C1B155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374D71C4" w14:textId="26B96AD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1240A6" w14:textId="0BC71E4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2446EEFB" w14:textId="02AF1CB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4AE262" w14:textId="16CC1E2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c>
          <w:tcPr>
            <w:tcW w:w="347" w:type="pct"/>
            <w:tcBorders>
              <w:top w:val="nil"/>
              <w:left w:val="nil"/>
              <w:bottom w:val="single" w:sz="4" w:space="0" w:color="auto"/>
              <w:right w:val="single" w:sz="4" w:space="0" w:color="auto"/>
            </w:tcBorders>
            <w:shd w:val="clear" w:color="auto" w:fill="auto"/>
            <w:noWrap/>
            <w:vAlign w:val="center"/>
            <w:hideMark/>
          </w:tcPr>
          <w:p w14:paraId="63DBA337" w14:textId="152AFEC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11581B" w14:textId="0F1950D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566</w:t>
            </w:r>
          </w:p>
        </w:tc>
      </w:tr>
      <w:tr w:rsidR="00217B01" w:rsidRPr="00217B01" w14:paraId="5ABD65BB"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65C45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02A6E9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6E14BAE" w14:textId="41D5936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212E38" w14:textId="339E37D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4FF71CA5" w14:textId="5EC3C29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12BAFC" w14:textId="603D911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279C359B" w14:textId="16C4479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C14FE7" w14:textId="7FC40BC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49232D87" w14:textId="0838E6E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96815D" w14:textId="2AB7786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c>
          <w:tcPr>
            <w:tcW w:w="347" w:type="pct"/>
            <w:tcBorders>
              <w:top w:val="nil"/>
              <w:left w:val="nil"/>
              <w:bottom w:val="single" w:sz="4" w:space="0" w:color="auto"/>
              <w:right w:val="single" w:sz="4" w:space="0" w:color="auto"/>
            </w:tcBorders>
            <w:shd w:val="clear" w:color="auto" w:fill="auto"/>
            <w:noWrap/>
            <w:vAlign w:val="center"/>
            <w:hideMark/>
          </w:tcPr>
          <w:p w14:paraId="59EDA726" w14:textId="1968B28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3238E5" w14:textId="546AE2E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303</w:t>
            </w:r>
          </w:p>
        </w:tc>
      </w:tr>
      <w:tr w:rsidR="00217B01" w:rsidRPr="00217B01" w14:paraId="11B6EB75"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F4AE2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7BC99AE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0488B7B" w14:textId="532890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1B8F06" w14:textId="5881C3E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0E4AD2DE" w14:textId="74B3E6F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884FE9" w14:textId="720F8FD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736E7F80" w14:textId="72F29EB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1E33E1" w14:textId="2DC8023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2EB92B9C" w14:textId="45ADB7F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CAD6AB" w14:textId="01DE768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c>
          <w:tcPr>
            <w:tcW w:w="347" w:type="pct"/>
            <w:tcBorders>
              <w:top w:val="nil"/>
              <w:left w:val="nil"/>
              <w:bottom w:val="single" w:sz="4" w:space="0" w:color="auto"/>
              <w:right w:val="single" w:sz="4" w:space="0" w:color="auto"/>
            </w:tcBorders>
            <w:shd w:val="clear" w:color="auto" w:fill="auto"/>
            <w:noWrap/>
            <w:vAlign w:val="center"/>
            <w:hideMark/>
          </w:tcPr>
          <w:p w14:paraId="509A0D2D" w14:textId="05F7AE0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F853E2" w14:textId="4B36D13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259</w:t>
            </w:r>
          </w:p>
        </w:tc>
      </w:tr>
      <w:tr w:rsidR="00217B01" w:rsidRPr="00217B01" w14:paraId="7203A42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1739FA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BBF98D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057302B" w14:textId="75CDB65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DFC712" w14:textId="5A68407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02E4FB7F" w14:textId="42FF44D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90F7A7" w14:textId="50B75C3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45798435" w14:textId="0487FB2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D1BB1F" w14:textId="022882A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4604743F" w14:textId="28E6043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EC6283" w14:textId="0380DBC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c>
          <w:tcPr>
            <w:tcW w:w="347" w:type="pct"/>
            <w:tcBorders>
              <w:top w:val="nil"/>
              <w:left w:val="nil"/>
              <w:bottom w:val="single" w:sz="4" w:space="0" w:color="auto"/>
              <w:right w:val="single" w:sz="4" w:space="0" w:color="auto"/>
            </w:tcBorders>
            <w:shd w:val="clear" w:color="auto" w:fill="auto"/>
            <w:noWrap/>
            <w:vAlign w:val="center"/>
            <w:hideMark/>
          </w:tcPr>
          <w:p w14:paraId="0E8C1C53" w14:textId="72A50FC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2762BC" w14:textId="3C4DB11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w:t>
            </w:r>
          </w:p>
        </w:tc>
      </w:tr>
      <w:tr w:rsidR="00217B01" w:rsidRPr="00217B01" w14:paraId="6F0643E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BE6968"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73DE757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84C9F3C" w14:textId="31F769E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858E58" w14:textId="2B8EB0D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B2C619" w14:textId="2414D8C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6677F0" w14:textId="21F5138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13F745" w14:textId="1FD555D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01FE0A" w14:textId="3B2540A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7B95A7" w14:textId="2F21C71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292791" w14:textId="422BD3B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DFE847" w14:textId="1DAD3F8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DEB65A" w14:textId="70250FD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67EEFA4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67F15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4A3BE7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8CF168E" w14:textId="60968EE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A0FCF6" w14:textId="57ACDBC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1525C2" w14:textId="0176BAB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566CBF" w14:textId="6141A23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96E375" w14:textId="7100BDF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A0D3F4" w14:textId="5EC0CEA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5EFDFF5" w14:textId="15F999D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6F62D7" w14:textId="69D941B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2FABB8" w14:textId="03B82E4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DB94FA" w14:textId="2138FFC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5C79F4B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04969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911F10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0596388" w14:textId="590718F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4C09C9" w14:textId="124ED57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203266" w14:textId="17D8BF4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3A2662" w14:textId="32604B0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DF4156" w14:textId="721035E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DA61E0" w14:textId="7609828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E99BDB" w14:textId="11BE2D4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0CCCFE" w14:textId="5664466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20FB19" w14:textId="670273D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4DCB37" w14:textId="107A7B7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56762D5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ADF48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58A0BE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BF65263" w14:textId="48ACB12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C37AC6" w14:textId="55C1134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2D4A03D4" w14:textId="1FF3ECB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81A646" w14:textId="58FADE8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07D47F22" w14:textId="1653A76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1DFB90" w14:textId="795A5B6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5F48B6B3" w14:textId="664B413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95E6BE" w14:textId="79F2762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c>
          <w:tcPr>
            <w:tcW w:w="347" w:type="pct"/>
            <w:tcBorders>
              <w:top w:val="nil"/>
              <w:left w:val="nil"/>
              <w:bottom w:val="single" w:sz="4" w:space="0" w:color="auto"/>
              <w:right w:val="single" w:sz="4" w:space="0" w:color="auto"/>
            </w:tcBorders>
            <w:shd w:val="clear" w:color="auto" w:fill="auto"/>
            <w:noWrap/>
            <w:vAlign w:val="center"/>
            <w:hideMark/>
          </w:tcPr>
          <w:p w14:paraId="28C1C836" w14:textId="7C4B6D5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2A9A82" w14:textId="5014C2F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w:t>
            </w:r>
          </w:p>
        </w:tc>
      </w:tr>
      <w:tr w:rsidR="00217B01" w:rsidRPr="00217B01" w14:paraId="5C7A079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B7353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58105BA"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1C57162" w14:textId="72CE719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9B9B02" w14:textId="7412635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9696D5" w14:textId="0FC1192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255400" w14:textId="3F2F6C5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14700C" w14:textId="7F209F3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1B535A" w14:textId="258B39F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59791D" w14:textId="000D27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882A12" w14:textId="7EF884A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C2DAE4" w14:textId="556B17E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543B77" w14:textId="644731A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3E26650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82110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8D35BC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F75E51F" w14:textId="6A81131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E3B6B1" w14:textId="0A55261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E49BBC" w14:textId="2BF4E71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3769D1" w14:textId="7A3553E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E34DB2" w14:textId="6227087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28662E" w14:textId="5672A7A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E4B540" w14:textId="1988CD6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0A171E" w14:textId="262EAD1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259C96" w14:textId="357CDAF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F4F34B" w14:textId="171D7E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07F15810"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FF97A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56921F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D4964E3" w14:textId="1F17FD4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B035FA" w14:textId="58A2586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6A1385AB" w14:textId="4DC2C6F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FBE6C3" w14:textId="08406CE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1FD08110" w14:textId="7FF91A0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F3FB76" w14:textId="7B586AD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57029DA1" w14:textId="696E6D3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66196F" w14:textId="5407EDE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c>
          <w:tcPr>
            <w:tcW w:w="347" w:type="pct"/>
            <w:tcBorders>
              <w:top w:val="nil"/>
              <w:left w:val="nil"/>
              <w:bottom w:val="single" w:sz="4" w:space="0" w:color="auto"/>
              <w:right w:val="single" w:sz="4" w:space="0" w:color="auto"/>
            </w:tcBorders>
            <w:shd w:val="clear" w:color="auto" w:fill="auto"/>
            <w:noWrap/>
            <w:vAlign w:val="center"/>
            <w:hideMark/>
          </w:tcPr>
          <w:p w14:paraId="59EA7909" w14:textId="3770AA7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323393" w14:textId="31EF950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18</w:t>
            </w:r>
          </w:p>
        </w:tc>
      </w:tr>
      <w:tr w:rsidR="00217B01" w:rsidRPr="00217B01" w14:paraId="735079AC" w14:textId="77777777" w:rsidTr="00217B01">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CC002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3D2DD32C" w14:textId="60D0D70A"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20B0904" w14:textId="2C1119B3"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1C65A39D" w14:textId="3A5206B8"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2428A9E" w14:textId="4C487685"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4DCC74F0" w14:textId="4404034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7AEF51B" w14:textId="2FCBE48F"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4DFDD617" w14:textId="34EC8494"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E0AFC8F" w14:textId="4D43A6B1"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c>
          <w:tcPr>
            <w:tcW w:w="347" w:type="pct"/>
            <w:tcBorders>
              <w:top w:val="nil"/>
              <w:left w:val="nil"/>
              <w:bottom w:val="single" w:sz="4" w:space="0" w:color="auto"/>
              <w:right w:val="single" w:sz="4" w:space="0" w:color="auto"/>
            </w:tcBorders>
            <w:shd w:val="clear" w:color="000000" w:fill="BFBFBF"/>
            <w:noWrap/>
            <w:vAlign w:val="center"/>
            <w:hideMark/>
          </w:tcPr>
          <w:p w14:paraId="2687C960" w14:textId="48005918"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2453008" w14:textId="100E6121"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587</w:t>
            </w:r>
          </w:p>
        </w:tc>
      </w:tr>
    </w:tbl>
    <w:p w14:paraId="641F8A87" w14:textId="7D9B784F"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D52D99">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290159">
        <w:rPr>
          <w:rFonts w:ascii="Arial" w:hAnsi="Arial" w:cs="Arial"/>
          <w:sz w:val="14"/>
          <w:szCs w:val="16"/>
          <w:lang w:val="es-CO"/>
        </w:rPr>
        <w:t>45</w:t>
      </w:r>
      <w:r w:rsidR="00F27C5A">
        <w:rPr>
          <w:rFonts w:ascii="Arial" w:hAnsi="Arial" w:cs="Arial"/>
          <w:sz w:val="14"/>
          <w:szCs w:val="16"/>
          <w:lang w:val="es-CO"/>
        </w:rPr>
        <w:t>7</w:t>
      </w:r>
    </w:p>
    <w:p w14:paraId="5EDBAC9C" w14:textId="77777777" w:rsidR="00DB4842" w:rsidRDefault="00DB4842" w:rsidP="002E7C08">
      <w:pPr>
        <w:widowControl w:val="0"/>
        <w:adjustRightInd w:val="0"/>
        <w:ind w:left="0"/>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17B01" w:rsidRPr="00217B01" w14:paraId="124747DA" w14:textId="77777777" w:rsidTr="00217B01">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9BAC228" w14:textId="77777777" w:rsidR="00217B01" w:rsidRPr="00217B01" w:rsidRDefault="00217B01" w:rsidP="00217B01">
            <w:pPr>
              <w:ind w:left="0"/>
              <w:jc w:val="center"/>
              <w:rPr>
                <w:rFonts w:asciiTheme="minorHAnsi" w:hAnsiTheme="minorHAnsi" w:cs="Arial"/>
                <w:b/>
                <w:bCs/>
                <w:color w:val="000000"/>
                <w:sz w:val="12"/>
                <w:szCs w:val="12"/>
                <w:lang w:val="es-CO" w:eastAsia="es-CO"/>
              </w:rPr>
            </w:pPr>
            <w:bookmarkStart w:id="5" w:name="_Hlk76564136"/>
            <w:r w:rsidRPr="00217B0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CB7547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030549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928F167"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2C1D52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11A5597"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A524C5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5</w:t>
            </w:r>
          </w:p>
        </w:tc>
      </w:tr>
      <w:tr w:rsidR="00217B01" w:rsidRPr="00217B01" w14:paraId="2D7F6E3B" w14:textId="77777777" w:rsidTr="00217B01">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539C2A0B"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2905DC83"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60E9525F"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209FCF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43ABCF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C7027C5"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5B29AD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FEA0D2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1069697"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4CBCC0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95F636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B75B3C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r>
      <w:tr w:rsidR="00217B01" w:rsidRPr="00217B01" w14:paraId="5D96A23F"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B48E1A"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5BC258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DF99593" w14:textId="53CC248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EBEBD7" w14:textId="3EE959F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43</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932</w:t>
            </w:r>
          </w:p>
        </w:tc>
        <w:tc>
          <w:tcPr>
            <w:tcW w:w="347" w:type="pct"/>
            <w:tcBorders>
              <w:top w:val="nil"/>
              <w:left w:val="nil"/>
              <w:bottom w:val="single" w:sz="4" w:space="0" w:color="auto"/>
              <w:right w:val="single" w:sz="4" w:space="0" w:color="auto"/>
            </w:tcBorders>
            <w:shd w:val="clear" w:color="auto" w:fill="auto"/>
            <w:noWrap/>
            <w:vAlign w:val="center"/>
            <w:hideMark/>
          </w:tcPr>
          <w:p w14:paraId="17C35CDE" w14:textId="5796DC1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CE683F" w14:textId="687AB82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44</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811</w:t>
            </w:r>
          </w:p>
        </w:tc>
        <w:tc>
          <w:tcPr>
            <w:tcW w:w="347" w:type="pct"/>
            <w:tcBorders>
              <w:top w:val="nil"/>
              <w:left w:val="nil"/>
              <w:bottom w:val="single" w:sz="4" w:space="0" w:color="auto"/>
              <w:right w:val="single" w:sz="4" w:space="0" w:color="auto"/>
            </w:tcBorders>
            <w:shd w:val="clear" w:color="auto" w:fill="auto"/>
            <w:noWrap/>
            <w:vAlign w:val="center"/>
            <w:hideMark/>
          </w:tcPr>
          <w:p w14:paraId="55820A2F" w14:textId="7A03AEF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CD89FB" w14:textId="2D96B4B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707</w:t>
            </w:r>
          </w:p>
        </w:tc>
        <w:tc>
          <w:tcPr>
            <w:tcW w:w="347" w:type="pct"/>
            <w:tcBorders>
              <w:top w:val="nil"/>
              <w:left w:val="nil"/>
              <w:bottom w:val="single" w:sz="4" w:space="0" w:color="auto"/>
              <w:right w:val="single" w:sz="4" w:space="0" w:color="auto"/>
            </w:tcBorders>
            <w:shd w:val="clear" w:color="auto" w:fill="auto"/>
            <w:noWrap/>
            <w:vAlign w:val="center"/>
            <w:hideMark/>
          </w:tcPr>
          <w:p w14:paraId="00336B62" w14:textId="6F0FB9D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AB3231" w14:textId="5E6CD8A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46</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622</w:t>
            </w:r>
          </w:p>
        </w:tc>
        <w:tc>
          <w:tcPr>
            <w:tcW w:w="347" w:type="pct"/>
            <w:tcBorders>
              <w:top w:val="nil"/>
              <w:left w:val="nil"/>
              <w:bottom w:val="single" w:sz="4" w:space="0" w:color="auto"/>
              <w:right w:val="single" w:sz="4" w:space="0" w:color="auto"/>
            </w:tcBorders>
            <w:shd w:val="clear" w:color="auto" w:fill="auto"/>
            <w:noWrap/>
            <w:vAlign w:val="center"/>
            <w:hideMark/>
          </w:tcPr>
          <w:p w14:paraId="75B1665A" w14:textId="2511B98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B09025" w14:textId="18A673D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r>
      <w:tr w:rsidR="00217B01" w:rsidRPr="00217B01" w14:paraId="154224CF"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DB3DA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3D9FA2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C5F7294" w14:textId="0F8D33A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BB76A0" w14:textId="0CF6A28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23</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520</w:t>
            </w:r>
          </w:p>
        </w:tc>
        <w:tc>
          <w:tcPr>
            <w:tcW w:w="347" w:type="pct"/>
            <w:tcBorders>
              <w:top w:val="nil"/>
              <w:left w:val="nil"/>
              <w:bottom w:val="single" w:sz="4" w:space="0" w:color="auto"/>
              <w:right w:val="single" w:sz="4" w:space="0" w:color="auto"/>
            </w:tcBorders>
            <w:shd w:val="clear" w:color="auto" w:fill="auto"/>
            <w:noWrap/>
            <w:vAlign w:val="center"/>
            <w:hideMark/>
          </w:tcPr>
          <w:p w14:paraId="46C2B077" w14:textId="4CE6174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F8A4FD" w14:textId="77CA891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23</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990</w:t>
            </w:r>
          </w:p>
        </w:tc>
        <w:tc>
          <w:tcPr>
            <w:tcW w:w="347" w:type="pct"/>
            <w:tcBorders>
              <w:top w:val="nil"/>
              <w:left w:val="nil"/>
              <w:bottom w:val="single" w:sz="4" w:space="0" w:color="auto"/>
              <w:right w:val="single" w:sz="4" w:space="0" w:color="auto"/>
            </w:tcBorders>
            <w:shd w:val="clear" w:color="auto" w:fill="auto"/>
            <w:noWrap/>
            <w:vAlign w:val="center"/>
            <w:hideMark/>
          </w:tcPr>
          <w:p w14:paraId="1EDE5CFF" w14:textId="72A5230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A2695E" w14:textId="30069A1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24</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470</w:t>
            </w:r>
          </w:p>
        </w:tc>
        <w:tc>
          <w:tcPr>
            <w:tcW w:w="347" w:type="pct"/>
            <w:tcBorders>
              <w:top w:val="nil"/>
              <w:left w:val="nil"/>
              <w:bottom w:val="single" w:sz="4" w:space="0" w:color="auto"/>
              <w:right w:val="single" w:sz="4" w:space="0" w:color="auto"/>
            </w:tcBorders>
            <w:shd w:val="clear" w:color="auto" w:fill="auto"/>
            <w:noWrap/>
            <w:vAlign w:val="center"/>
            <w:hideMark/>
          </w:tcPr>
          <w:p w14:paraId="18B126F9" w14:textId="66B8D0D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30E08B" w14:textId="6DBA666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24</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71231646" w14:textId="7211545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1A7D34" w14:textId="664B1C2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r>
      <w:tr w:rsidR="00217B01" w:rsidRPr="00217B01" w14:paraId="0E1A3E1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8AE8C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D10CA0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82316B4" w14:textId="1F8D502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2ADF05" w14:textId="0D9ED5E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20</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076</w:t>
            </w:r>
          </w:p>
        </w:tc>
        <w:tc>
          <w:tcPr>
            <w:tcW w:w="347" w:type="pct"/>
            <w:tcBorders>
              <w:top w:val="nil"/>
              <w:left w:val="nil"/>
              <w:bottom w:val="single" w:sz="4" w:space="0" w:color="auto"/>
              <w:right w:val="single" w:sz="4" w:space="0" w:color="auto"/>
            </w:tcBorders>
            <w:shd w:val="clear" w:color="auto" w:fill="auto"/>
            <w:noWrap/>
            <w:vAlign w:val="center"/>
            <w:hideMark/>
          </w:tcPr>
          <w:p w14:paraId="78BA7E4E" w14:textId="59381A6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8C7F15" w14:textId="76678B1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20</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478</w:t>
            </w:r>
          </w:p>
        </w:tc>
        <w:tc>
          <w:tcPr>
            <w:tcW w:w="347" w:type="pct"/>
            <w:tcBorders>
              <w:top w:val="nil"/>
              <w:left w:val="nil"/>
              <w:bottom w:val="single" w:sz="4" w:space="0" w:color="auto"/>
              <w:right w:val="single" w:sz="4" w:space="0" w:color="auto"/>
            </w:tcBorders>
            <w:shd w:val="clear" w:color="auto" w:fill="auto"/>
            <w:noWrap/>
            <w:vAlign w:val="center"/>
            <w:hideMark/>
          </w:tcPr>
          <w:p w14:paraId="19F40F24" w14:textId="4DF4B05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F588A2" w14:textId="0A07ED2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20</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887</w:t>
            </w:r>
          </w:p>
        </w:tc>
        <w:tc>
          <w:tcPr>
            <w:tcW w:w="347" w:type="pct"/>
            <w:tcBorders>
              <w:top w:val="nil"/>
              <w:left w:val="nil"/>
              <w:bottom w:val="single" w:sz="4" w:space="0" w:color="auto"/>
              <w:right w:val="single" w:sz="4" w:space="0" w:color="auto"/>
            </w:tcBorders>
            <w:shd w:val="clear" w:color="auto" w:fill="auto"/>
            <w:noWrap/>
            <w:vAlign w:val="center"/>
            <w:hideMark/>
          </w:tcPr>
          <w:p w14:paraId="60877D4D" w14:textId="5FA1D56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DED3A1" w14:textId="1E1A972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305</w:t>
            </w:r>
          </w:p>
        </w:tc>
        <w:tc>
          <w:tcPr>
            <w:tcW w:w="347" w:type="pct"/>
            <w:tcBorders>
              <w:top w:val="nil"/>
              <w:left w:val="nil"/>
              <w:bottom w:val="single" w:sz="4" w:space="0" w:color="auto"/>
              <w:right w:val="single" w:sz="4" w:space="0" w:color="auto"/>
            </w:tcBorders>
            <w:shd w:val="clear" w:color="auto" w:fill="auto"/>
            <w:noWrap/>
            <w:vAlign w:val="center"/>
            <w:hideMark/>
          </w:tcPr>
          <w:p w14:paraId="2769AD78" w14:textId="120A8A7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30903D" w14:textId="46CD4DB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r>
      <w:tr w:rsidR="00217B01" w:rsidRPr="00217B01" w14:paraId="00E0701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CDC31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3C21A0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86E569D" w14:textId="59C5EA7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FDA278" w14:textId="51AF93A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336</w:t>
            </w:r>
          </w:p>
        </w:tc>
        <w:tc>
          <w:tcPr>
            <w:tcW w:w="347" w:type="pct"/>
            <w:tcBorders>
              <w:top w:val="nil"/>
              <w:left w:val="nil"/>
              <w:bottom w:val="single" w:sz="4" w:space="0" w:color="auto"/>
              <w:right w:val="single" w:sz="4" w:space="0" w:color="auto"/>
            </w:tcBorders>
            <w:shd w:val="clear" w:color="auto" w:fill="auto"/>
            <w:noWrap/>
            <w:vAlign w:val="center"/>
            <w:hideMark/>
          </w:tcPr>
          <w:p w14:paraId="4C4EC2D7" w14:textId="78DF950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9585A8" w14:textId="25C18AE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343</w:t>
            </w:r>
          </w:p>
        </w:tc>
        <w:tc>
          <w:tcPr>
            <w:tcW w:w="347" w:type="pct"/>
            <w:tcBorders>
              <w:top w:val="nil"/>
              <w:left w:val="nil"/>
              <w:bottom w:val="single" w:sz="4" w:space="0" w:color="auto"/>
              <w:right w:val="single" w:sz="4" w:space="0" w:color="auto"/>
            </w:tcBorders>
            <w:shd w:val="clear" w:color="auto" w:fill="auto"/>
            <w:noWrap/>
            <w:vAlign w:val="center"/>
            <w:hideMark/>
          </w:tcPr>
          <w:p w14:paraId="77351F72" w14:textId="2A72E8D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045911" w14:textId="43A322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350</w:t>
            </w:r>
          </w:p>
        </w:tc>
        <w:tc>
          <w:tcPr>
            <w:tcW w:w="347" w:type="pct"/>
            <w:tcBorders>
              <w:top w:val="nil"/>
              <w:left w:val="nil"/>
              <w:bottom w:val="single" w:sz="4" w:space="0" w:color="auto"/>
              <w:right w:val="single" w:sz="4" w:space="0" w:color="auto"/>
            </w:tcBorders>
            <w:shd w:val="clear" w:color="auto" w:fill="auto"/>
            <w:noWrap/>
            <w:vAlign w:val="center"/>
            <w:hideMark/>
          </w:tcPr>
          <w:p w14:paraId="5DD9B65E" w14:textId="1D8679D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362226" w14:textId="64A4CA4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357</w:t>
            </w:r>
          </w:p>
        </w:tc>
        <w:tc>
          <w:tcPr>
            <w:tcW w:w="347" w:type="pct"/>
            <w:tcBorders>
              <w:top w:val="nil"/>
              <w:left w:val="nil"/>
              <w:bottom w:val="single" w:sz="4" w:space="0" w:color="auto"/>
              <w:right w:val="single" w:sz="4" w:space="0" w:color="auto"/>
            </w:tcBorders>
            <w:shd w:val="clear" w:color="auto" w:fill="auto"/>
            <w:noWrap/>
            <w:vAlign w:val="center"/>
            <w:hideMark/>
          </w:tcPr>
          <w:p w14:paraId="2BC8B1CB" w14:textId="31DFC1B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59961B" w14:textId="35C0F60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r>
      <w:tr w:rsidR="00217B01" w:rsidRPr="00217B01" w14:paraId="2C81104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38D38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4817021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5B6EAF7" w14:textId="258A551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60E6B0" w14:textId="0D44E6E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7EC96D" w14:textId="5F03335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022C1E" w14:textId="7B68227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636CB7" w14:textId="4AD7ACF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4E7EF3" w14:textId="60B1A94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68FB48" w14:textId="04769BC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7CCC2D" w14:textId="7BF2A8E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B1BE13" w14:textId="44D9B3D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D5D60A" w14:textId="2E5F596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03E36B13"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5A5B0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1B639A6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7262592" w14:textId="66F9DA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7C43ED" w14:textId="24838D4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46DEE5" w14:textId="447CC4B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E1E483" w14:textId="2E08A81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084FF4" w14:textId="2938F8D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F01FBA" w14:textId="42B679B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FE057A" w14:textId="784929D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24EA2B" w14:textId="3517875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384D17" w14:textId="72B9E96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F21A30" w14:textId="4B1D68A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662EA90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8F5DE4"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511D131"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79304B8" w14:textId="438D311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28B7FE" w14:textId="4076166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279177" w14:textId="345A6B1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048EB9" w14:textId="27DB911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E418DD" w14:textId="6487E5C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9A9EF7" w14:textId="679FCF6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D14AEA" w14:textId="0861CE9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33BD09" w14:textId="1D2E780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E7EDCB" w14:textId="57F1AC4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9A5153" w14:textId="69AABF2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71F59A30"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18580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BF4D0A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9F4F8D9" w14:textId="5413C50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FB6B95" w14:textId="2627F59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354</w:t>
            </w:r>
          </w:p>
        </w:tc>
        <w:tc>
          <w:tcPr>
            <w:tcW w:w="347" w:type="pct"/>
            <w:tcBorders>
              <w:top w:val="nil"/>
              <w:left w:val="nil"/>
              <w:bottom w:val="single" w:sz="4" w:space="0" w:color="auto"/>
              <w:right w:val="single" w:sz="4" w:space="0" w:color="auto"/>
            </w:tcBorders>
            <w:shd w:val="clear" w:color="auto" w:fill="auto"/>
            <w:noWrap/>
            <w:vAlign w:val="center"/>
            <w:hideMark/>
          </w:tcPr>
          <w:p w14:paraId="095B094D" w14:textId="74F6DAB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807E1B" w14:textId="0C95277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381</w:t>
            </w:r>
          </w:p>
        </w:tc>
        <w:tc>
          <w:tcPr>
            <w:tcW w:w="347" w:type="pct"/>
            <w:tcBorders>
              <w:top w:val="nil"/>
              <w:left w:val="nil"/>
              <w:bottom w:val="single" w:sz="4" w:space="0" w:color="auto"/>
              <w:right w:val="single" w:sz="4" w:space="0" w:color="auto"/>
            </w:tcBorders>
            <w:shd w:val="clear" w:color="auto" w:fill="auto"/>
            <w:noWrap/>
            <w:vAlign w:val="center"/>
            <w:hideMark/>
          </w:tcPr>
          <w:p w14:paraId="50728EF3" w14:textId="085C88F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E2E282" w14:textId="1EB90C5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408</w:t>
            </w:r>
          </w:p>
        </w:tc>
        <w:tc>
          <w:tcPr>
            <w:tcW w:w="347" w:type="pct"/>
            <w:tcBorders>
              <w:top w:val="nil"/>
              <w:left w:val="nil"/>
              <w:bottom w:val="single" w:sz="4" w:space="0" w:color="auto"/>
              <w:right w:val="single" w:sz="4" w:space="0" w:color="auto"/>
            </w:tcBorders>
            <w:shd w:val="clear" w:color="auto" w:fill="auto"/>
            <w:noWrap/>
            <w:vAlign w:val="center"/>
            <w:hideMark/>
          </w:tcPr>
          <w:p w14:paraId="7C187415" w14:textId="7852056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2A482F" w14:textId="4F6E0FA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436</w:t>
            </w:r>
          </w:p>
        </w:tc>
        <w:tc>
          <w:tcPr>
            <w:tcW w:w="347" w:type="pct"/>
            <w:tcBorders>
              <w:top w:val="nil"/>
              <w:left w:val="nil"/>
              <w:bottom w:val="single" w:sz="4" w:space="0" w:color="auto"/>
              <w:right w:val="single" w:sz="4" w:space="0" w:color="auto"/>
            </w:tcBorders>
            <w:shd w:val="clear" w:color="auto" w:fill="auto"/>
            <w:noWrap/>
            <w:vAlign w:val="center"/>
            <w:hideMark/>
          </w:tcPr>
          <w:p w14:paraId="5E2004F8" w14:textId="7FDC40D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6B8C64" w14:textId="603EBD5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r>
      <w:tr w:rsidR="00217B01" w:rsidRPr="00217B01" w14:paraId="5FD20E70"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2916A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157D2C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13DCD5F" w14:textId="7B19022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FC8E60" w14:textId="6E027C2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EEE30C" w14:textId="4C19EAC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892C08" w14:textId="64724F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6B2598" w14:textId="0711024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8E0745" w14:textId="7A3AB2D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B9ADBE" w14:textId="59BDE80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4B3D65" w14:textId="46E7DB2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7F30B1" w14:textId="5E3561C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7BF0CF" w14:textId="30D1653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75E65330"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80C558"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1F1F6E9A"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3E2D52D" w14:textId="6AD452B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18E0EA" w14:textId="1AC5738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792203" w14:textId="08023C0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1A9EFD" w14:textId="17D0E86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52257A" w14:textId="0D3C165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74A3CC" w14:textId="68853B2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BC80DC" w14:textId="150FC60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A830CB" w14:textId="390420D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64B06B" w14:textId="3F14E39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D0B617" w14:textId="71E62E0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2157323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12598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7B01DBC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1591034" w14:textId="5FB1BC5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CF4347" w14:textId="480779F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737</w:t>
            </w:r>
          </w:p>
        </w:tc>
        <w:tc>
          <w:tcPr>
            <w:tcW w:w="347" w:type="pct"/>
            <w:tcBorders>
              <w:top w:val="nil"/>
              <w:left w:val="nil"/>
              <w:bottom w:val="single" w:sz="4" w:space="0" w:color="auto"/>
              <w:right w:val="single" w:sz="4" w:space="0" w:color="auto"/>
            </w:tcBorders>
            <w:shd w:val="clear" w:color="auto" w:fill="auto"/>
            <w:noWrap/>
            <w:vAlign w:val="center"/>
            <w:hideMark/>
          </w:tcPr>
          <w:p w14:paraId="4A54D0F6" w14:textId="7D5B4B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E142DD" w14:textId="40B3498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792</w:t>
            </w:r>
          </w:p>
        </w:tc>
        <w:tc>
          <w:tcPr>
            <w:tcW w:w="347" w:type="pct"/>
            <w:tcBorders>
              <w:top w:val="nil"/>
              <w:left w:val="nil"/>
              <w:bottom w:val="single" w:sz="4" w:space="0" w:color="auto"/>
              <w:right w:val="single" w:sz="4" w:space="0" w:color="auto"/>
            </w:tcBorders>
            <w:shd w:val="clear" w:color="auto" w:fill="auto"/>
            <w:noWrap/>
            <w:vAlign w:val="center"/>
            <w:hideMark/>
          </w:tcPr>
          <w:p w14:paraId="06CED56E" w14:textId="6666ACA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DE98D4" w14:textId="546B78B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848</w:t>
            </w:r>
          </w:p>
        </w:tc>
        <w:tc>
          <w:tcPr>
            <w:tcW w:w="347" w:type="pct"/>
            <w:tcBorders>
              <w:top w:val="nil"/>
              <w:left w:val="nil"/>
              <w:bottom w:val="single" w:sz="4" w:space="0" w:color="auto"/>
              <w:right w:val="single" w:sz="4" w:space="0" w:color="auto"/>
            </w:tcBorders>
            <w:shd w:val="clear" w:color="auto" w:fill="auto"/>
            <w:noWrap/>
            <w:vAlign w:val="center"/>
            <w:hideMark/>
          </w:tcPr>
          <w:p w14:paraId="4199DBE0" w14:textId="3ED8986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94F891" w14:textId="4AB39D1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905</w:t>
            </w:r>
          </w:p>
        </w:tc>
        <w:tc>
          <w:tcPr>
            <w:tcW w:w="347" w:type="pct"/>
            <w:tcBorders>
              <w:top w:val="nil"/>
              <w:left w:val="nil"/>
              <w:bottom w:val="single" w:sz="4" w:space="0" w:color="auto"/>
              <w:right w:val="single" w:sz="4" w:space="0" w:color="auto"/>
            </w:tcBorders>
            <w:shd w:val="clear" w:color="auto" w:fill="auto"/>
            <w:noWrap/>
            <w:vAlign w:val="center"/>
            <w:hideMark/>
          </w:tcPr>
          <w:p w14:paraId="5C10A47F" w14:textId="1D2FDD7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838377" w14:textId="6B71FEE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r>
      <w:tr w:rsidR="00217B01" w:rsidRPr="00217B01" w14:paraId="7441A806" w14:textId="77777777" w:rsidTr="00217B01">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2E347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CA03DFA" w14:textId="260C6C8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A76A438" w14:textId="38B8224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48</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023</w:t>
            </w:r>
          </w:p>
        </w:tc>
        <w:tc>
          <w:tcPr>
            <w:tcW w:w="347" w:type="pct"/>
            <w:tcBorders>
              <w:top w:val="nil"/>
              <w:left w:val="nil"/>
              <w:bottom w:val="single" w:sz="4" w:space="0" w:color="auto"/>
              <w:right w:val="single" w:sz="4" w:space="0" w:color="auto"/>
            </w:tcBorders>
            <w:shd w:val="clear" w:color="000000" w:fill="BFBFBF"/>
            <w:noWrap/>
            <w:vAlign w:val="center"/>
            <w:hideMark/>
          </w:tcPr>
          <w:p w14:paraId="1486D0B0" w14:textId="596F2CEF"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300A956" w14:textId="6BAE2BFB"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48</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984</w:t>
            </w:r>
          </w:p>
        </w:tc>
        <w:tc>
          <w:tcPr>
            <w:tcW w:w="347" w:type="pct"/>
            <w:tcBorders>
              <w:top w:val="nil"/>
              <w:left w:val="nil"/>
              <w:bottom w:val="single" w:sz="4" w:space="0" w:color="auto"/>
              <w:right w:val="single" w:sz="4" w:space="0" w:color="auto"/>
            </w:tcBorders>
            <w:shd w:val="clear" w:color="000000" w:fill="BFBFBF"/>
            <w:noWrap/>
            <w:vAlign w:val="center"/>
            <w:hideMark/>
          </w:tcPr>
          <w:p w14:paraId="1B6D00F7" w14:textId="2ABD0274"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FCACA77" w14:textId="319709D3"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49</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000000" w:fill="BFBFBF"/>
            <w:noWrap/>
            <w:vAlign w:val="center"/>
            <w:hideMark/>
          </w:tcPr>
          <w:p w14:paraId="61C5FCB0" w14:textId="68CDA30C"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37BD464" w14:textId="3C4F7C93"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50</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000000" w:fill="BFBFBF"/>
            <w:noWrap/>
            <w:vAlign w:val="center"/>
            <w:hideMark/>
          </w:tcPr>
          <w:p w14:paraId="408FBBBF" w14:textId="561FC3A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52269CC" w14:textId="31A90EDC"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r>
    </w:tbl>
    <w:p w14:paraId="7B5734D6" w14:textId="0E41AD19" w:rsidR="00290159" w:rsidRDefault="00290159"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17B01" w:rsidRPr="00217B01" w14:paraId="5DD5FFFE" w14:textId="77777777" w:rsidTr="00217B01">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0F3006B"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563D77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24E053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629E02D"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F89DABF"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69984EE"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A8D67DB"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10</w:t>
            </w:r>
          </w:p>
        </w:tc>
      </w:tr>
      <w:tr w:rsidR="00217B01" w:rsidRPr="00217B01" w14:paraId="2E3D3AD6" w14:textId="77777777" w:rsidTr="00217B01">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5CA9F64"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951C3A6"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50CBAF1D"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109D67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175280F"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68EB45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BA884B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AF7E234"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2ADC58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F8071D7"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D9C00D3"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4D86F9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r>
      <w:tr w:rsidR="00217B01" w:rsidRPr="00217B01" w14:paraId="165C8AB4"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06F4E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BED9DC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5CBACB3" w14:textId="3FCD11B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ACFFCE" w14:textId="0551A7C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24DE6531" w14:textId="70BA4E0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DCDD19" w14:textId="3049EDD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6E1AC8D1" w14:textId="1477D88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96F7BC" w14:textId="5CEBDEB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7EAAB0CC" w14:textId="6FE7021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4D8994" w14:textId="3A6D1F3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3AA3DC31" w14:textId="71A4844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430D28" w14:textId="4F3BA7D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r>
      <w:tr w:rsidR="00217B01" w:rsidRPr="00217B01" w14:paraId="5F9C5B5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41E6B1"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63C033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7536869" w14:textId="1D4F20A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D9566B" w14:textId="1E9791C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4DD50B48" w14:textId="37AABBC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1E9CC8" w14:textId="09A9E8A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0E714D0C" w14:textId="37D0AAD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A5752B" w14:textId="0D96844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058CAD42" w14:textId="2C7D7A2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DF6268" w14:textId="2F6E0FA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14CEEC10" w14:textId="1F5D3C7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42ED74" w14:textId="217D7F9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r>
      <w:tr w:rsidR="00217B01" w:rsidRPr="00217B01" w14:paraId="148FA3B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6947D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DF6BDA8"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DD69DBD" w14:textId="5B21D96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6E2EFA" w14:textId="5E895E9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370D2C6D" w14:textId="7129B70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6E11F7" w14:textId="029570C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0CB3E555" w14:textId="21014DE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71B4FC" w14:textId="1BB4545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61390FD8" w14:textId="10E96EA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21CBAD" w14:textId="05795B4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5C8F8F80" w14:textId="73AAB98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8111AC" w14:textId="296224E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r>
      <w:tr w:rsidR="00217B01" w:rsidRPr="00217B01" w14:paraId="38CB3C0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89629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29878B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E5C35B0" w14:textId="3D28C37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846AAC" w14:textId="375684A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2CFCF1C5" w14:textId="3A4982C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D3EFA0" w14:textId="7B85C57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239CD4E6" w14:textId="5F70F3A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A03420" w14:textId="1CA48A0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66FC8EC8" w14:textId="56D8013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FE82B9" w14:textId="579E40A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1BE9B48C" w14:textId="22C0FC4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C02152" w14:textId="4521388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r>
      <w:tr w:rsidR="00217B01" w:rsidRPr="00217B01" w14:paraId="225DE01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CBA2E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A354C24"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9B6BAD9" w14:textId="51A0BE7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2AF265" w14:textId="33C8549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A1E52F" w14:textId="03C2DF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E20368" w14:textId="588F676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A983A0" w14:textId="66046E9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2B589C" w14:textId="3995900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F31717" w14:textId="252EF74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C98C99" w14:textId="0109E74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23971D" w14:textId="684223E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69152A" w14:textId="3D505D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5A4E891A"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6AF1E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4FCE139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FD15873" w14:textId="02A73EA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3B0527" w14:textId="54B1704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4166B0" w14:textId="0E8755E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0D2648" w14:textId="16C645F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8288C5" w14:textId="346E451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C5EDFF" w14:textId="74DF595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480FD9" w14:textId="3DF205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94EB39" w14:textId="375C0FF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10B90F" w14:textId="565C1E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9835A3" w14:textId="5C56D2F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278E9FBA"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EE90F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83B805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DB736B6" w14:textId="5C937A3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BACB4C" w14:textId="16BDEE0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15DABC" w14:textId="438CEEE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7513A5" w14:textId="56934EC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7F875E" w14:textId="6914754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79069A" w14:textId="5852C00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FF1989" w14:textId="0B6FB49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838393" w14:textId="21CF56E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5B59F9" w14:textId="4DAB788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976872" w14:textId="17B859F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0DD3F12E"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9272E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7E4E8A3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61A3834" w14:textId="11507DA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EAE80C" w14:textId="7564363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0CD5074E" w14:textId="061F751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85E0E0" w14:textId="6167A2A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2210CB4B" w14:textId="1EF9E6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53AE85" w14:textId="0D7DC37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1A5B1FF3" w14:textId="394D18E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E57C07" w14:textId="7C4F8EA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62D3EEB5" w14:textId="1060ED8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79919B" w14:textId="11AE885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r>
      <w:tr w:rsidR="00217B01" w:rsidRPr="00217B01" w14:paraId="34C746DB"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D82D9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7E59659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69C8351" w14:textId="4BC13BE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668C52" w14:textId="539D106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221415" w14:textId="54EA3C5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6951DA" w14:textId="132B3A6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760B6F" w14:textId="6EDFC6F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A1891A" w14:textId="40C2D8C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1573F3" w14:textId="42B1FC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0E1263" w14:textId="48EEF6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E42307" w14:textId="0C4C8C0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208CD4" w14:textId="7972090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72AFF2C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F60EF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9A9A1B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BAD4D28" w14:textId="3B7565A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75DE68" w14:textId="626C21B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E224AF" w14:textId="37FDD84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A60C71" w14:textId="4ABEABD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380DBD" w14:textId="10E17A8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73D877" w14:textId="7CA7557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D4407AC" w14:textId="5799B0F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E74567" w14:textId="04A5F10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5E33D1" w14:textId="6DF5165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F6C9FF" w14:textId="6CFA4FE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2EB2129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01D6D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89CF85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8F0C8FA" w14:textId="59AFEF6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5AD358" w14:textId="5B15EB4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7F6ABD78" w14:textId="0BBDAA4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F39104" w14:textId="18A5404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670F19FF" w14:textId="7C4BF4C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6539C8" w14:textId="17A59B7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4B6687F2" w14:textId="4D520D1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7A2409" w14:textId="02BAC41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63C52DEE" w14:textId="6186087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7FFA4D" w14:textId="45850FD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r>
      <w:tr w:rsidR="00217B01" w:rsidRPr="00217B01" w14:paraId="50CF792A" w14:textId="77777777" w:rsidTr="00217B01">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803B0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264F493" w14:textId="67C7BFE8"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607895E" w14:textId="41A18342"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6A2D918B" w14:textId="6FB82963"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1357CC0" w14:textId="531DDD74"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2BFFCA3C" w14:textId="7EAD5D3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EFE3CA3" w14:textId="2460194A"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4A68EEB7" w14:textId="3B6E4242"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69AB07B" w14:textId="23DD1B82"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67713BE4" w14:textId="042AC32A"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E139887" w14:textId="4C09BC74"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r>
    </w:tbl>
    <w:p w14:paraId="089A4711" w14:textId="19635150" w:rsidR="00F27C5A" w:rsidRDefault="00F27C5A"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17B01" w:rsidRPr="00217B01" w14:paraId="4F2C8E45" w14:textId="77777777" w:rsidTr="00217B01">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E225654"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656B5B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7855E0F"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2762A9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A4D6F40"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7B1B62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7A5D01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15</w:t>
            </w:r>
          </w:p>
        </w:tc>
      </w:tr>
      <w:tr w:rsidR="00217B01" w:rsidRPr="00217B01" w14:paraId="748A4BBE" w14:textId="77777777" w:rsidTr="00217B01">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B5AC255"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3DE2BD7"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5D44C5C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26421A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66B227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716D8B3"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28402D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D6E250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58F9AD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13327F4"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290A84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294E10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r>
      <w:tr w:rsidR="00217B01" w:rsidRPr="00217B01" w14:paraId="76A3166A"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88B5A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2FAE9F3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91ED413" w14:textId="312584A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BAC79B" w14:textId="1835874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2E882B99" w14:textId="002E198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FD5F74" w14:textId="5817666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6B43BAEE" w14:textId="2A8A969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673BD7" w14:textId="4427FE1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336F78DA" w14:textId="744C3D3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7C238D" w14:textId="7ECE89F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736CC8B0" w14:textId="6E7444E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5BFA6E" w14:textId="4EAEB0D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r>
      <w:tr w:rsidR="00217B01" w:rsidRPr="00217B01" w14:paraId="4A831A3D"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99FD32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3742F5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B493B4F" w14:textId="55C8FD8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74EE3D" w14:textId="619ACC8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07E457E8" w14:textId="10332AD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0D062B" w14:textId="77974D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34B283E0" w14:textId="59825EF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7A0390" w14:textId="444E16B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46E78753" w14:textId="18A34ED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3F5717" w14:textId="19128C0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07FCE254" w14:textId="1B2E99F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83633F" w14:textId="0098132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r>
      <w:tr w:rsidR="00217B01" w:rsidRPr="00217B01" w14:paraId="7589816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92726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73B7D88"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04BB95F" w14:textId="4ABFA22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137217" w14:textId="4B37952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190CAA82" w14:textId="4F97BC8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F60203" w14:textId="7A2522A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19B7FD31" w14:textId="1E1B77A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78FAF2" w14:textId="72D87F0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363FEDF5" w14:textId="01A9CFB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9893E3" w14:textId="5F30F69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716E5B08" w14:textId="1191E15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A72D81" w14:textId="523492A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r>
      <w:tr w:rsidR="00217B01" w:rsidRPr="00217B01" w14:paraId="6EEBA764"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3660E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C313E89"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838F0D3" w14:textId="37E713E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7BAD70" w14:textId="38691AD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62B972E8" w14:textId="2297B1B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7A2A95" w14:textId="7CFB5C4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0CC0A372" w14:textId="25ADE35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4B1611" w14:textId="12EA3C9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3C9A7938" w14:textId="6576719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293A87" w14:textId="48029CB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01B71714" w14:textId="2EDDCFF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FCF90F" w14:textId="5CCFDED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r>
      <w:tr w:rsidR="00217B01" w:rsidRPr="00217B01" w14:paraId="62C68A34"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818A3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41A0F0A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63CC368" w14:textId="2E57F02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2141F9" w14:textId="2992FCA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ECDB74" w14:textId="63185E0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ABBD7E" w14:textId="5351031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916822" w14:textId="63A43CD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54C6A1" w14:textId="5B35984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54E615" w14:textId="23B0BE2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0B7412" w14:textId="7DE9D86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70921C" w14:textId="452812C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A1FF28" w14:textId="7F55D30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37903E7C"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B0E3A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1E1A53B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3094E7E" w14:textId="57B4713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152385" w14:textId="28313FE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0086F3" w14:textId="5652B7C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45E5C0" w14:textId="36BE691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8BEFEA" w14:textId="5DA7764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7F8C79" w14:textId="33A1919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3CB4BC" w14:textId="12F042E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EE46CE" w14:textId="290ACB8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1F3F5E" w14:textId="2111596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CEB204" w14:textId="5B6EC09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03965A32"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B9FEC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16FE91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D4D03AC" w14:textId="1C3171A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92B6CD" w14:textId="726DEE3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7BA931" w14:textId="4BFA10C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16AB05" w14:textId="6A17635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ABC026" w14:textId="4B883FD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F749C5" w14:textId="7110E47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D5EDD8" w14:textId="6BA6FB7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126B3B" w14:textId="6FA27F9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A8A8B4" w14:textId="3A6045F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5CB4F1" w14:textId="491BEB9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16AC89C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0EDF1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790842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E2A214F" w14:textId="3504721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4CB170" w14:textId="674BFD2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163FD215" w14:textId="09F1C91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6B328B" w14:textId="4085604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107EB9D8" w14:textId="3AFE0D0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AC418C" w14:textId="3EDFB43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335B8CE6" w14:textId="3C98A33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3922C1" w14:textId="76466F7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5CF71FBA" w14:textId="1B9F90F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8905B4" w14:textId="3AC6D2B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r>
      <w:tr w:rsidR="00217B01" w:rsidRPr="00217B01" w14:paraId="230AA86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2E8AC1"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88E0AC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C40F12D" w14:textId="26B2AF0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71269D" w14:textId="75CC21C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E311A6" w14:textId="1BD4FC1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290B7C" w14:textId="0BFA7C9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AA6965" w14:textId="17BF656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99F6E7" w14:textId="7E8D3A1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A199AA" w14:textId="5EBE0AA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90ECDF" w14:textId="204C79D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DBEB62" w14:textId="635134B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E1F1EC" w14:textId="065C3D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4F9FD5D0"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EB3DB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DAAE46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0091E4F" w14:textId="3FCA909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DC7CD6" w14:textId="7413C41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AE0A2A" w14:textId="63B769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C8CE70" w14:textId="3637136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A48F15" w14:textId="24F002D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11DDCB" w14:textId="0379828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765AF5" w14:textId="1DA2621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8C5B45" w14:textId="2A7566D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96400E" w14:textId="5F81C4D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2438B1" w14:textId="53FD9B5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5DE4E1FA"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DA5B9D"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70F961B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2A266E7E" w14:textId="445414F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69967E" w14:textId="66D7688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30BF1486" w14:textId="7548DD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832DBA" w14:textId="569F411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1C7DF245" w14:textId="2C04E8C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C3EF4D" w14:textId="4EC1F74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45C01339" w14:textId="0C7E821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AE38A9" w14:textId="2AAEBBB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5AC0AC1F" w14:textId="39680C2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97FD80" w14:textId="752BBAD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r>
      <w:tr w:rsidR="00217B01" w:rsidRPr="00217B01" w14:paraId="5B36E95D" w14:textId="77777777" w:rsidTr="00217B01">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0BE22C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0949799A" w14:textId="61D50C33"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2CAB0BB" w14:textId="4A4462B5"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14EAE116" w14:textId="2522BFC1"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1C9B2BB" w14:textId="53678BD8"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01DA6A15" w14:textId="5DCFF39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324594F" w14:textId="55B26CFF"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1482EF97" w14:textId="60071EA3"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E2E2DB2" w14:textId="2A31BB39"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4C9C0E8F" w14:textId="3A8B7BEF"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9E75865" w14:textId="7A6CE3F4"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r>
    </w:tbl>
    <w:p w14:paraId="12331D3E" w14:textId="63CD5E7C" w:rsidR="00217B01" w:rsidRDefault="00217B01"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17B01" w:rsidRPr="00217B01" w14:paraId="69CE182A" w14:textId="77777777" w:rsidTr="00217B01">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9ABC67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DE9667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E0C0B7D"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F219FB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7F8F922"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57A7C79"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05EFD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Año 20</w:t>
            </w:r>
          </w:p>
        </w:tc>
      </w:tr>
      <w:tr w:rsidR="00217B01" w:rsidRPr="00217B01" w14:paraId="1EF8C165" w14:textId="77777777" w:rsidTr="00217B01">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281EB09"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D2281B2" w14:textId="77777777" w:rsidR="00217B01" w:rsidRPr="00217B01" w:rsidRDefault="00217B01" w:rsidP="00217B0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5FD68A2A"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47F5AE1"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4CE399C"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68507A3"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882DC9E"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F568285"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4DA2274"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F68727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4FC0D28"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4918DC6"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Secundaria</w:t>
            </w:r>
          </w:p>
        </w:tc>
      </w:tr>
      <w:tr w:rsidR="00217B01" w:rsidRPr="00217B01" w14:paraId="2D5132E2"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81FF8B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D9540BA"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1E0D48C" w14:textId="08BB0A0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46C273" w14:textId="358473B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4A9E631C" w14:textId="70562F9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4CFEE4" w14:textId="28C5C04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59DB42E0" w14:textId="3F1D58A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A1613E" w14:textId="3142216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091C6783" w14:textId="57187E7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BBB3DB" w14:textId="394D4FF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c>
          <w:tcPr>
            <w:tcW w:w="347" w:type="pct"/>
            <w:tcBorders>
              <w:top w:val="nil"/>
              <w:left w:val="nil"/>
              <w:bottom w:val="single" w:sz="4" w:space="0" w:color="auto"/>
              <w:right w:val="single" w:sz="4" w:space="0" w:color="auto"/>
            </w:tcBorders>
            <w:shd w:val="clear" w:color="auto" w:fill="auto"/>
            <w:noWrap/>
            <w:vAlign w:val="center"/>
            <w:hideMark/>
          </w:tcPr>
          <w:p w14:paraId="38EF92EE" w14:textId="14ADBF5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E47B0B" w14:textId="68303EE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47</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554</w:t>
            </w:r>
          </w:p>
        </w:tc>
      </w:tr>
      <w:tr w:rsidR="00217B01" w:rsidRPr="00217B01" w14:paraId="7A00B73B"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19D26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CAAA6FE"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9D540BA" w14:textId="27FB30F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211357" w14:textId="1F0FE69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60EF9625" w14:textId="338B27B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5FE35B" w14:textId="1EDC694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13A1F2B4" w14:textId="757F383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E8924C" w14:textId="16A4331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63413C35" w14:textId="1B7F4A8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AFABD9" w14:textId="5D52DBA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c>
          <w:tcPr>
            <w:tcW w:w="347" w:type="pct"/>
            <w:tcBorders>
              <w:top w:val="nil"/>
              <w:left w:val="nil"/>
              <w:bottom w:val="single" w:sz="4" w:space="0" w:color="auto"/>
              <w:right w:val="single" w:sz="4" w:space="0" w:color="auto"/>
            </w:tcBorders>
            <w:shd w:val="clear" w:color="auto" w:fill="auto"/>
            <w:noWrap/>
            <w:vAlign w:val="center"/>
            <w:hideMark/>
          </w:tcPr>
          <w:p w14:paraId="66608191" w14:textId="4103725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577A6F" w14:textId="6FA8AB5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25</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459</w:t>
            </w:r>
          </w:p>
        </w:tc>
      </w:tr>
      <w:tr w:rsidR="00217B01" w:rsidRPr="00217B01" w14:paraId="11028A87"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825A8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BD6DB5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CA83460" w14:textId="7D62721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EE1612" w14:textId="0B9DC96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27D1B085" w14:textId="693C05C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6D9B16" w14:textId="1833367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31E35A62" w14:textId="28FC716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0F2EB3" w14:textId="32F3D7D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337F85B6" w14:textId="7D7F2E6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39542F" w14:textId="2063D69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c>
          <w:tcPr>
            <w:tcW w:w="347" w:type="pct"/>
            <w:tcBorders>
              <w:top w:val="nil"/>
              <w:left w:val="nil"/>
              <w:bottom w:val="single" w:sz="4" w:space="0" w:color="auto"/>
              <w:right w:val="single" w:sz="4" w:space="0" w:color="auto"/>
            </w:tcBorders>
            <w:shd w:val="clear" w:color="auto" w:fill="auto"/>
            <w:noWrap/>
            <w:vAlign w:val="center"/>
            <w:hideMark/>
          </w:tcPr>
          <w:p w14:paraId="385F6A56" w14:textId="650F688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7F4839" w14:textId="2B0C08C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731</w:t>
            </w:r>
          </w:p>
        </w:tc>
      </w:tr>
      <w:tr w:rsidR="00217B01" w:rsidRPr="00217B01" w14:paraId="793CCBC0"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890C06"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099F17C0"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75EE4DC" w14:textId="31A6B48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7EAA08" w14:textId="62EB4FD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6C4DD423" w14:textId="22B15BE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D03DC0" w14:textId="231863B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4FDDAC1E" w14:textId="4F8BFA8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20CBAD" w14:textId="5587207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33326372" w14:textId="33FF960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1DDDB6" w14:textId="1864F53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c>
          <w:tcPr>
            <w:tcW w:w="347" w:type="pct"/>
            <w:tcBorders>
              <w:top w:val="nil"/>
              <w:left w:val="nil"/>
              <w:bottom w:val="single" w:sz="4" w:space="0" w:color="auto"/>
              <w:right w:val="single" w:sz="4" w:space="0" w:color="auto"/>
            </w:tcBorders>
            <w:shd w:val="clear" w:color="auto" w:fill="auto"/>
            <w:noWrap/>
            <w:vAlign w:val="center"/>
            <w:hideMark/>
          </w:tcPr>
          <w:p w14:paraId="27CF6C08" w14:textId="0FC971E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702B5F" w14:textId="1444609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364</w:t>
            </w:r>
          </w:p>
        </w:tc>
      </w:tr>
      <w:tr w:rsidR="00217B01" w:rsidRPr="00217B01" w14:paraId="7BFCBE3B"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6188B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34C60FE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D5DA2DB" w14:textId="3A2A303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3D8864" w14:textId="3F9F4CE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A6668D" w14:textId="55A947C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B923BD" w14:textId="600F7C6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9CCE73" w14:textId="0244408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A8BB84" w14:textId="6B4EF43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2E7118" w14:textId="0D7D25D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B5A420" w14:textId="6874B0C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662395" w14:textId="368646E3"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7001AA" w14:textId="1828E0C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5B7842D9"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1AD7C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2D5520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CB98541" w14:textId="30A7629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39E1DB" w14:textId="109073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9A8732" w14:textId="3FB81DB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414D94" w14:textId="69CE4DC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49D405" w14:textId="2BE6BF3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57B8EE" w14:textId="5491753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5E58B4" w14:textId="3BB55D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7DCDDA" w14:textId="50BECE9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4F0394" w14:textId="3D6C3FD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49275F" w14:textId="31991E8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4ECF49E8"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A968C8"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1125945B"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9B91669" w14:textId="3A87246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9DB28D" w14:textId="6998BBA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D7C774" w14:textId="6534254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0B8D47" w14:textId="284B788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3791FD" w14:textId="680EF59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E895C3" w14:textId="6D495AB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C6479B" w14:textId="22C311BC"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B6097B" w14:textId="0B56912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969D69" w14:textId="0A643AF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2183F0" w14:textId="2200FE0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4D0502AA"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531A35"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C211D52"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D6ECA3A" w14:textId="6C88C09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50E69E" w14:textId="0566766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70AC032D" w14:textId="7871AA4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02D601" w14:textId="73DA903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11D89332" w14:textId="1C8522B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93ACCC" w14:textId="354A2FB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0858DA77" w14:textId="399CE1D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C1BE3A" w14:textId="0D196AE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4AAB9D59" w14:textId="3AC5FFCD"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C036D9" w14:textId="1A7BC39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1</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465</w:t>
            </w:r>
          </w:p>
        </w:tc>
      </w:tr>
      <w:tr w:rsidR="00217B01" w:rsidRPr="00217B01" w14:paraId="6418E0F5"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4419CF"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539F032C"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6499B2F" w14:textId="63FE088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D318A4" w14:textId="13B8E7B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D6518C1" w14:textId="5C669E3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738167" w14:textId="279C3F5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38055E" w14:textId="2F849798"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329C6C" w14:textId="19E6FAD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A7BAB2" w14:textId="3480514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B201DF" w14:textId="3493B66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FEC597" w14:textId="51C59F52"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EF1C2F" w14:textId="6D471AA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776DF1AB"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7B057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6F8CDC93"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9F6DE67" w14:textId="4CF65F9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BED794" w14:textId="1CD4E8D1"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613184" w14:textId="6F5282A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B56C3E" w14:textId="1244EB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0677D1" w14:textId="0E3B633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2F58FA" w14:textId="69B7218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7556AC" w14:textId="4CE7AA8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8AD4E3" w14:textId="2318052B"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15B81F" w14:textId="4E8B5DA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4544D2" w14:textId="3621AC99"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r>
      <w:tr w:rsidR="00217B01" w:rsidRPr="00217B01" w14:paraId="2D271942" w14:textId="77777777" w:rsidTr="00217B01">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DD34F7"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González - Cesar</w:t>
            </w:r>
          </w:p>
        </w:tc>
        <w:tc>
          <w:tcPr>
            <w:tcW w:w="459" w:type="pct"/>
            <w:tcBorders>
              <w:top w:val="nil"/>
              <w:left w:val="nil"/>
              <w:bottom w:val="single" w:sz="4" w:space="0" w:color="auto"/>
              <w:right w:val="single" w:sz="4" w:space="0" w:color="auto"/>
            </w:tcBorders>
            <w:shd w:val="clear" w:color="auto" w:fill="auto"/>
            <w:noWrap/>
            <w:vAlign w:val="center"/>
            <w:hideMark/>
          </w:tcPr>
          <w:p w14:paraId="7445CDB4" w14:textId="77777777"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4F17AC3" w14:textId="730D463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FF54CC" w14:textId="7110C124"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1464D44E" w14:textId="6BA5895F"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315EAB" w14:textId="4D3B2EF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3009B803" w14:textId="6CFDE87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E52886" w14:textId="31C7A990"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155089EE" w14:textId="2DCCBF95"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C81CA4" w14:textId="244C750E"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c>
          <w:tcPr>
            <w:tcW w:w="347" w:type="pct"/>
            <w:tcBorders>
              <w:top w:val="nil"/>
              <w:left w:val="nil"/>
              <w:bottom w:val="single" w:sz="4" w:space="0" w:color="auto"/>
              <w:right w:val="single" w:sz="4" w:space="0" w:color="auto"/>
            </w:tcBorders>
            <w:shd w:val="clear" w:color="auto" w:fill="auto"/>
            <w:noWrap/>
            <w:vAlign w:val="center"/>
            <w:hideMark/>
          </w:tcPr>
          <w:p w14:paraId="10FFADBA" w14:textId="7B2230CA"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B86C7F" w14:textId="5F951A96" w:rsidR="00217B01" w:rsidRPr="00217B01" w:rsidRDefault="00217B01" w:rsidP="00217B01">
            <w:pPr>
              <w:ind w:left="0"/>
              <w:jc w:val="center"/>
              <w:rPr>
                <w:rFonts w:asciiTheme="minorHAnsi" w:hAnsiTheme="minorHAnsi" w:cs="Arial"/>
                <w:color w:val="000000"/>
                <w:sz w:val="12"/>
                <w:szCs w:val="12"/>
                <w:lang w:val="es-CO" w:eastAsia="es-CO"/>
              </w:rPr>
            </w:pPr>
            <w:r w:rsidRPr="00217B01">
              <w:rPr>
                <w:rFonts w:asciiTheme="minorHAnsi" w:hAnsiTheme="minorHAnsi" w:cs="Arial"/>
                <w:color w:val="000000"/>
                <w:sz w:val="12"/>
                <w:szCs w:val="12"/>
                <w:lang w:val="es-CO" w:eastAsia="es-CO"/>
              </w:rPr>
              <w:t>2</w:t>
            </w:r>
            <w:r w:rsidR="00D52D99">
              <w:rPr>
                <w:rFonts w:asciiTheme="minorHAnsi" w:hAnsiTheme="minorHAnsi" w:cs="Arial"/>
                <w:color w:val="000000"/>
                <w:sz w:val="12"/>
                <w:szCs w:val="12"/>
                <w:lang w:val="es-CO" w:eastAsia="es-CO"/>
              </w:rPr>
              <w:t>,</w:t>
            </w:r>
            <w:r w:rsidRPr="00217B01">
              <w:rPr>
                <w:rFonts w:asciiTheme="minorHAnsi" w:hAnsiTheme="minorHAnsi" w:cs="Arial"/>
                <w:color w:val="000000"/>
                <w:sz w:val="12"/>
                <w:szCs w:val="12"/>
                <w:lang w:val="es-CO" w:eastAsia="es-CO"/>
              </w:rPr>
              <w:t>963</w:t>
            </w:r>
          </w:p>
        </w:tc>
      </w:tr>
      <w:tr w:rsidR="00217B01" w:rsidRPr="00217B01" w14:paraId="1B6189C5" w14:textId="77777777" w:rsidTr="00217B01">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00B9A4" w14:textId="77777777"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46DE990D" w14:textId="318ADCD2"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4A264B5" w14:textId="3D98E64F"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44FE5D8D" w14:textId="026449A4"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D57D657" w14:textId="734B25E0"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5DC6CBED" w14:textId="0BA2E6A5"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E8A3AE9" w14:textId="7DC29215"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0802C122" w14:textId="6457B972"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CB7E993" w14:textId="24ACCBDC"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c>
          <w:tcPr>
            <w:tcW w:w="347" w:type="pct"/>
            <w:tcBorders>
              <w:top w:val="nil"/>
              <w:left w:val="nil"/>
              <w:bottom w:val="single" w:sz="4" w:space="0" w:color="auto"/>
              <w:right w:val="single" w:sz="4" w:space="0" w:color="auto"/>
            </w:tcBorders>
            <w:shd w:val="clear" w:color="000000" w:fill="BFBFBF"/>
            <w:noWrap/>
            <w:vAlign w:val="center"/>
            <w:hideMark/>
          </w:tcPr>
          <w:p w14:paraId="66889D64" w14:textId="01CE037E"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20B023C" w14:textId="151B372B" w:rsidR="00217B01" w:rsidRPr="00217B01" w:rsidRDefault="00217B01" w:rsidP="00217B01">
            <w:pPr>
              <w:ind w:left="0"/>
              <w:jc w:val="center"/>
              <w:rPr>
                <w:rFonts w:asciiTheme="minorHAnsi" w:hAnsiTheme="minorHAnsi" w:cs="Arial"/>
                <w:b/>
                <w:bCs/>
                <w:color w:val="000000"/>
                <w:sz w:val="12"/>
                <w:szCs w:val="12"/>
                <w:lang w:val="es-CO" w:eastAsia="es-CO"/>
              </w:rPr>
            </w:pPr>
            <w:r w:rsidRPr="00217B01">
              <w:rPr>
                <w:rFonts w:asciiTheme="minorHAnsi" w:hAnsiTheme="minorHAnsi" w:cs="Arial"/>
                <w:b/>
                <w:bCs/>
                <w:color w:val="000000"/>
                <w:sz w:val="12"/>
                <w:szCs w:val="12"/>
                <w:lang w:val="es-CO" w:eastAsia="es-CO"/>
              </w:rPr>
              <w:t>51</w:t>
            </w:r>
            <w:r w:rsidR="00D52D99">
              <w:rPr>
                <w:rFonts w:asciiTheme="minorHAnsi" w:hAnsiTheme="minorHAnsi" w:cs="Arial"/>
                <w:b/>
                <w:bCs/>
                <w:color w:val="000000"/>
                <w:sz w:val="12"/>
                <w:szCs w:val="12"/>
                <w:lang w:val="es-CO" w:eastAsia="es-CO"/>
              </w:rPr>
              <w:t>,</w:t>
            </w:r>
            <w:r w:rsidRPr="00217B01">
              <w:rPr>
                <w:rFonts w:asciiTheme="minorHAnsi" w:hAnsiTheme="minorHAnsi" w:cs="Arial"/>
                <w:b/>
                <w:bCs/>
                <w:color w:val="000000"/>
                <w:sz w:val="12"/>
                <w:szCs w:val="12"/>
                <w:lang w:val="es-CO" w:eastAsia="es-CO"/>
              </w:rPr>
              <w:t>982</w:t>
            </w:r>
          </w:p>
        </w:tc>
      </w:tr>
    </w:tbl>
    <w:p w14:paraId="3414125C" w14:textId="3CB68FF2" w:rsidR="00334944" w:rsidRDefault="00334944" w:rsidP="00334944">
      <w:pPr>
        <w:widowControl w:val="0"/>
        <w:adjustRightInd w:val="0"/>
        <w:ind w:left="0"/>
        <w:jc w:val="center"/>
        <w:rPr>
          <w:rFonts w:ascii="Bookman Old Style" w:hAnsi="Bookman Old Style" w:cs="Arial"/>
          <w:b/>
          <w:sz w:val="20"/>
        </w:rPr>
      </w:pPr>
      <w:bookmarkStart w:id="6" w:name="_Hlk35334788"/>
      <w:bookmarkEnd w:id="5"/>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290159">
        <w:rPr>
          <w:rFonts w:ascii="Arial" w:hAnsi="Arial" w:cs="Arial"/>
          <w:sz w:val="14"/>
          <w:szCs w:val="16"/>
          <w:lang w:val="es-CO"/>
        </w:rPr>
        <w:t>45</w:t>
      </w:r>
      <w:r w:rsidR="00F27C5A">
        <w:rPr>
          <w:rFonts w:ascii="Arial" w:hAnsi="Arial" w:cs="Arial"/>
          <w:sz w:val="14"/>
          <w:szCs w:val="16"/>
          <w:lang w:val="es-CO"/>
        </w:rPr>
        <w:t>7</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23306FD8" w:rsidR="00FD63D1" w:rsidRDefault="00FD63D1" w:rsidP="000C3579">
      <w:pPr>
        <w:widowControl w:val="0"/>
        <w:adjustRightInd w:val="0"/>
        <w:ind w:left="0"/>
        <w:jc w:val="center"/>
        <w:rPr>
          <w:rFonts w:ascii="Arial" w:hAnsi="Arial" w:cs="Arial"/>
          <w:b/>
          <w:szCs w:val="20"/>
          <w:lang w:val="es-CO"/>
        </w:rPr>
      </w:pPr>
    </w:p>
    <w:p w14:paraId="143F6A44" w14:textId="37E782B9" w:rsidR="0045705C" w:rsidRDefault="0045705C" w:rsidP="000C3579">
      <w:pPr>
        <w:widowControl w:val="0"/>
        <w:adjustRightInd w:val="0"/>
        <w:ind w:left="0"/>
        <w:jc w:val="center"/>
        <w:rPr>
          <w:rFonts w:ascii="Arial" w:hAnsi="Arial" w:cs="Arial"/>
          <w:b/>
          <w:szCs w:val="20"/>
          <w:lang w:val="es-CO"/>
        </w:rPr>
      </w:pPr>
    </w:p>
    <w:p w14:paraId="74626616" w14:textId="77777777" w:rsidR="00B71DA3" w:rsidRDefault="00B71DA3" w:rsidP="00F448CD">
      <w:pPr>
        <w:widowControl w:val="0"/>
        <w:adjustRightInd w:val="0"/>
        <w:ind w:left="0"/>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37B0A" w:rsidRPr="00C23C35" w14:paraId="1DFB2ED1" w14:textId="77777777" w:rsidTr="00FD63D1">
        <w:tc>
          <w:tcPr>
            <w:tcW w:w="4744" w:type="dxa"/>
          </w:tcPr>
          <w:p w14:paraId="56A30E13" w14:textId="1470E70F" w:rsidR="00537B0A" w:rsidRPr="00C23C35" w:rsidRDefault="00537B0A" w:rsidP="00537B0A">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4A5CF30E" w:rsidR="00537B0A" w:rsidRPr="00C23C35" w:rsidRDefault="00537B0A" w:rsidP="00537B0A">
            <w:pPr>
              <w:widowControl w:val="0"/>
              <w:adjustRightInd w:val="0"/>
              <w:ind w:left="0"/>
              <w:jc w:val="center"/>
              <w:rPr>
                <w:rFonts w:ascii="Bookman Old Style" w:hAnsi="Bookman Old Style" w:cs="Arial"/>
                <w:bCs/>
              </w:rPr>
            </w:pPr>
            <w:r w:rsidRPr="008C6772">
              <w:rPr>
                <w:rFonts w:ascii="Bookman Old Style" w:hAnsi="Bookman Old Style" w:cs="Arial"/>
                <w:b/>
              </w:rPr>
              <w:t>MARÍA CLAUDIA ALZ</w:t>
            </w:r>
            <w:r>
              <w:rPr>
                <w:rFonts w:ascii="Bookman Old Style" w:hAnsi="Bookman Old Style" w:cs="Arial"/>
                <w:b/>
              </w:rPr>
              <w:t>A</w:t>
            </w:r>
            <w:r w:rsidRPr="008C6772">
              <w:rPr>
                <w:rFonts w:ascii="Bookman Old Style" w:hAnsi="Bookman Old Style" w:cs="Arial"/>
                <w:b/>
              </w:rPr>
              <w:t>TE MONROY</w:t>
            </w:r>
          </w:p>
        </w:tc>
      </w:tr>
      <w:tr w:rsidR="00537B0A" w:rsidRPr="00C23C35" w14:paraId="4DE4E0E2" w14:textId="77777777" w:rsidTr="00FD63D1">
        <w:tc>
          <w:tcPr>
            <w:tcW w:w="4744" w:type="dxa"/>
          </w:tcPr>
          <w:p w14:paraId="483FD8C6" w14:textId="6AE53A4C" w:rsidR="00537B0A" w:rsidRPr="00C23C35" w:rsidRDefault="00537B0A" w:rsidP="00537B0A">
            <w:pPr>
              <w:widowControl w:val="0"/>
              <w:adjustRightInd w:val="0"/>
              <w:ind w:left="0"/>
              <w:jc w:val="center"/>
              <w:rPr>
                <w:rFonts w:ascii="Bookman Old Style" w:hAnsi="Bookman Old Style" w:cs="Arial"/>
                <w:bCs/>
              </w:rPr>
            </w:pPr>
            <w:r w:rsidRPr="00C23C35">
              <w:rPr>
                <w:rFonts w:ascii="Bookman Old Style" w:hAnsi="Bookman Old Style"/>
              </w:rPr>
              <w:t>Ministro de Minas y Energía</w:t>
            </w:r>
            <w:r>
              <w:rPr>
                <w:rFonts w:ascii="Bookman Old Style" w:hAnsi="Bookman Old Style"/>
              </w:rPr>
              <w:t xml:space="preserve"> (E)</w:t>
            </w:r>
          </w:p>
        </w:tc>
        <w:tc>
          <w:tcPr>
            <w:tcW w:w="4744" w:type="dxa"/>
          </w:tcPr>
          <w:p w14:paraId="546BFD65" w14:textId="76FA6A1F" w:rsidR="00537B0A" w:rsidRPr="00C23C35" w:rsidRDefault="00537B0A" w:rsidP="00537B0A">
            <w:pPr>
              <w:widowControl w:val="0"/>
              <w:adjustRightInd w:val="0"/>
              <w:ind w:left="0"/>
              <w:jc w:val="center"/>
              <w:rPr>
                <w:rFonts w:ascii="Bookman Old Style" w:hAnsi="Bookman Old Style" w:cs="Arial"/>
                <w:bCs/>
              </w:rPr>
            </w:pPr>
            <w:r w:rsidRPr="008C6772">
              <w:rPr>
                <w:rFonts w:ascii="Bookman Old Style" w:hAnsi="Bookman Old Style" w:cs="Arial"/>
                <w:spacing w:val="-3"/>
              </w:rPr>
              <w:t>Directora Ejecutiva (E)</w:t>
            </w:r>
          </w:p>
        </w:tc>
      </w:tr>
      <w:tr w:rsidR="00537B0A" w:rsidRPr="00C23C35" w14:paraId="71948AAF" w14:textId="77777777" w:rsidTr="00FD63D1">
        <w:tc>
          <w:tcPr>
            <w:tcW w:w="4744" w:type="dxa"/>
          </w:tcPr>
          <w:p w14:paraId="60942C18" w14:textId="7FC6127B" w:rsidR="00537B0A" w:rsidRPr="00C23C35" w:rsidRDefault="00537B0A" w:rsidP="00537B0A">
            <w:pPr>
              <w:ind w:left="66"/>
              <w:jc w:val="center"/>
              <w:rPr>
                <w:rFonts w:ascii="Bookman Old Style" w:hAnsi="Bookman Old Style"/>
              </w:rPr>
            </w:pPr>
            <w:r w:rsidRPr="00C23C35">
              <w:rPr>
                <w:rFonts w:ascii="Bookman Old Style" w:hAnsi="Bookman Old Style"/>
              </w:rPr>
              <w:t>Presidente</w:t>
            </w:r>
          </w:p>
        </w:tc>
        <w:tc>
          <w:tcPr>
            <w:tcW w:w="4744" w:type="dxa"/>
          </w:tcPr>
          <w:p w14:paraId="2F6C876F" w14:textId="77777777" w:rsidR="00537B0A" w:rsidRPr="00C23C35" w:rsidRDefault="00537B0A" w:rsidP="00537B0A">
            <w:pPr>
              <w:widowControl w:val="0"/>
              <w:adjustRightInd w:val="0"/>
              <w:ind w:left="0"/>
              <w:jc w:val="center"/>
              <w:rPr>
                <w:rFonts w:ascii="Bookman Old Style" w:hAnsi="Bookman Old Style" w:cs="Arial"/>
                <w:bCs/>
              </w:rPr>
            </w:pPr>
          </w:p>
        </w:tc>
      </w:tr>
      <w:tr w:rsidR="00537B0A" w:rsidRPr="00C23C35" w14:paraId="125048D3" w14:textId="77777777" w:rsidTr="00FD63D1">
        <w:tc>
          <w:tcPr>
            <w:tcW w:w="4744" w:type="dxa"/>
          </w:tcPr>
          <w:p w14:paraId="6A9941D9" w14:textId="2D84BBF5" w:rsidR="00537B0A" w:rsidRPr="00C23C35" w:rsidRDefault="00537B0A" w:rsidP="00537B0A">
            <w:pPr>
              <w:widowControl w:val="0"/>
              <w:adjustRightInd w:val="0"/>
              <w:ind w:left="0"/>
              <w:jc w:val="center"/>
              <w:rPr>
                <w:rFonts w:ascii="Bookman Old Style" w:hAnsi="Bookman Old Style" w:cs="Arial"/>
                <w:bCs/>
              </w:rPr>
            </w:pPr>
          </w:p>
        </w:tc>
        <w:tc>
          <w:tcPr>
            <w:tcW w:w="4744" w:type="dxa"/>
          </w:tcPr>
          <w:p w14:paraId="14801FCA" w14:textId="77777777" w:rsidR="00537B0A" w:rsidRPr="00C23C35" w:rsidRDefault="00537B0A" w:rsidP="00537B0A">
            <w:pPr>
              <w:widowControl w:val="0"/>
              <w:adjustRightInd w:val="0"/>
              <w:ind w:left="0"/>
              <w:jc w:val="center"/>
              <w:rPr>
                <w:rFonts w:ascii="Bookman Old Style" w:hAnsi="Bookman Old Style" w:cs="Arial"/>
                <w:bCs/>
              </w:rPr>
            </w:pPr>
          </w:p>
        </w:tc>
      </w:tr>
      <w:bookmarkEnd w:id="6"/>
    </w:tbl>
    <w:p w14:paraId="6ACFF34A" w14:textId="77777777" w:rsidR="0053212A" w:rsidRDefault="0053212A" w:rsidP="00F448CD">
      <w:pPr>
        <w:widowControl w:val="0"/>
        <w:adjustRightInd w:val="0"/>
        <w:ind w:left="0"/>
        <w:jc w:val="center"/>
        <w:rPr>
          <w:rFonts w:ascii="Bookman Old Style" w:hAnsi="Bookman Old Style" w:cs="Arial"/>
          <w:b/>
        </w:rPr>
      </w:pPr>
    </w:p>
    <w:p w14:paraId="331606A4" w14:textId="6F097F9E" w:rsidR="0053212A" w:rsidRDefault="0053212A">
      <w:pPr>
        <w:ind w:left="0"/>
        <w:rPr>
          <w:rFonts w:ascii="Bookman Old Style" w:hAnsi="Bookman Old Style" w:cs="Arial"/>
          <w:b/>
        </w:rPr>
      </w:pPr>
      <w:r>
        <w:rPr>
          <w:rFonts w:ascii="Bookman Old Style" w:hAnsi="Bookman Old Style" w:cs="Arial"/>
          <w:b/>
        </w:rPr>
        <w:br w:type="page"/>
      </w:r>
    </w:p>
    <w:p w14:paraId="44249B91" w14:textId="46B5449D"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72A44BA0"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3F62540" w14:textId="77777777" w:rsidR="00A20598" w:rsidRDefault="00A20598" w:rsidP="00341E8F">
      <w:pPr>
        <w:widowControl w:val="0"/>
        <w:adjustRightInd w:val="0"/>
        <w:ind w:left="0"/>
        <w:jc w:val="center"/>
        <w:rPr>
          <w:rFonts w:ascii="Bookman Old Style" w:hAnsi="Bookman Old Style" w:cs="Arial"/>
          <w:b/>
        </w:rPr>
      </w:pPr>
    </w:p>
    <w:tbl>
      <w:tblPr>
        <w:tblW w:w="3539" w:type="dxa"/>
        <w:jc w:val="center"/>
        <w:tblCellMar>
          <w:left w:w="70" w:type="dxa"/>
          <w:right w:w="70" w:type="dxa"/>
        </w:tblCellMar>
        <w:tblLook w:val="04A0" w:firstRow="1" w:lastRow="0" w:firstColumn="1" w:lastColumn="0" w:noHBand="0" w:noVBand="1"/>
      </w:tblPr>
      <w:tblGrid>
        <w:gridCol w:w="1200"/>
        <w:gridCol w:w="2339"/>
      </w:tblGrid>
      <w:tr w:rsidR="00D12F60" w:rsidRPr="00D12F60" w14:paraId="4B560691" w14:textId="77777777" w:rsidTr="004502E3">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E986B4" w14:textId="77777777" w:rsidR="00D12F60" w:rsidRPr="00D12F60" w:rsidRDefault="00D12F60" w:rsidP="00D12F60">
            <w:pPr>
              <w:ind w:left="0"/>
              <w:jc w:val="center"/>
              <w:rPr>
                <w:rFonts w:asciiTheme="minorHAnsi" w:hAnsiTheme="minorHAnsi"/>
                <w:b/>
                <w:bCs/>
                <w:color w:val="000000"/>
                <w:lang w:val="es-CO" w:eastAsia="es-CO"/>
              </w:rPr>
            </w:pPr>
            <w:r w:rsidRPr="00D12F60">
              <w:rPr>
                <w:rFonts w:asciiTheme="minorHAnsi" w:hAnsiTheme="minorHAnsi"/>
                <w:b/>
                <w:bCs/>
                <w:color w:val="000000"/>
                <w:lang w:val="es-CO" w:eastAsia="es-CO"/>
              </w:rPr>
              <w:t>Año</w:t>
            </w:r>
          </w:p>
        </w:tc>
        <w:tc>
          <w:tcPr>
            <w:tcW w:w="2339" w:type="dxa"/>
            <w:tcBorders>
              <w:top w:val="single" w:sz="4" w:space="0" w:color="auto"/>
              <w:left w:val="nil"/>
              <w:bottom w:val="single" w:sz="4" w:space="0" w:color="auto"/>
              <w:right w:val="single" w:sz="4" w:space="0" w:color="auto"/>
            </w:tcBorders>
            <w:shd w:val="clear" w:color="000000" w:fill="BFBFBF"/>
            <w:vAlign w:val="center"/>
            <w:hideMark/>
          </w:tcPr>
          <w:p w14:paraId="08E16E6D" w14:textId="77777777" w:rsidR="00D12F60" w:rsidRPr="00D12F60" w:rsidRDefault="00D12F60" w:rsidP="00D12F60">
            <w:pPr>
              <w:ind w:left="0"/>
              <w:jc w:val="center"/>
              <w:rPr>
                <w:rFonts w:asciiTheme="minorHAnsi" w:hAnsiTheme="minorHAnsi"/>
                <w:b/>
                <w:bCs/>
                <w:color w:val="000000"/>
                <w:lang w:val="es-CO" w:eastAsia="es-CO"/>
              </w:rPr>
            </w:pPr>
            <w:r w:rsidRPr="00D12F60">
              <w:rPr>
                <w:rFonts w:asciiTheme="minorHAnsi" w:hAnsiTheme="minorHAnsi"/>
                <w:b/>
                <w:bCs/>
                <w:color w:val="000000"/>
                <w:lang w:val="es-CO" w:eastAsia="es-CO"/>
              </w:rPr>
              <w:t>Gastos AOM</w:t>
            </w:r>
            <w:r w:rsidRPr="00D12F60">
              <w:rPr>
                <w:rFonts w:asciiTheme="minorHAnsi" w:hAnsiTheme="minorHAnsi"/>
                <w:b/>
                <w:bCs/>
                <w:color w:val="000000"/>
                <w:lang w:val="es-CO" w:eastAsia="es-CO"/>
              </w:rPr>
              <w:br/>
              <w:t>(Dic/20)</w:t>
            </w:r>
          </w:p>
        </w:tc>
      </w:tr>
      <w:tr w:rsidR="00D12F60" w:rsidRPr="00D12F60" w14:paraId="689A633F"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E46C0A4"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w:t>
            </w:r>
          </w:p>
        </w:tc>
        <w:tc>
          <w:tcPr>
            <w:tcW w:w="2339" w:type="dxa"/>
            <w:tcBorders>
              <w:top w:val="nil"/>
              <w:left w:val="nil"/>
              <w:bottom w:val="single" w:sz="4" w:space="0" w:color="auto"/>
              <w:right w:val="single" w:sz="4" w:space="0" w:color="auto"/>
            </w:tcBorders>
            <w:shd w:val="clear" w:color="000000" w:fill="FFFFFF"/>
            <w:noWrap/>
            <w:vAlign w:val="center"/>
            <w:hideMark/>
          </w:tcPr>
          <w:p w14:paraId="3B5936DC" w14:textId="4FB352E2"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61</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246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422 </w:t>
            </w:r>
          </w:p>
        </w:tc>
      </w:tr>
      <w:tr w:rsidR="00D12F60" w:rsidRPr="00D12F60" w14:paraId="2372708C"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5DE531D"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2</w:t>
            </w:r>
          </w:p>
        </w:tc>
        <w:tc>
          <w:tcPr>
            <w:tcW w:w="2339" w:type="dxa"/>
            <w:tcBorders>
              <w:top w:val="nil"/>
              <w:left w:val="nil"/>
              <w:bottom w:val="single" w:sz="4" w:space="0" w:color="auto"/>
              <w:right w:val="single" w:sz="4" w:space="0" w:color="auto"/>
            </w:tcBorders>
            <w:shd w:val="clear" w:color="000000" w:fill="FFFFFF"/>
            <w:noWrap/>
            <w:vAlign w:val="center"/>
            <w:hideMark/>
          </w:tcPr>
          <w:p w14:paraId="3D27303D" w14:textId="4A034E1E"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62</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471</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351 </w:t>
            </w:r>
          </w:p>
        </w:tc>
      </w:tr>
      <w:tr w:rsidR="00D12F60" w:rsidRPr="00D12F60" w14:paraId="077C0893"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8548346"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3</w:t>
            </w:r>
          </w:p>
        </w:tc>
        <w:tc>
          <w:tcPr>
            <w:tcW w:w="2339" w:type="dxa"/>
            <w:tcBorders>
              <w:top w:val="nil"/>
              <w:left w:val="nil"/>
              <w:bottom w:val="single" w:sz="4" w:space="0" w:color="auto"/>
              <w:right w:val="single" w:sz="4" w:space="0" w:color="auto"/>
            </w:tcBorders>
            <w:shd w:val="clear" w:color="000000" w:fill="FFFFFF"/>
            <w:noWrap/>
            <w:vAlign w:val="center"/>
            <w:hideMark/>
          </w:tcPr>
          <w:p w14:paraId="5D3CFB28" w14:textId="2C43A89C"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719</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911 </w:t>
            </w:r>
          </w:p>
        </w:tc>
      </w:tr>
      <w:tr w:rsidR="00D12F60" w:rsidRPr="00D12F60" w14:paraId="1D6D9BB4"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C61971D"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4</w:t>
            </w:r>
          </w:p>
        </w:tc>
        <w:tc>
          <w:tcPr>
            <w:tcW w:w="2339" w:type="dxa"/>
            <w:tcBorders>
              <w:top w:val="nil"/>
              <w:left w:val="nil"/>
              <w:bottom w:val="single" w:sz="4" w:space="0" w:color="auto"/>
              <w:right w:val="single" w:sz="4" w:space="0" w:color="auto"/>
            </w:tcBorders>
            <w:shd w:val="clear" w:color="000000" w:fill="FFFFFF"/>
            <w:noWrap/>
            <w:vAlign w:val="center"/>
            <w:hideMark/>
          </w:tcPr>
          <w:p w14:paraId="06EF17B8" w14:textId="75433943"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64</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994</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309 </w:t>
            </w:r>
          </w:p>
        </w:tc>
      </w:tr>
      <w:tr w:rsidR="00D12F60" w:rsidRPr="00D12F60" w14:paraId="6693F2FE"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0FB022A"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5</w:t>
            </w:r>
          </w:p>
        </w:tc>
        <w:tc>
          <w:tcPr>
            <w:tcW w:w="2339" w:type="dxa"/>
            <w:tcBorders>
              <w:top w:val="nil"/>
              <w:left w:val="nil"/>
              <w:bottom w:val="single" w:sz="4" w:space="0" w:color="auto"/>
              <w:right w:val="single" w:sz="4" w:space="0" w:color="auto"/>
            </w:tcBorders>
            <w:shd w:val="clear" w:color="000000" w:fill="FFFFFF"/>
            <w:noWrap/>
            <w:vAlign w:val="center"/>
            <w:hideMark/>
          </w:tcPr>
          <w:p w14:paraId="088EBA76" w14:textId="48F581A8"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37201DAC"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4DDE7F8"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w:t>
            </w:r>
          </w:p>
        </w:tc>
        <w:tc>
          <w:tcPr>
            <w:tcW w:w="2339" w:type="dxa"/>
            <w:tcBorders>
              <w:top w:val="nil"/>
              <w:left w:val="nil"/>
              <w:bottom w:val="single" w:sz="4" w:space="0" w:color="auto"/>
              <w:right w:val="single" w:sz="4" w:space="0" w:color="auto"/>
            </w:tcBorders>
            <w:shd w:val="clear" w:color="000000" w:fill="FFFFFF"/>
            <w:noWrap/>
            <w:vAlign w:val="center"/>
            <w:hideMark/>
          </w:tcPr>
          <w:p w14:paraId="6018EBEF" w14:textId="09516CA8"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510FE20F"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61F0DE6"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7</w:t>
            </w:r>
          </w:p>
        </w:tc>
        <w:tc>
          <w:tcPr>
            <w:tcW w:w="2339" w:type="dxa"/>
            <w:tcBorders>
              <w:top w:val="nil"/>
              <w:left w:val="nil"/>
              <w:bottom w:val="single" w:sz="4" w:space="0" w:color="auto"/>
              <w:right w:val="single" w:sz="4" w:space="0" w:color="auto"/>
            </w:tcBorders>
            <w:shd w:val="clear" w:color="000000" w:fill="FFFFFF"/>
            <w:noWrap/>
            <w:vAlign w:val="center"/>
            <w:hideMark/>
          </w:tcPr>
          <w:p w14:paraId="50651628" w14:textId="3678F679"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71C48316"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9603802"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8</w:t>
            </w:r>
          </w:p>
        </w:tc>
        <w:tc>
          <w:tcPr>
            <w:tcW w:w="2339" w:type="dxa"/>
            <w:tcBorders>
              <w:top w:val="nil"/>
              <w:left w:val="nil"/>
              <w:bottom w:val="single" w:sz="4" w:space="0" w:color="auto"/>
              <w:right w:val="single" w:sz="4" w:space="0" w:color="auto"/>
            </w:tcBorders>
            <w:shd w:val="clear" w:color="000000" w:fill="FFFFFF"/>
            <w:noWrap/>
            <w:vAlign w:val="center"/>
            <w:hideMark/>
          </w:tcPr>
          <w:p w14:paraId="2B518769" w14:textId="01B81C88"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088F1F7E"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AE5C8D3"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9</w:t>
            </w:r>
          </w:p>
        </w:tc>
        <w:tc>
          <w:tcPr>
            <w:tcW w:w="2339" w:type="dxa"/>
            <w:tcBorders>
              <w:top w:val="nil"/>
              <w:left w:val="nil"/>
              <w:bottom w:val="single" w:sz="4" w:space="0" w:color="auto"/>
              <w:right w:val="single" w:sz="4" w:space="0" w:color="auto"/>
            </w:tcBorders>
            <w:shd w:val="clear" w:color="000000" w:fill="FFFFFF"/>
            <w:noWrap/>
            <w:vAlign w:val="center"/>
            <w:hideMark/>
          </w:tcPr>
          <w:p w14:paraId="7C55F46E" w14:textId="12C0E0AA"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0B95AE88"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5B7DE3E"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10</w:t>
            </w:r>
          </w:p>
        </w:tc>
        <w:tc>
          <w:tcPr>
            <w:tcW w:w="2339" w:type="dxa"/>
            <w:tcBorders>
              <w:top w:val="nil"/>
              <w:left w:val="nil"/>
              <w:bottom w:val="single" w:sz="4" w:space="0" w:color="auto"/>
              <w:right w:val="single" w:sz="4" w:space="0" w:color="auto"/>
            </w:tcBorders>
            <w:shd w:val="clear" w:color="000000" w:fill="FFFFFF"/>
            <w:noWrap/>
            <w:vAlign w:val="center"/>
            <w:hideMark/>
          </w:tcPr>
          <w:p w14:paraId="29D5D694" w14:textId="4053E5EC"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3D6BB12D"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85544D1"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11</w:t>
            </w:r>
          </w:p>
        </w:tc>
        <w:tc>
          <w:tcPr>
            <w:tcW w:w="2339" w:type="dxa"/>
            <w:tcBorders>
              <w:top w:val="nil"/>
              <w:left w:val="nil"/>
              <w:bottom w:val="single" w:sz="4" w:space="0" w:color="auto"/>
              <w:right w:val="single" w:sz="4" w:space="0" w:color="auto"/>
            </w:tcBorders>
            <w:shd w:val="clear" w:color="000000" w:fill="FFFFFF"/>
            <w:noWrap/>
            <w:vAlign w:val="center"/>
            <w:hideMark/>
          </w:tcPr>
          <w:p w14:paraId="4A3DBC40" w14:textId="0C74062E"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169114D0"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778E197"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12</w:t>
            </w:r>
          </w:p>
        </w:tc>
        <w:tc>
          <w:tcPr>
            <w:tcW w:w="2339" w:type="dxa"/>
            <w:tcBorders>
              <w:top w:val="nil"/>
              <w:left w:val="nil"/>
              <w:bottom w:val="single" w:sz="4" w:space="0" w:color="auto"/>
              <w:right w:val="single" w:sz="4" w:space="0" w:color="auto"/>
            </w:tcBorders>
            <w:shd w:val="clear" w:color="000000" w:fill="FFFFFF"/>
            <w:noWrap/>
            <w:vAlign w:val="center"/>
            <w:hideMark/>
          </w:tcPr>
          <w:p w14:paraId="23733A52" w14:textId="29212D36"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540AD6EF"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6D82BCE"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13</w:t>
            </w:r>
          </w:p>
        </w:tc>
        <w:tc>
          <w:tcPr>
            <w:tcW w:w="2339" w:type="dxa"/>
            <w:tcBorders>
              <w:top w:val="nil"/>
              <w:left w:val="nil"/>
              <w:bottom w:val="single" w:sz="4" w:space="0" w:color="auto"/>
              <w:right w:val="single" w:sz="4" w:space="0" w:color="auto"/>
            </w:tcBorders>
            <w:shd w:val="clear" w:color="000000" w:fill="FFFFFF"/>
            <w:noWrap/>
            <w:vAlign w:val="center"/>
            <w:hideMark/>
          </w:tcPr>
          <w:p w14:paraId="3E15592D" w14:textId="5A05A110"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6EB85150"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EE46285"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14</w:t>
            </w:r>
          </w:p>
        </w:tc>
        <w:tc>
          <w:tcPr>
            <w:tcW w:w="2339" w:type="dxa"/>
            <w:tcBorders>
              <w:top w:val="nil"/>
              <w:left w:val="nil"/>
              <w:bottom w:val="single" w:sz="4" w:space="0" w:color="auto"/>
              <w:right w:val="single" w:sz="4" w:space="0" w:color="auto"/>
            </w:tcBorders>
            <w:shd w:val="clear" w:color="000000" w:fill="FFFFFF"/>
            <w:noWrap/>
            <w:vAlign w:val="center"/>
            <w:hideMark/>
          </w:tcPr>
          <w:p w14:paraId="5AA45E08" w14:textId="1CE15C73"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707E03CC"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014664B"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15</w:t>
            </w:r>
          </w:p>
        </w:tc>
        <w:tc>
          <w:tcPr>
            <w:tcW w:w="2339" w:type="dxa"/>
            <w:tcBorders>
              <w:top w:val="nil"/>
              <w:left w:val="nil"/>
              <w:bottom w:val="single" w:sz="4" w:space="0" w:color="auto"/>
              <w:right w:val="single" w:sz="4" w:space="0" w:color="auto"/>
            </w:tcBorders>
            <w:shd w:val="clear" w:color="000000" w:fill="FFFFFF"/>
            <w:noWrap/>
            <w:vAlign w:val="center"/>
            <w:hideMark/>
          </w:tcPr>
          <w:p w14:paraId="19A52B62" w14:textId="751B0643"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6C9CFA86"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D64A7F7"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16</w:t>
            </w:r>
          </w:p>
        </w:tc>
        <w:tc>
          <w:tcPr>
            <w:tcW w:w="2339" w:type="dxa"/>
            <w:tcBorders>
              <w:top w:val="nil"/>
              <w:left w:val="nil"/>
              <w:bottom w:val="single" w:sz="4" w:space="0" w:color="auto"/>
              <w:right w:val="single" w:sz="4" w:space="0" w:color="auto"/>
            </w:tcBorders>
            <w:shd w:val="clear" w:color="000000" w:fill="FFFFFF"/>
            <w:noWrap/>
            <w:vAlign w:val="center"/>
            <w:hideMark/>
          </w:tcPr>
          <w:p w14:paraId="098C7624" w14:textId="04FDAC7C"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23B676FE"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D43D067"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17</w:t>
            </w:r>
          </w:p>
        </w:tc>
        <w:tc>
          <w:tcPr>
            <w:tcW w:w="2339" w:type="dxa"/>
            <w:tcBorders>
              <w:top w:val="nil"/>
              <w:left w:val="nil"/>
              <w:bottom w:val="single" w:sz="4" w:space="0" w:color="auto"/>
              <w:right w:val="single" w:sz="4" w:space="0" w:color="auto"/>
            </w:tcBorders>
            <w:shd w:val="clear" w:color="000000" w:fill="FFFFFF"/>
            <w:noWrap/>
            <w:vAlign w:val="center"/>
            <w:hideMark/>
          </w:tcPr>
          <w:p w14:paraId="0D9EE4A6" w14:textId="0DD8024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112D1BAC"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9FFBB14"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18</w:t>
            </w:r>
          </w:p>
        </w:tc>
        <w:tc>
          <w:tcPr>
            <w:tcW w:w="2339" w:type="dxa"/>
            <w:tcBorders>
              <w:top w:val="nil"/>
              <w:left w:val="nil"/>
              <w:bottom w:val="single" w:sz="4" w:space="0" w:color="auto"/>
              <w:right w:val="single" w:sz="4" w:space="0" w:color="auto"/>
            </w:tcBorders>
            <w:shd w:val="clear" w:color="000000" w:fill="FFFFFF"/>
            <w:noWrap/>
            <w:vAlign w:val="center"/>
            <w:hideMark/>
          </w:tcPr>
          <w:p w14:paraId="52B8A8B5" w14:textId="6A0EBD2C"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41520A22"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A8B48E4"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19</w:t>
            </w:r>
          </w:p>
        </w:tc>
        <w:tc>
          <w:tcPr>
            <w:tcW w:w="2339" w:type="dxa"/>
            <w:tcBorders>
              <w:top w:val="nil"/>
              <w:left w:val="nil"/>
              <w:bottom w:val="single" w:sz="4" w:space="0" w:color="auto"/>
              <w:right w:val="single" w:sz="4" w:space="0" w:color="auto"/>
            </w:tcBorders>
            <w:shd w:val="clear" w:color="000000" w:fill="FFFFFF"/>
            <w:noWrap/>
            <w:vAlign w:val="center"/>
            <w:hideMark/>
          </w:tcPr>
          <w:p w14:paraId="1C77F72C" w14:textId="25F654EA"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r w:rsidR="00D12F60" w:rsidRPr="00D12F60" w14:paraId="2EB0E5D7" w14:textId="77777777" w:rsidTr="004502E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35B8835" w14:textId="7777777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20</w:t>
            </w:r>
          </w:p>
        </w:tc>
        <w:tc>
          <w:tcPr>
            <w:tcW w:w="2339" w:type="dxa"/>
            <w:tcBorders>
              <w:top w:val="nil"/>
              <w:left w:val="nil"/>
              <w:bottom w:val="single" w:sz="4" w:space="0" w:color="auto"/>
              <w:right w:val="single" w:sz="4" w:space="0" w:color="auto"/>
            </w:tcBorders>
            <w:shd w:val="clear" w:color="000000" w:fill="FFFFFF"/>
            <w:noWrap/>
            <w:vAlign w:val="center"/>
            <w:hideMark/>
          </w:tcPr>
          <w:p w14:paraId="6985022A" w14:textId="4D36C557" w:rsidR="00D12F60" w:rsidRPr="00D12F60" w:rsidRDefault="00D12F60" w:rsidP="00D12F60">
            <w:pPr>
              <w:ind w:left="0"/>
              <w:jc w:val="center"/>
              <w:rPr>
                <w:rFonts w:asciiTheme="minorHAnsi" w:hAnsiTheme="minorHAnsi"/>
                <w:color w:val="000000"/>
                <w:lang w:val="es-CO" w:eastAsia="es-CO"/>
              </w:rPr>
            </w:pPr>
            <w:r w:rsidRPr="00D12F60">
              <w:rPr>
                <w:rFonts w:asciiTheme="minorHAnsi" w:hAnsiTheme="minorHAnsi"/>
                <w:color w:val="000000"/>
                <w:lang w:val="es-CO" w:eastAsia="es-CO"/>
              </w:rPr>
              <w:t>66</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293</w:t>
            </w:r>
            <w:r w:rsidR="004502E3" w:rsidRPr="004502E3">
              <w:rPr>
                <w:rFonts w:asciiTheme="minorHAnsi" w:hAnsiTheme="minorHAnsi"/>
                <w:color w:val="000000"/>
                <w:lang w:val="es-CO" w:eastAsia="es-CO"/>
              </w:rPr>
              <w:t>,</w:t>
            </w:r>
            <w:r w:rsidRPr="00D12F60">
              <w:rPr>
                <w:rFonts w:asciiTheme="minorHAnsi" w:hAnsiTheme="minorHAnsi"/>
                <w:color w:val="000000"/>
                <w:lang w:val="es-CO" w:eastAsia="es-CO"/>
              </w:rPr>
              <w:t xml:space="preserve">863 </w:t>
            </w:r>
          </w:p>
        </w:tc>
      </w:tr>
    </w:tbl>
    <w:p w14:paraId="61766296" w14:textId="295F4BB5" w:rsidR="00D12F60" w:rsidRDefault="00D12F60" w:rsidP="00341E8F">
      <w:pPr>
        <w:widowControl w:val="0"/>
        <w:adjustRightInd w:val="0"/>
        <w:ind w:left="0"/>
        <w:jc w:val="center"/>
        <w:rPr>
          <w:rFonts w:ascii="Bookman Old Style" w:hAnsi="Bookman Old Style" w:cs="Arial"/>
          <w:b/>
        </w:rPr>
      </w:pPr>
    </w:p>
    <w:p w14:paraId="47E8293C" w14:textId="3082AB67" w:rsidR="00D12F60" w:rsidRDefault="00D12F60" w:rsidP="00341E8F">
      <w:pPr>
        <w:widowControl w:val="0"/>
        <w:adjustRightInd w:val="0"/>
        <w:ind w:left="0"/>
        <w:jc w:val="center"/>
        <w:rPr>
          <w:rFonts w:ascii="Bookman Old Style" w:hAnsi="Bookman Old Style" w:cs="Arial"/>
          <w:b/>
        </w:rPr>
      </w:pPr>
    </w:p>
    <w:p w14:paraId="1FF668A2" w14:textId="4B18DD00" w:rsidR="00D12F60" w:rsidRDefault="00D12F60" w:rsidP="00341E8F">
      <w:pPr>
        <w:widowControl w:val="0"/>
        <w:adjustRightInd w:val="0"/>
        <w:ind w:left="0"/>
        <w:jc w:val="center"/>
        <w:rPr>
          <w:rFonts w:ascii="Bookman Old Style" w:hAnsi="Bookman Old Style" w:cs="Arial"/>
          <w:b/>
        </w:rPr>
      </w:pPr>
    </w:p>
    <w:p w14:paraId="4FD9AE57" w14:textId="55D95C40" w:rsidR="008A7E2F" w:rsidRDefault="008A7E2F" w:rsidP="00341E8F">
      <w:pPr>
        <w:widowControl w:val="0"/>
        <w:adjustRightInd w:val="0"/>
        <w:ind w:left="0"/>
        <w:jc w:val="center"/>
        <w:rPr>
          <w:rFonts w:ascii="Bookman Old Style" w:hAnsi="Bookman Old Style" w:cs="Arial"/>
          <w:b/>
        </w:rPr>
      </w:pPr>
    </w:p>
    <w:p w14:paraId="0EB4DB38" w14:textId="77777777" w:rsidR="00CF0AA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37B0A" w14:paraId="75C785AB" w14:textId="77777777" w:rsidTr="001C72CB">
        <w:tc>
          <w:tcPr>
            <w:tcW w:w="4744" w:type="dxa"/>
          </w:tcPr>
          <w:p w14:paraId="404EC864" w14:textId="1085A6F9" w:rsidR="00537B0A" w:rsidRPr="00C23C35" w:rsidRDefault="00537B0A" w:rsidP="00537B0A">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2635CDF" w:rsidR="00537B0A" w:rsidRPr="00C23C35" w:rsidRDefault="00537B0A" w:rsidP="00537B0A">
            <w:pPr>
              <w:widowControl w:val="0"/>
              <w:adjustRightInd w:val="0"/>
              <w:ind w:left="0"/>
              <w:jc w:val="center"/>
              <w:rPr>
                <w:rFonts w:ascii="Bookman Old Style" w:hAnsi="Bookman Old Style" w:cs="Arial"/>
                <w:bCs/>
              </w:rPr>
            </w:pPr>
            <w:r w:rsidRPr="008C6772">
              <w:rPr>
                <w:rFonts w:ascii="Bookman Old Style" w:hAnsi="Bookman Old Style" w:cs="Arial"/>
                <w:b/>
              </w:rPr>
              <w:t>MARÍA CLAUDIA ALZ</w:t>
            </w:r>
            <w:r>
              <w:rPr>
                <w:rFonts w:ascii="Bookman Old Style" w:hAnsi="Bookman Old Style" w:cs="Arial"/>
                <w:b/>
              </w:rPr>
              <w:t>A</w:t>
            </w:r>
            <w:r w:rsidRPr="008C6772">
              <w:rPr>
                <w:rFonts w:ascii="Bookman Old Style" w:hAnsi="Bookman Old Style" w:cs="Arial"/>
                <w:b/>
              </w:rPr>
              <w:t>TE MONROY</w:t>
            </w:r>
          </w:p>
        </w:tc>
      </w:tr>
      <w:tr w:rsidR="00537B0A" w14:paraId="65830B02" w14:textId="77777777" w:rsidTr="001C72CB">
        <w:tc>
          <w:tcPr>
            <w:tcW w:w="4744" w:type="dxa"/>
          </w:tcPr>
          <w:p w14:paraId="025FF094" w14:textId="68EEBC9D" w:rsidR="00537B0A" w:rsidRPr="00C23C35" w:rsidRDefault="00537B0A" w:rsidP="00537B0A">
            <w:pPr>
              <w:widowControl w:val="0"/>
              <w:adjustRightInd w:val="0"/>
              <w:ind w:left="0"/>
              <w:rPr>
                <w:rFonts w:ascii="Bookman Old Style" w:hAnsi="Bookman Old Style" w:cs="Arial"/>
                <w:bCs/>
              </w:rPr>
            </w:pPr>
            <w:r w:rsidRPr="00C23C35">
              <w:rPr>
                <w:rFonts w:ascii="Bookman Old Style" w:hAnsi="Bookman Old Style"/>
              </w:rPr>
              <w:t>Ministro de Minas y Energía</w:t>
            </w:r>
            <w:r>
              <w:rPr>
                <w:rFonts w:ascii="Bookman Old Style" w:hAnsi="Bookman Old Style"/>
              </w:rPr>
              <w:t xml:space="preserve"> (E)</w:t>
            </w:r>
          </w:p>
        </w:tc>
        <w:tc>
          <w:tcPr>
            <w:tcW w:w="4744" w:type="dxa"/>
          </w:tcPr>
          <w:p w14:paraId="359D1031" w14:textId="29C6B891" w:rsidR="00537B0A" w:rsidRPr="00C23C35" w:rsidRDefault="00537B0A" w:rsidP="00537B0A">
            <w:pPr>
              <w:widowControl w:val="0"/>
              <w:adjustRightInd w:val="0"/>
              <w:ind w:left="0"/>
              <w:jc w:val="center"/>
              <w:rPr>
                <w:rFonts w:ascii="Bookman Old Style" w:hAnsi="Bookman Old Style" w:cs="Arial"/>
                <w:bCs/>
              </w:rPr>
            </w:pPr>
            <w:r w:rsidRPr="008C6772">
              <w:rPr>
                <w:rFonts w:ascii="Bookman Old Style" w:hAnsi="Bookman Old Style" w:cs="Arial"/>
                <w:spacing w:val="-3"/>
              </w:rPr>
              <w:t>Directora Ejecutiva (E)</w:t>
            </w:r>
          </w:p>
        </w:tc>
      </w:tr>
      <w:tr w:rsidR="00537B0A" w14:paraId="0FE489A9" w14:textId="77777777" w:rsidTr="001C72CB">
        <w:tc>
          <w:tcPr>
            <w:tcW w:w="4744" w:type="dxa"/>
          </w:tcPr>
          <w:p w14:paraId="6F4A2916" w14:textId="47A34ADF" w:rsidR="00537B0A" w:rsidRPr="00C23C35" w:rsidRDefault="00537B0A" w:rsidP="00537B0A">
            <w:pPr>
              <w:ind w:left="66"/>
              <w:jc w:val="center"/>
              <w:rPr>
                <w:rFonts w:ascii="Bookman Old Style" w:hAnsi="Bookman Old Style"/>
              </w:rPr>
            </w:pPr>
            <w:r w:rsidRPr="00C23C35">
              <w:rPr>
                <w:rFonts w:ascii="Bookman Old Style" w:hAnsi="Bookman Old Style"/>
              </w:rPr>
              <w:t>Presidente</w:t>
            </w:r>
          </w:p>
        </w:tc>
        <w:tc>
          <w:tcPr>
            <w:tcW w:w="4744" w:type="dxa"/>
          </w:tcPr>
          <w:p w14:paraId="0B171746" w14:textId="5EC33C98" w:rsidR="00537B0A" w:rsidRPr="00C23C35" w:rsidRDefault="00537B0A" w:rsidP="00537B0A">
            <w:pPr>
              <w:widowControl w:val="0"/>
              <w:adjustRightInd w:val="0"/>
              <w:ind w:left="0"/>
              <w:jc w:val="center"/>
              <w:rPr>
                <w:rFonts w:ascii="Bookman Old Style" w:hAnsi="Bookman Old Style" w:cs="Arial"/>
                <w:bCs/>
              </w:rPr>
            </w:pPr>
          </w:p>
        </w:tc>
      </w:tr>
      <w:tr w:rsidR="00537B0A" w14:paraId="0037D10D" w14:textId="77777777" w:rsidTr="001C72CB">
        <w:tc>
          <w:tcPr>
            <w:tcW w:w="4744" w:type="dxa"/>
          </w:tcPr>
          <w:p w14:paraId="4D81D8D5" w14:textId="054456DC" w:rsidR="00537B0A" w:rsidRPr="00C23C35" w:rsidRDefault="00537B0A" w:rsidP="00537B0A">
            <w:pPr>
              <w:widowControl w:val="0"/>
              <w:adjustRightInd w:val="0"/>
              <w:ind w:left="0"/>
              <w:jc w:val="center"/>
              <w:rPr>
                <w:rFonts w:ascii="Bookman Old Style" w:hAnsi="Bookman Old Style" w:cs="Arial"/>
                <w:bCs/>
              </w:rPr>
            </w:pPr>
          </w:p>
        </w:tc>
        <w:tc>
          <w:tcPr>
            <w:tcW w:w="4744" w:type="dxa"/>
          </w:tcPr>
          <w:p w14:paraId="09684550" w14:textId="77777777" w:rsidR="00537B0A" w:rsidRPr="00C23C35" w:rsidRDefault="00537B0A" w:rsidP="00537B0A">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2860" w14:textId="77777777" w:rsidR="00D63001" w:rsidRDefault="00D63001">
      <w:r>
        <w:separator/>
      </w:r>
    </w:p>
  </w:endnote>
  <w:endnote w:type="continuationSeparator" w:id="0">
    <w:p w14:paraId="3AF01E20" w14:textId="77777777" w:rsidR="00D63001" w:rsidRDefault="00D6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E608" w14:textId="77777777" w:rsidR="00D63001" w:rsidRDefault="00D63001">
      <w:r>
        <w:separator/>
      </w:r>
    </w:p>
  </w:footnote>
  <w:footnote w:type="continuationSeparator" w:id="0">
    <w:p w14:paraId="331A450E" w14:textId="77777777" w:rsidR="00D63001" w:rsidRDefault="00D63001">
      <w:r>
        <w:continuationSeparator/>
      </w:r>
    </w:p>
  </w:footnote>
  <w:footnote w:id="1">
    <w:p w14:paraId="1ACF459E" w14:textId="77777777" w:rsidR="006F1652" w:rsidRPr="0043532A" w:rsidRDefault="006F1652" w:rsidP="006F1652">
      <w:pPr>
        <w:pStyle w:val="Textonotapie"/>
        <w:tabs>
          <w:tab w:val="left" w:pos="284"/>
        </w:tabs>
        <w:ind w:left="284" w:hanging="284"/>
        <w:jc w:val="both"/>
        <w:rPr>
          <w:rFonts w:ascii="Arial" w:hAnsi="Arial" w:cs="Arial"/>
        </w:rPr>
      </w:pPr>
      <w:r>
        <w:rPr>
          <w:rStyle w:val="Refdenotaalpie"/>
        </w:rPr>
        <w:footnoteRef/>
      </w:r>
      <w:r>
        <w:t xml:space="preserve"> </w:t>
      </w:r>
      <w:r>
        <w:tab/>
      </w:r>
      <w:r w:rsidRPr="0043532A">
        <w:rPr>
          <w:rFonts w:ascii="Arial" w:hAnsi="Arial" w:cs="Arial"/>
          <w:i/>
          <w:iCs/>
        </w:rPr>
        <w:t>“</w:t>
      </w:r>
      <w:r w:rsidRPr="009C0E69">
        <w:rPr>
          <w:rFonts w:ascii="Bookman Old Style" w:hAnsi="Bookman Old Style" w:cs="Arial"/>
          <w:i/>
          <w:iCs/>
        </w:rPr>
        <w:t>Deberá tenerse en cuenta que la información que se cargue y confirme en APLIGAS debe corresponder íntegramente con la que se radique con la solicitud tarifaria y, en caso de discrepancia entre éstas, primará la cargada en APLIGAS.”</w:t>
      </w:r>
    </w:p>
  </w:footnote>
  <w:footnote w:id="2">
    <w:p w14:paraId="6A56BE06" w14:textId="4E40C6E2" w:rsidR="002E7C08" w:rsidRDefault="002E7C08">
      <w:pPr>
        <w:pStyle w:val="Textonotapie"/>
      </w:pPr>
      <w:r>
        <w:rPr>
          <w:rStyle w:val="Refdenotaalpie"/>
        </w:rPr>
        <w:footnoteRef/>
      </w:r>
      <w:r>
        <w:t xml:space="preserve"> Modificado por el artículo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0C27257F"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C145EF" w:rsidRPr="00C145EF">
      <w:rPr>
        <w:rFonts w:ascii="Bookman Old Style" w:hAnsi="Bookman Old Style" w:cs="Arial"/>
        <w:bCs/>
        <w:szCs w:val="24"/>
        <w:u w:val="single"/>
      </w:rPr>
      <w:t>152</w:t>
    </w:r>
    <w:r w:rsidRPr="00C145EF">
      <w:rPr>
        <w:rFonts w:ascii="Bookman Old Style" w:hAnsi="Bookman Old Style" w:cs="Arial"/>
        <w:bCs/>
        <w:szCs w:val="24"/>
        <w:u w:val="single"/>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C145EF" w:rsidRPr="00C145EF">
      <w:rPr>
        <w:rFonts w:ascii="Bookman Old Style" w:hAnsi="Bookman Old Style" w:cs="Arial"/>
        <w:bCs/>
        <w:szCs w:val="24"/>
        <w:u w:val="single"/>
      </w:rPr>
      <w:t>24 SEP. 2021</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13149858" w:rsidR="001F76DA" w:rsidRPr="00082CE8" w:rsidRDefault="001F76D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sidR="00253828">
      <w:rPr>
        <w:rFonts w:ascii="Bookman Old Style" w:hAnsi="Bookman Old Style" w:cs="Arial"/>
        <w:lang w:val="es-ES_tradnl"/>
      </w:rPr>
      <w:t>licuado de petróleo</w:t>
    </w:r>
    <w:r>
      <w:rPr>
        <w:rFonts w:ascii="Bookman Old Style" w:hAnsi="Bookman Old Style" w:cs="Arial"/>
        <w:lang w:val="es-ES_tradnl"/>
      </w:rPr>
      <w:t xml:space="preserve"> </w:t>
    </w:r>
    <w:r w:rsidRPr="00082CE8">
      <w:rPr>
        <w:rFonts w:ascii="Bookman Old Style" w:hAnsi="Bookman Old Style" w:cs="Arial"/>
        <w:lang w:val="es-ES_tradnl"/>
      </w:rPr>
      <w:t>por redes de tubería para el mercado relevante</w:t>
    </w:r>
    <w:r>
      <w:rPr>
        <w:rFonts w:ascii="Bookman Old Style" w:hAnsi="Bookman Old Style" w:cs="Arial"/>
        <w:lang w:val="es-ES_tradnl"/>
      </w:rPr>
      <w:t xml:space="preserve"> </w:t>
    </w:r>
    <w:r w:rsidRPr="00082CE8">
      <w:rPr>
        <w:rFonts w:ascii="Bookman Old Style" w:hAnsi="Bookman Old Style" w:cs="Arial"/>
        <w:lang w:val="es-ES_tradnl"/>
      </w:rPr>
      <w:t xml:space="preserve">conformado por </w:t>
    </w:r>
    <w:r>
      <w:rPr>
        <w:rFonts w:ascii="Bookman Old Style" w:hAnsi="Bookman Old Style" w:cs="Arial"/>
        <w:lang w:val="es-ES_tradnl"/>
      </w:rPr>
      <w:t>el M</w:t>
    </w:r>
    <w:r w:rsidRPr="00082CE8">
      <w:rPr>
        <w:rFonts w:ascii="Bookman Old Style" w:hAnsi="Bookman Old Style" w:cs="Arial"/>
        <w:lang w:val="es-ES_tradnl"/>
      </w:rPr>
      <w:t xml:space="preserve">unicipio de </w:t>
    </w:r>
    <w:r w:rsidR="00A75D19">
      <w:rPr>
        <w:rFonts w:ascii="Bookman Old Style" w:hAnsi="Bookman Old Style" w:cs="Arial"/>
        <w:lang w:val="es-ES_tradnl"/>
      </w:rPr>
      <w:t>González</w:t>
    </w:r>
    <w:r w:rsidRPr="00082CE8">
      <w:rPr>
        <w:rFonts w:ascii="Bookman Old Style" w:hAnsi="Bookman Old Style" w:cs="Arial"/>
        <w:lang w:val="es-ES_tradnl"/>
      </w:rPr>
      <w:t xml:space="preserve">, </w:t>
    </w:r>
    <w:r>
      <w:rPr>
        <w:rFonts w:ascii="Bookman Old Style" w:hAnsi="Bookman Old Style" w:cs="Arial"/>
        <w:lang w:val="es-ES_tradnl"/>
      </w:rPr>
      <w:t>D</w:t>
    </w:r>
    <w:r w:rsidRPr="00082CE8">
      <w:rPr>
        <w:rFonts w:ascii="Bookman Old Style" w:hAnsi="Bookman Old Style" w:cs="Arial"/>
        <w:lang w:val="es-ES_tradnl"/>
      </w:rPr>
      <w:t xml:space="preserve">epartamento </w:t>
    </w:r>
    <w:r>
      <w:rPr>
        <w:rFonts w:ascii="Bookman Old Style" w:hAnsi="Bookman Old Style" w:cs="Arial"/>
        <w:lang w:val="es-ES_tradnl"/>
      </w:rPr>
      <w:t xml:space="preserve">de </w:t>
    </w:r>
    <w:r w:rsidR="00A75D19">
      <w:rPr>
        <w:rFonts w:ascii="Bookman Old Style" w:hAnsi="Bookman Old Style" w:cs="Arial"/>
        <w:lang w:val="es-ES_tradnl"/>
      </w:rPr>
      <w:t>Cesar</w:t>
    </w:r>
    <w:r w:rsidRPr="00082CE8">
      <w:rPr>
        <w:rFonts w:ascii="Bookman Old Style" w:hAnsi="Bookman Old Style" w:cs="Arial"/>
        <w:lang w:val="es-ES_tradnl"/>
      </w:rPr>
      <w:t xml:space="preserve">, según solicitud tarifaria presentada por la empresa </w:t>
    </w:r>
    <w:r w:rsidR="00EB5A93">
      <w:rPr>
        <w:rFonts w:ascii="Bookman Old Style" w:hAnsi="Bookman Old Style" w:cs="Arial"/>
        <w:lang w:val="es-ES_tradnl"/>
      </w:rPr>
      <w:t>PROVISERVICIOS</w:t>
    </w:r>
    <w:r w:rsidR="00276EEC">
      <w:rPr>
        <w:rFonts w:ascii="Bookman Old Style" w:hAnsi="Bookman Old Style" w:cs="Arial"/>
        <w:lang w:val="es-ES_tradnl"/>
      </w:rPr>
      <w:t xml:space="preserve"> S.A.</w:t>
    </w:r>
    <w:r w:rsidRPr="00082CE8">
      <w:rPr>
        <w:rFonts w:ascii="Bookman Old Style" w:hAnsi="Bookman Old Style" w:cs="Arial"/>
        <w:lang w:val="es-ES_tradnl"/>
      </w:rPr>
      <w:t xml:space="preserve"> E.S.P.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0EB0"/>
    <w:rsid w:val="00012259"/>
    <w:rsid w:val="000127D7"/>
    <w:rsid w:val="00014279"/>
    <w:rsid w:val="0001472D"/>
    <w:rsid w:val="00014E2E"/>
    <w:rsid w:val="00016C18"/>
    <w:rsid w:val="000175DD"/>
    <w:rsid w:val="00023C89"/>
    <w:rsid w:val="00023FC2"/>
    <w:rsid w:val="00025383"/>
    <w:rsid w:val="000275B9"/>
    <w:rsid w:val="00027CB0"/>
    <w:rsid w:val="00027DD9"/>
    <w:rsid w:val="00031059"/>
    <w:rsid w:val="0003128C"/>
    <w:rsid w:val="0003161B"/>
    <w:rsid w:val="000316CB"/>
    <w:rsid w:val="00031C20"/>
    <w:rsid w:val="000325DC"/>
    <w:rsid w:val="00033B17"/>
    <w:rsid w:val="00034210"/>
    <w:rsid w:val="00034816"/>
    <w:rsid w:val="00035927"/>
    <w:rsid w:val="00035B25"/>
    <w:rsid w:val="00035D47"/>
    <w:rsid w:val="000400B2"/>
    <w:rsid w:val="000402AB"/>
    <w:rsid w:val="00040A79"/>
    <w:rsid w:val="00040A9E"/>
    <w:rsid w:val="00040F56"/>
    <w:rsid w:val="000420DA"/>
    <w:rsid w:val="00042AD2"/>
    <w:rsid w:val="00043131"/>
    <w:rsid w:val="00043390"/>
    <w:rsid w:val="00043530"/>
    <w:rsid w:val="00045AD7"/>
    <w:rsid w:val="00045E0C"/>
    <w:rsid w:val="0004655A"/>
    <w:rsid w:val="00050211"/>
    <w:rsid w:val="00050ECB"/>
    <w:rsid w:val="00050F7F"/>
    <w:rsid w:val="00052042"/>
    <w:rsid w:val="0005316B"/>
    <w:rsid w:val="000537E8"/>
    <w:rsid w:val="00053D15"/>
    <w:rsid w:val="0005493F"/>
    <w:rsid w:val="00054A4C"/>
    <w:rsid w:val="00055B77"/>
    <w:rsid w:val="0005728B"/>
    <w:rsid w:val="00060D57"/>
    <w:rsid w:val="0006131B"/>
    <w:rsid w:val="00061CE9"/>
    <w:rsid w:val="00061D77"/>
    <w:rsid w:val="0006208A"/>
    <w:rsid w:val="0006287B"/>
    <w:rsid w:val="00063657"/>
    <w:rsid w:val="000664AE"/>
    <w:rsid w:val="00066AFA"/>
    <w:rsid w:val="000679CE"/>
    <w:rsid w:val="00067A66"/>
    <w:rsid w:val="00067B31"/>
    <w:rsid w:val="00071279"/>
    <w:rsid w:val="00071793"/>
    <w:rsid w:val="00071C05"/>
    <w:rsid w:val="00072A62"/>
    <w:rsid w:val="00072CB1"/>
    <w:rsid w:val="00073DA2"/>
    <w:rsid w:val="00074302"/>
    <w:rsid w:val="00075F96"/>
    <w:rsid w:val="00076680"/>
    <w:rsid w:val="000767D7"/>
    <w:rsid w:val="00076A1D"/>
    <w:rsid w:val="00076DF2"/>
    <w:rsid w:val="0007705D"/>
    <w:rsid w:val="0007773B"/>
    <w:rsid w:val="0007780C"/>
    <w:rsid w:val="00077A0F"/>
    <w:rsid w:val="0008073E"/>
    <w:rsid w:val="00082816"/>
    <w:rsid w:val="00082B86"/>
    <w:rsid w:val="00082CE8"/>
    <w:rsid w:val="00086B88"/>
    <w:rsid w:val="00087274"/>
    <w:rsid w:val="000873E1"/>
    <w:rsid w:val="00087C97"/>
    <w:rsid w:val="0009160F"/>
    <w:rsid w:val="00091CDB"/>
    <w:rsid w:val="00091F23"/>
    <w:rsid w:val="00092171"/>
    <w:rsid w:val="0009253D"/>
    <w:rsid w:val="000929BA"/>
    <w:rsid w:val="000932C8"/>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217"/>
    <w:rsid w:val="000B7957"/>
    <w:rsid w:val="000C00FC"/>
    <w:rsid w:val="000C1134"/>
    <w:rsid w:val="000C1E0E"/>
    <w:rsid w:val="000C3239"/>
    <w:rsid w:val="000C3579"/>
    <w:rsid w:val="000C4768"/>
    <w:rsid w:val="000C750F"/>
    <w:rsid w:val="000C75DA"/>
    <w:rsid w:val="000D058E"/>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4647"/>
    <w:rsid w:val="00125FC2"/>
    <w:rsid w:val="001279E4"/>
    <w:rsid w:val="00130B51"/>
    <w:rsid w:val="00131585"/>
    <w:rsid w:val="0013163A"/>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319A"/>
    <w:rsid w:val="00143228"/>
    <w:rsid w:val="0014365A"/>
    <w:rsid w:val="0014397D"/>
    <w:rsid w:val="00144880"/>
    <w:rsid w:val="00145C31"/>
    <w:rsid w:val="00146A9D"/>
    <w:rsid w:val="00146C85"/>
    <w:rsid w:val="00147B56"/>
    <w:rsid w:val="001504DB"/>
    <w:rsid w:val="001534A7"/>
    <w:rsid w:val="0015489E"/>
    <w:rsid w:val="00154D61"/>
    <w:rsid w:val="00154FAB"/>
    <w:rsid w:val="00155176"/>
    <w:rsid w:val="00155EEB"/>
    <w:rsid w:val="00156E4C"/>
    <w:rsid w:val="00160B5E"/>
    <w:rsid w:val="0016288E"/>
    <w:rsid w:val="00165233"/>
    <w:rsid w:val="0016699F"/>
    <w:rsid w:val="00171D08"/>
    <w:rsid w:val="00173344"/>
    <w:rsid w:val="001745E4"/>
    <w:rsid w:val="00174788"/>
    <w:rsid w:val="001748A3"/>
    <w:rsid w:val="00175723"/>
    <w:rsid w:val="00175814"/>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63F4"/>
    <w:rsid w:val="001E738F"/>
    <w:rsid w:val="001F07E2"/>
    <w:rsid w:val="001F1AE4"/>
    <w:rsid w:val="001F2709"/>
    <w:rsid w:val="001F2B89"/>
    <w:rsid w:val="001F2BD1"/>
    <w:rsid w:val="001F3765"/>
    <w:rsid w:val="001F4A2E"/>
    <w:rsid w:val="001F4AC3"/>
    <w:rsid w:val="001F7298"/>
    <w:rsid w:val="001F76D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732B"/>
    <w:rsid w:val="002101A4"/>
    <w:rsid w:val="00210316"/>
    <w:rsid w:val="0021065A"/>
    <w:rsid w:val="00210879"/>
    <w:rsid w:val="00210D5A"/>
    <w:rsid w:val="00211D34"/>
    <w:rsid w:val="00213668"/>
    <w:rsid w:val="0021474C"/>
    <w:rsid w:val="00214F04"/>
    <w:rsid w:val="00215B3E"/>
    <w:rsid w:val="00217844"/>
    <w:rsid w:val="00217B01"/>
    <w:rsid w:val="00217C1B"/>
    <w:rsid w:val="002209C0"/>
    <w:rsid w:val="002217C7"/>
    <w:rsid w:val="00221F55"/>
    <w:rsid w:val="0022223C"/>
    <w:rsid w:val="002223A2"/>
    <w:rsid w:val="002235CC"/>
    <w:rsid w:val="0022433C"/>
    <w:rsid w:val="00226ECF"/>
    <w:rsid w:val="002271C4"/>
    <w:rsid w:val="00227F88"/>
    <w:rsid w:val="002300AF"/>
    <w:rsid w:val="00230611"/>
    <w:rsid w:val="00231F80"/>
    <w:rsid w:val="00233AAF"/>
    <w:rsid w:val="002343FA"/>
    <w:rsid w:val="002360C2"/>
    <w:rsid w:val="002362F6"/>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A8C"/>
    <w:rsid w:val="00253828"/>
    <w:rsid w:val="00253C6A"/>
    <w:rsid w:val="00253EC3"/>
    <w:rsid w:val="00253FDC"/>
    <w:rsid w:val="00256E7D"/>
    <w:rsid w:val="00256FF6"/>
    <w:rsid w:val="00260569"/>
    <w:rsid w:val="002606F0"/>
    <w:rsid w:val="00260711"/>
    <w:rsid w:val="00261BF8"/>
    <w:rsid w:val="00263585"/>
    <w:rsid w:val="0026413A"/>
    <w:rsid w:val="00265524"/>
    <w:rsid w:val="0026623A"/>
    <w:rsid w:val="00266CD6"/>
    <w:rsid w:val="00267E6E"/>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4D88"/>
    <w:rsid w:val="00285D62"/>
    <w:rsid w:val="002861B3"/>
    <w:rsid w:val="002872ED"/>
    <w:rsid w:val="002874D5"/>
    <w:rsid w:val="00290159"/>
    <w:rsid w:val="00291508"/>
    <w:rsid w:val="002919B7"/>
    <w:rsid w:val="0029303C"/>
    <w:rsid w:val="00295885"/>
    <w:rsid w:val="00295C92"/>
    <w:rsid w:val="002967DB"/>
    <w:rsid w:val="00297A92"/>
    <w:rsid w:val="00297B9B"/>
    <w:rsid w:val="002A12EA"/>
    <w:rsid w:val="002A234D"/>
    <w:rsid w:val="002A345B"/>
    <w:rsid w:val="002A4E96"/>
    <w:rsid w:val="002A7571"/>
    <w:rsid w:val="002A782A"/>
    <w:rsid w:val="002B0B0B"/>
    <w:rsid w:val="002B11E2"/>
    <w:rsid w:val="002B14F4"/>
    <w:rsid w:val="002B1B36"/>
    <w:rsid w:val="002B1D0B"/>
    <w:rsid w:val="002B24B8"/>
    <w:rsid w:val="002B34EB"/>
    <w:rsid w:val="002B398A"/>
    <w:rsid w:val="002B5BB1"/>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44B"/>
    <w:rsid w:val="002D2CEF"/>
    <w:rsid w:val="002D3179"/>
    <w:rsid w:val="002D3AE9"/>
    <w:rsid w:val="002D4510"/>
    <w:rsid w:val="002D574B"/>
    <w:rsid w:val="002D577E"/>
    <w:rsid w:val="002D6B88"/>
    <w:rsid w:val="002D6F22"/>
    <w:rsid w:val="002D747B"/>
    <w:rsid w:val="002E0C2C"/>
    <w:rsid w:val="002E3D60"/>
    <w:rsid w:val="002E41C0"/>
    <w:rsid w:val="002E4959"/>
    <w:rsid w:val="002E4DC3"/>
    <w:rsid w:val="002E5905"/>
    <w:rsid w:val="002E7264"/>
    <w:rsid w:val="002E7C08"/>
    <w:rsid w:val="002F0734"/>
    <w:rsid w:val="002F0AD0"/>
    <w:rsid w:val="002F0CC9"/>
    <w:rsid w:val="002F194F"/>
    <w:rsid w:val="002F2026"/>
    <w:rsid w:val="002F27A2"/>
    <w:rsid w:val="002F2CCB"/>
    <w:rsid w:val="002F2CD9"/>
    <w:rsid w:val="002F30E3"/>
    <w:rsid w:val="002F38FF"/>
    <w:rsid w:val="002F3A87"/>
    <w:rsid w:val="002F3BDA"/>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54F"/>
    <w:rsid w:val="00304DB9"/>
    <w:rsid w:val="00307153"/>
    <w:rsid w:val="00310165"/>
    <w:rsid w:val="003101DA"/>
    <w:rsid w:val="00310331"/>
    <w:rsid w:val="003106A1"/>
    <w:rsid w:val="0031070D"/>
    <w:rsid w:val="00312369"/>
    <w:rsid w:val="0031295C"/>
    <w:rsid w:val="00312A08"/>
    <w:rsid w:val="00314693"/>
    <w:rsid w:val="00314757"/>
    <w:rsid w:val="00314C20"/>
    <w:rsid w:val="003153B6"/>
    <w:rsid w:val="0031628B"/>
    <w:rsid w:val="00316363"/>
    <w:rsid w:val="00316A0E"/>
    <w:rsid w:val="00316D76"/>
    <w:rsid w:val="00317E61"/>
    <w:rsid w:val="00320809"/>
    <w:rsid w:val="00320A00"/>
    <w:rsid w:val="003211CE"/>
    <w:rsid w:val="003216FD"/>
    <w:rsid w:val="00321766"/>
    <w:rsid w:val="00321E6C"/>
    <w:rsid w:val="0032223C"/>
    <w:rsid w:val="0032555D"/>
    <w:rsid w:val="00326082"/>
    <w:rsid w:val="0032669A"/>
    <w:rsid w:val="00327C56"/>
    <w:rsid w:val="00327D22"/>
    <w:rsid w:val="00327FC7"/>
    <w:rsid w:val="0033099C"/>
    <w:rsid w:val="003315ED"/>
    <w:rsid w:val="0033191F"/>
    <w:rsid w:val="00331EB0"/>
    <w:rsid w:val="00333396"/>
    <w:rsid w:val="00333D9D"/>
    <w:rsid w:val="00334168"/>
    <w:rsid w:val="00334944"/>
    <w:rsid w:val="00341E8F"/>
    <w:rsid w:val="00342DE0"/>
    <w:rsid w:val="00345FA9"/>
    <w:rsid w:val="00346E50"/>
    <w:rsid w:val="003510F9"/>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3B9"/>
    <w:rsid w:val="00371769"/>
    <w:rsid w:val="0037198C"/>
    <w:rsid w:val="003723CC"/>
    <w:rsid w:val="00372506"/>
    <w:rsid w:val="003734BE"/>
    <w:rsid w:val="00373B71"/>
    <w:rsid w:val="0037468F"/>
    <w:rsid w:val="003755C3"/>
    <w:rsid w:val="003759C2"/>
    <w:rsid w:val="0038016C"/>
    <w:rsid w:val="003803C3"/>
    <w:rsid w:val="00380D89"/>
    <w:rsid w:val="0038182A"/>
    <w:rsid w:val="00384193"/>
    <w:rsid w:val="0038440F"/>
    <w:rsid w:val="003846C6"/>
    <w:rsid w:val="003846CB"/>
    <w:rsid w:val="00384BE4"/>
    <w:rsid w:val="00385984"/>
    <w:rsid w:val="00386740"/>
    <w:rsid w:val="00387A57"/>
    <w:rsid w:val="00391B3F"/>
    <w:rsid w:val="00392CC9"/>
    <w:rsid w:val="003943C4"/>
    <w:rsid w:val="00394B66"/>
    <w:rsid w:val="00395010"/>
    <w:rsid w:val="003956D0"/>
    <w:rsid w:val="00397365"/>
    <w:rsid w:val="003A09AA"/>
    <w:rsid w:val="003A21B5"/>
    <w:rsid w:val="003A21FC"/>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5A31"/>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30FE8"/>
    <w:rsid w:val="0043168B"/>
    <w:rsid w:val="00431A8E"/>
    <w:rsid w:val="004325AD"/>
    <w:rsid w:val="00432B77"/>
    <w:rsid w:val="004331A0"/>
    <w:rsid w:val="00433940"/>
    <w:rsid w:val="004355FC"/>
    <w:rsid w:val="00436CBA"/>
    <w:rsid w:val="00436F3F"/>
    <w:rsid w:val="0044048C"/>
    <w:rsid w:val="00441C4E"/>
    <w:rsid w:val="00442762"/>
    <w:rsid w:val="00442FA4"/>
    <w:rsid w:val="00443D9A"/>
    <w:rsid w:val="004443BB"/>
    <w:rsid w:val="0044589E"/>
    <w:rsid w:val="004459B7"/>
    <w:rsid w:val="00445DD5"/>
    <w:rsid w:val="004460A6"/>
    <w:rsid w:val="004502E3"/>
    <w:rsid w:val="0045040D"/>
    <w:rsid w:val="00452CD6"/>
    <w:rsid w:val="004537E4"/>
    <w:rsid w:val="004551B3"/>
    <w:rsid w:val="00456169"/>
    <w:rsid w:val="00456F63"/>
    <w:rsid w:val="0045705C"/>
    <w:rsid w:val="00457D08"/>
    <w:rsid w:val="004607D8"/>
    <w:rsid w:val="00460916"/>
    <w:rsid w:val="00461242"/>
    <w:rsid w:val="0046176B"/>
    <w:rsid w:val="00461DC6"/>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038"/>
    <w:rsid w:val="00487150"/>
    <w:rsid w:val="004872CE"/>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0A4"/>
    <w:rsid w:val="004B23FB"/>
    <w:rsid w:val="004B24E7"/>
    <w:rsid w:val="004B27BD"/>
    <w:rsid w:val="004B29CE"/>
    <w:rsid w:val="004B2E9D"/>
    <w:rsid w:val="004B460E"/>
    <w:rsid w:val="004B594B"/>
    <w:rsid w:val="004B725B"/>
    <w:rsid w:val="004C1C08"/>
    <w:rsid w:val="004C33AA"/>
    <w:rsid w:val="004C3AAC"/>
    <w:rsid w:val="004C3CDD"/>
    <w:rsid w:val="004C44B8"/>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28B"/>
    <w:rsid w:val="004E69D2"/>
    <w:rsid w:val="004E7352"/>
    <w:rsid w:val="004F030D"/>
    <w:rsid w:val="004F3147"/>
    <w:rsid w:val="004F371F"/>
    <w:rsid w:val="004F64E3"/>
    <w:rsid w:val="004F6A8A"/>
    <w:rsid w:val="004F6B9E"/>
    <w:rsid w:val="004F7369"/>
    <w:rsid w:val="004F759A"/>
    <w:rsid w:val="0050015E"/>
    <w:rsid w:val="005016AB"/>
    <w:rsid w:val="005027FE"/>
    <w:rsid w:val="00502BC7"/>
    <w:rsid w:val="00502C24"/>
    <w:rsid w:val="00503CB8"/>
    <w:rsid w:val="0050413D"/>
    <w:rsid w:val="00504837"/>
    <w:rsid w:val="00504995"/>
    <w:rsid w:val="00504F36"/>
    <w:rsid w:val="00505258"/>
    <w:rsid w:val="005056B7"/>
    <w:rsid w:val="00505B33"/>
    <w:rsid w:val="00507409"/>
    <w:rsid w:val="00507421"/>
    <w:rsid w:val="00507FE5"/>
    <w:rsid w:val="005123D0"/>
    <w:rsid w:val="00513B60"/>
    <w:rsid w:val="005158BB"/>
    <w:rsid w:val="00515932"/>
    <w:rsid w:val="00515F50"/>
    <w:rsid w:val="0052141A"/>
    <w:rsid w:val="00521FB0"/>
    <w:rsid w:val="00523E4D"/>
    <w:rsid w:val="00524A69"/>
    <w:rsid w:val="00525E47"/>
    <w:rsid w:val="0052727A"/>
    <w:rsid w:val="00527C4C"/>
    <w:rsid w:val="005300D3"/>
    <w:rsid w:val="00530F35"/>
    <w:rsid w:val="0053212A"/>
    <w:rsid w:val="00532229"/>
    <w:rsid w:val="00532751"/>
    <w:rsid w:val="005329AC"/>
    <w:rsid w:val="00532B0C"/>
    <w:rsid w:val="00532E50"/>
    <w:rsid w:val="005337F8"/>
    <w:rsid w:val="00534810"/>
    <w:rsid w:val="00535B16"/>
    <w:rsid w:val="00536323"/>
    <w:rsid w:val="00536D82"/>
    <w:rsid w:val="005376A6"/>
    <w:rsid w:val="005378E0"/>
    <w:rsid w:val="005379AA"/>
    <w:rsid w:val="00537B0A"/>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5CE"/>
    <w:rsid w:val="00575C6F"/>
    <w:rsid w:val="00580A04"/>
    <w:rsid w:val="00581897"/>
    <w:rsid w:val="00581F06"/>
    <w:rsid w:val="0058210D"/>
    <w:rsid w:val="005838FE"/>
    <w:rsid w:val="0058440D"/>
    <w:rsid w:val="0058479F"/>
    <w:rsid w:val="005848AA"/>
    <w:rsid w:val="00584993"/>
    <w:rsid w:val="00586464"/>
    <w:rsid w:val="005873FD"/>
    <w:rsid w:val="005878CC"/>
    <w:rsid w:val="00591693"/>
    <w:rsid w:val="00592E8C"/>
    <w:rsid w:val="0059325B"/>
    <w:rsid w:val="00593C4F"/>
    <w:rsid w:val="005946A8"/>
    <w:rsid w:val="00594D62"/>
    <w:rsid w:val="00595FD3"/>
    <w:rsid w:val="00596A33"/>
    <w:rsid w:val="00596E6F"/>
    <w:rsid w:val="0059774E"/>
    <w:rsid w:val="00597BD5"/>
    <w:rsid w:val="005A0648"/>
    <w:rsid w:val="005A165B"/>
    <w:rsid w:val="005A167D"/>
    <w:rsid w:val="005A2753"/>
    <w:rsid w:val="005A3EA7"/>
    <w:rsid w:val="005A3FBF"/>
    <w:rsid w:val="005A4407"/>
    <w:rsid w:val="005A55ED"/>
    <w:rsid w:val="005A56FD"/>
    <w:rsid w:val="005A59EF"/>
    <w:rsid w:val="005A60DF"/>
    <w:rsid w:val="005A64F7"/>
    <w:rsid w:val="005A7D14"/>
    <w:rsid w:val="005A7E89"/>
    <w:rsid w:val="005B06B4"/>
    <w:rsid w:val="005B1223"/>
    <w:rsid w:val="005B1B2E"/>
    <w:rsid w:val="005B3B81"/>
    <w:rsid w:val="005B4CC4"/>
    <w:rsid w:val="005B6606"/>
    <w:rsid w:val="005B7290"/>
    <w:rsid w:val="005B7675"/>
    <w:rsid w:val="005B7EB6"/>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C7"/>
    <w:rsid w:val="005D01FC"/>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2F56"/>
    <w:rsid w:val="005E448B"/>
    <w:rsid w:val="005E44A9"/>
    <w:rsid w:val="005E50E9"/>
    <w:rsid w:val="005E66BA"/>
    <w:rsid w:val="005E6E20"/>
    <w:rsid w:val="005E783F"/>
    <w:rsid w:val="005F04C9"/>
    <w:rsid w:val="005F2A2E"/>
    <w:rsid w:val="005F2B11"/>
    <w:rsid w:val="005F30B6"/>
    <w:rsid w:val="005F343B"/>
    <w:rsid w:val="005F3995"/>
    <w:rsid w:val="005F5F07"/>
    <w:rsid w:val="005F6F41"/>
    <w:rsid w:val="005F7255"/>
    <w:rsid w:val="005F7505"/>
    <w:rsid w:val="005F7B3C"/>
    <w:rsid w:val="00600248"/>
    <w:rsid w:val="006002C7"/>
    <w:rsid w:val="006005E4"/>
    <w:rsid w:val="006015E6"/>
    <w:rsid w:val="00601C5F"/>
    <w:rsid w:val="006029DA"/>
    <w:rsid w:val="00603DA9"/>
    <w:rsid w:val="0060423E"/>
    <w:rsid w:val="00605230"/>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60C8"/>
    <w:rsid w:val="00647587"/>
    <w:rsid w:val="00647A20"/>
    <w:rsid w:val="00650D13"/>
    <w:rsid w:val="00651821"/>
    <w:rsid w:val="00651973"/>
    <w:rsid w:val="00653AC6"/>
    <w:rsid w:val="00654384"/>
    <w:rsid w:val="00654A8D"/>
    <w:rsid w:val="00655B6A"/>
    <w:rsid w:val="00655DA2"/>
    <w:rsid w:val="00655F73"/>
    <w:rsid w:val="00656686"/>
    <w:rsid w:val="00657D18"/>
    <w:rsid w:val="00657DE1"/>
    <w:rsid w:val="00660228"/>
    <w:rsid w:val="00660F54"/>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86A92"/>
    <w:rsid w:val="00691D2C"/>
    <w:rsid w:val="006922CB"/>
    <w:rsid w:val="0069258D"/>
    <w:rsid w:val="00692AD7"/>
    <w:rsid w:val="00692D20"/>
    <w:rsid w:val="00693D28"/>
    <w:rsid w:val="0069448E"/>
    <w:rsid w:val="006965D3"/>
    <w:rsid w:val="00697556"/>
    <w:rsid w:val="0069757F"/>
    <w:rsid w:val="00697E0C"/>
    <w:rsid w:val="006A01FE"/>
    <w:rsid w:val="006A1196"/>
    <w:rsid w:val="006A154F"/>
    <w:rsid w:val="006A161A"/>
    <w:rsid w:val="006A2D89"/>
    <w:rsid w:val="006A4CF2"/>
    <w:rsid w:val="006A4E34"/>
    <w:rsid w:val="006A5307"/>
    <w:rsid w:val="006A5E9E"/>
    <w:rsid w:val="006A69D0"/>
    <w:rsid w:val="006A6AC8"/>
    <w:rsid w:val="006A7E8C"/>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5E14"/>
    <w:rsid w:val="006E6484"/>
    <w:rsid w:val="006E65AE"/>
    <w:rsid w:val="006E6EF9"/>
    <w:rsid w:val="006E7481"/>
    <w:rsid w:val="006E78EE"/>
    <w:rsid w:val="006F0827"/>
    <w:rsid w:val="006F1652"/>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109"/>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3461"/>
    <w:rsid w:val="0076581E"/>
    <w:rsid w:val="00767414"/>
    <w:rsid w:val="00767B58"/>
    <w:rsid w:val="00770818"/>
    <w:rsid w:val="007722A5"/>
    <w:rsid w:val="00772807"/>
    <w:rsid w:val="00772DA8"/>
    <w:rsid w:val="00773BA2"/>
    <w:rsid w:val="00775964"/>
    <w:rsid w:val="007765FE"/>
    <w:rsid w:val="00780228"/>
    <w:rsid w:val="00780B4D"/>
    <w:rsid w:val="007814D0"/>
    <w:rsid w:val="007842C3"/>
    <w:rsid w:val="007843F9"/>
    <w:rsid w:val="00784B67"/>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2462"/>
    <w:rsid w:val="007A375E"/>
    <w:rsid w:val="007A5482"/>
    <w:rsid w:val="007A5E17"/>
    <w:rsid w:val="007A687C"/>
    <w:rsid w:val="007A77AA"/>
    <w:rsid w:val="007A7BE4"/>
    <w:rsid w:val="007B0D3E"/>
    <w:rsid w:val="007B1BA8"/>
    <w:rsid w:val="007B2760"/>
    <w:rsid w:val="007B2D5F"/>
    <w:rsid w:val="007B3764"/>
    <w:rsid w:val="007B6E55"/>
    <w:rsid w:val="007B7032"/>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4FCE"/>
    <w:rsid w:val="008150E7"/>
    <w:rsid w:val="00815434"/>
    <w:rsid w:val="008154CD"/>
    <w:rsid w:val="008165E3"/>
    <w:rsid w:val="008173AB"/>
    <w:rsid w:val="008202BD"/>
    <w:rsid w:val="008211A4"/>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1A61"/>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3D3F"/>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87F9D"/>
    <w:rsid w:val="008903EB"/>
    <w:rsid w:val="00890729"/>
    <w:rsid w:val="00893CDB"/>
    <w:rsid w:val="00893EB1"/>
    <w:rsid w:val="00894315"/>
    <w:rsid w:val="00897C75"/>
    <w:rsid w:val="00897DD2"/>
    <w:rsid w:val="008A0684"/>
    <w:rsid w:val="008A1904"/>
    <w:rsid w:val="008A1E6B"/>
    <w:rsid w:val="008A3934"/>
    <w:rsid w:val="008A39AC"/>
    <w:rsid w:val="008A4A20"/>
    <w:rsid w:val="008A585C"/>
    <w:rsid w:val="008A58BF"/>
    <w:rsid w:val="008A5BF7"/>
    <w:rsid w:val="008A5F75"/>
    <w:rsid w:val="008A622A"/>
    <w:rsid w:val="008A7641"/>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A6F"/>
    <w:rsid w:val="008D3D17"/>
    <w:rsid w:val="008D464A"/>
    <w:rsid w:val="008D48E8"/>
    <w:rsid w:val="008D4C38"/>
    <w:rsid w:val="008D74F5"/>
    <w:rsid w:val="008D7A9B"/>
    <w:rsid w:val="008E2AF7"/>
    <w:rsid w:val="008E3366"/>
    <w:rsid w:val="008E4AAD"/>
    <w:rsid w:val="008E5074"/>
    <w:rsid w:val="008E56B1"/>
    <w:rsid w:val="008E61CB"/>
    <w:rsid w:val="008E76AC"/>
    <w:rsid w:val="008E7C2E"/>
    <w:rsid w:val="008F02B4"/>
    <w:rsid w:val="008F073C"/>
    <w:rsid w:val="008F1713"/>
    <w:rsid w:val="008F1FBC"/>
    <w:rsid w:val="008F21F6"/>
    <w:rsid w:val="008F2351"/>
    <w:rsid w:val="008F3972"/>
    <w:rsid w:val="0090031D"/>
    <w:rsid w:val="009022D2"/>
    <w:rsid w:val="00902A7E"/>
    <w:rsid w:val="00903A17"/>
    <w:rsid w:val="00905B69"/>
    <w:rsid w:val="00906571"/>
    <w:rsid w:val="00906D10"/>
    <w:rsid w:val="0090738C"/>
    <w:rsid w:val="009076C7"/>
    <w:rsid w:val="00910030"/>
    <w:rsid w:val="009125BC"/>
    <w:rsid w:val="009126D4"/>
    <w:rsid w:val="00912D8C"/>
    <w:rsid w:val="009138F3"/>
    <w:rsid w:val="00913D26"/>
    <w:rsid w:val="009141C9"/>
    <w:rsid w:val="00914D6C"/>
    <w:rsid w:val="00920416"/>
    <w:rsid w:val="00920670"/>
    <w:rsid w:val="00920C3D"/>
    <w:rsid w:val="00921B3A"/>
    <w:rsid w:val="00921FE1"/>
    <w:rsid w:val="0092240D"/>
    <w:rsid w:val="0092279E"/>
    <w:rsid w:val="0092332B"/>
    <w:rsid w:val="009240B7"/>
    <w:rsid w:val="0092412E"/>
    <w:rsid w:val="0092593B"/>
    <w:rsid w:val="00925EFA"/>
    <w:rsid w:val="009266DE"/>
    <w:rsid w:val="009269C7"/>
    <w:rsid w:val="00926AFE"/>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17B"/>
    <w:rsid w:val="009443F6"/>
    <w:rsid w:val="00945241"/>
    <w:rsid w:val="00945A3C"/>
    <w:rsid w:val="00945CC0"/>
    <w:rsid w:val="0094658F"/>
    <w:rsid w:val="00946AB1"/>
    <w:rsid w:val="009474AD"/>
    <w:rsid w:val="009475E9"/>
    <w:rsid w:val="00951123"/>
    <w:rsid w:val="009516B8"/>
    <w:rsid w:val="00951F79"/>
    <w:rsid w:val="00952A8C"/>
    <w:rsid w:val="0095363B"/>
    <w:rsid w:val="0095512C"/>
    <w:rsid w:val="00955D73"/>
    <w:rsid w:val="00956824"/>
    <w:rsid w:val="00956A84"/>
    <w:rsid w:val="00957251"/>
    <w:rsid w:val="009611AB"/>
    <w:rsid w:val="00961D16"/>
    <w:rsid w:val="00961E1B"/>
    <w:rsid w:val="00961FCF"/>
    <w:rsid w:val="00962B5A"/>
    <w:rsid w:val="009637C0"/>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B0B48"/>
    <w:rsid w:val="009B0F29"/>
    <w:rsid w:val="009B133D"/>
    <w:rsid w:val="009B1784"/>
    <w:rsid w:val="009B1FF7"/>
    <w:rsid w:val="009B2CA8"/>
    <w:rsid w:val="009B2D8A"/>
    <w:rsid w:val="009B344C"/>
    <w:rsid w:val="009B3836"/>
    <w:rsid w:val="009B4C00"/>
    <w:rsid w:val="009B5845"/>
    <w:rsid w:val="009B7EB2"/>
    <w:rsid w:val="009B7F09"/>
    <w:rsid w:val="009C0E69"/>
    <w:rsid w:val="009C0EAB"/>
    <w:rsid w:val="009C162B"/>
    <w:rsid w:val="009C2EEC"/>
    <w:rsid w:val="009C4543"/>
    <w:rsid w:val="009C47AB"/>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7C7"/>
    <w:rsid w:val="00A0489D"/>
    <w:rsid w:val="00A048C9"/>
    <w:rsid w:val="00A04D6F"/>
    <w:rsid w:val="00A06156"/>
    <w:rsid w:val="00A06579"/>
    <w:rsid w:val="00A0795F"/>
    <w:rsid w:val="00A07D93"/>
    <w:rsid w:val="00A1006B"/>
    <w:rsid w:val="00A10766"/>
    <w:rsid w:val="00A10908"/>
    <w:rsid w:val="00A109B4"/>
    <w:rsid w:val="00A11391"/>
    <w:rsid w:val="00A136F3"/>
    <w:rsid w:val="00A13C50"/>
    <w:rsid w:val="00A16721"/>
    <w:rsid w:val="00A16BA2"/>
    <w:rsid w:val="00A17F8E"/>
    <w:rsid w:val="00A20331"/>
    <w:rsid w:val="00A20598"/>
    <w:rsid w:val="00A21A33"/>
    <w:rsid w:val="00A2226F"/>
    <w:rsid w:val="00A23A1B"/>
    <w:rsid w:val="00A24DCD"/>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5606E"/>
    <w:rsid w:val="00A60B88"/>
    <w:rsid w:val="00A6127C"/>
    <w:rsid w:val="00A62A9D"/>
    <w:rsid w:val="00A645EE"/>
    <w:rsid w:val="00A647FE"/>
    <w:rsid w:val="00A673C4"/>
    <w:rsid w:val="00A67BD3"/>
    <w:rsid w:val="00A71343"/>
    <w:rsid w:val="00A716F6"/>
    <w:rsid w:val="00A717BA"/>
    <w:rsid w:val="00A717FA"/>
    <w:rsid w:val="00A71CC8"/>
    <w:rsid w:val="00A72AE2"/>
    <w:rsid w:val="00A73699"/>
    <w:rsid w:val="00A75649"/>
    <w:rsid w:val="00A75D19"/>
    <w:rsid w:val="00A766E2"/>
    <w:rsid w:val="00A76D31"/>
    <w:rsid w:val="00A7708F"/>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6E62"/>
    <w:rsid w:val="00A97480"/>
    <w:rsid w:val="00AA00E0"/>
    <w:rsid w:val="00AA010D"/>
    <w:rsid w:val="00AA08CD"/>
    <w:rsid w:val="00AA0DF5"/>
    <w:rsid w:val="00AA3003"/>
    <w:rsid w:val="00AA44A7"/>
    <w:rsid w:val="00AA4CC7"/>
    <w:rsid w:val="00AA4F83"/>
    <w:rsid w:val="00AA5380"/>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0691"/>
    <w:rsid w:val="00AC2422"/>
    <w:rsid w:val="00AC2427"/>
    <w:rsid w:val="00AC2836"/>
    <w:rsid w:val="00AC2AA3"/>
    <w:rsid w:val="00AC364F"/>
    <w:rsid w:val="00AC6CA0"/>
    <w:rsid w:val="00AC71A8"/>
    <w:rsid w:val="00AC71D9"/>
    <w:rsid w:val="00AD01E4"/>
    <w:rsid w:val="00AD0307"/>
    <w:rsid w:val="00AD0858"/>
    <w:rsid w:val="00AD1A5B"/>
    <w:rsid w:val="00AD338A"/>
    <w:rsid w:val="00AD3492"/>
    <w:rsid w:val="00AD3F3B"/>
    <w:rsid w:val="00AD4002"/>
    <w:rsid w:val="00AD47C2"/>
    <w:rsid w:val="00AD552E"/>
    <w:rsid w:val="00AE05EC"/>
    <w:rsid w:val="00AE12AF"/>
    <w:rsid w:val="00AE2302"/>
    <w:rsid w:val="00AE2870"/>
    <w:rsid w:val="00AE3354"/>
    <w:rsid w:val="00AE3C73"/>
    <w:rsid w:val="00AE420F"/>
    <w:rsid w:val="00AE4A1E"/>
    <w:rsid w:val="00AE556C"/>
    <w:rsid w:val="00AE560C"/>
    <w:rsid w:val="00AE5B7B"/>
    <w:rsid w:val="00AE5C1B"/>
    <w:rsid w:val="00AE6517"/>
    <w:rsid w:val="00AE6E81"/>
    <w:rsid w:val="00AE7206"/>
    <w:rsid w:val="00AE7340"/>
    <w:rsid w:val="00AE7627"/>
    <w:rsid w:val="00AF1679"/>
    <w:rsid w:val="00AF1BBD"/>
    <w:rsid w:val="00AF1FB3"/>
    <w:rsid w:val="00AF4099"/>
    <w:rsid w:val="00AF4782"/>
    <w:rsid w:val="00AF577E"/>
    <w:rsid w:val="00AF5B5C"/>
    <w:rsid w:val="00AF70BC"/>
    <w:rsid w:val="00B003BA"/>
    <w:rsid w:val="00B00B29"/>
    <w:rsid w:val="00B02370"/>
    <w:rsid w:val="00B0328B"/>
    <w:rsid w:val="00B03A6C"/>
    <w:rsid w:val="00B03A76"/>
    <w:rsid w:val="00B04CFB"/>
    <w:rsid w:val="00B05567"/>
    <w:rsid w:val="00B065D7"/>
    <w:rsid w:val="00B07133"/>
    <w:rsid w:val="00B072E2"/>
    <w:rsid w:val="00B0798D"/>
    <w:rsid w:val="00B101D3"/>
    <w:rsid w:val="00B10207"/>
    <w:rsid w:val="00B116BA"/>
    <w:rsid w:val="00B1347E"/>
    <w:rsid w:val="00B13A62"/>
    <w:rsid w:val="00B141E7"/>
    <w:rsid w:val="00B1560C"/>
    <w:rsid w:val="00B1609B"/>
    <w:rsid w:val="00B16275"/>
    <w:rsid w:val="00B16C3E"/>
    <w:rsid w:val="00B16C42"/>
    <w:rsid w:val="00B17FEB"/>
    <w:rsid w:val="00B204E6"/>
    <w:rsid w:val="00B20813"/>
    <w:rsid w:val="00B22226"/>
    <w:rsid w:val="00B24602"/>
    <w:rsid w:val="00B25699"/>
    <w:rsid w:val="00B25A31"/>
    <w:rsid w:val="00B2622A"/>
    <w:rsid w:val="00B26291"/>
    <w:rsid w:val="00B26CCD"/>
    <w:rsid w:val="00B329C8"/>
    <w:rsid w:val="00B33934"/>
    <w:rsid w:val="00B33C28"/>
    <w:rsid w:val="00B351B4"/>
    <w:rsid w:val="00B35B7F"/>
    <w:rsid w:val="00B3710B"/>
    <w:rsid w:val="00B37A67"/>
    <w:rsid w:val="00B426D3"/>
    <w:rsid w:val="00B44EEC"/>
    <w:rsid w:val="00B453A0"/>
    <w:rsid w:val="00B46557"/>
    <w:rsid w:val="00B46788"/>
    <w:rsid w:val="00B4695C"/>
    <w:rsid w:val="00B46BCA"/>
    <w:rsid w:val="00B472C9"/>
    <w:rsid w:val="00B476C7"/>
    <w:rsid w:val="00B47F3A"/>
    <w:rsid w:val="00B50CE2"/>
    <w:rsid w:val="00B52558"/>
    <w:rsid w:val="00B526A3"/>
    <w:rsid w:val="00B53781"/>
    <w:rsid w:val="00B540E0"/>
    <w:rsid w:val="00B5433B"/>
    <w:rsid w:val="00B56578"/>
    <w:rsid w:val="00B565E2"/>
    <w:rsid w:val="00B60680"/>
    <w:rsid w:val="00B60C8C"/>
    <w:rsid w:val="00B60E68"/>
    <w:rsid w:val="00B61299"/>
    <w:rsid w:val="00B62199"/>
    <w:rsid w:val="00B62919"/>
    <w:rsid w:val="00B639AD"/>
    <w:rsid w:val="00B642BC"/>
    <w:rsid w:val="00B64579"/>
    <w:rsid w:val="00B656B3"/>
    <w:rsid w:val="00B65D1A"/>
    <w:rsid w:val="00B719AD"/>
    <w:rsid w:val="00B71DA3"/>
    <w:rsid w:val="00B720F9"/>
    <w:rsid w:val="00B72378"/>
    <w:rsid w:val="00B724A1"/>
    <w:rsid w:val="00B7288A"/>
    <w:rsid w:val="00B72EC6"/>
    <w:rsid w:val="00B73623"/>
    <w:rsid w:val="00B73E62"/>
    <w:rsid w:val="00B74BF4"/>
    <w:rsid w:val="00B74F1F"/>
    <w:rsid w:val="00B756E7"/>
    <w:rsid w:val="00B75A33"/>
    <w:rsid w:val="00B75ED9"/>
    <w:rsid w:val="00B77DE8"/>
    <w:rsid w:val="00B77E14"/>
    <w:rsid w:val="00B8022E"/>
    <w:rsid w:val="00B808E9"/>
    <w:rsid w:val="00B80A75"/>
    <w:rsid w:val="00B81BB4"/>
    <w:rsid w:val="00B8380C"/>
    <w:rsid w:val="00B83927"/>
    <w:rsid w:val="00B8446A"/>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96029"/>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1F9"/>
    <w:rsid w:val="00BB4983"/>
    <w:rsid w:val="00BB54AF"/>
    <w:rsid w:val="00BB6461"/>
    <w:rsid w:val="00BC012F"/>
    <w:rsid w:val="00BC17E9"/>
    <w:rsid w:val="00BC1BA0"/>
    <w:rsid w:val="00BC1C45"/>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1CA8"/>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8C2"/>
    <w:rsid w:val="00C01CD2"/>
    <w:rsid w:val="00C034CB"/>
    <w:rsid w:val="00C03A1D"/>
    <w:rsid w:val="00C03EEC"/>
    <w:rsid w:val="00C04023"/>
    <w:rsid w:val="00C051A8"/>
    <w:rsid w:val="00C054BC"/>
    <w:rsid w:val="00C06B4B"/>
    <w:rsid w:val="00C0700B"/>
    <w:rsid w:val="00C07E9D"/>
    <w:rsid w:val="00C11A90"/>
    <w:rsid w:val="00C11B83"/>
    <w:rsid w:val="00C122C4"/>
    <w:rsid w:val="00C13FD7"/>
    <w:rsid w:val="00C145EF"/>
    <w:rsid w:val="00C14B7E"/>
    <w:rsid w:val="00C14B82"/>
    <w:rsid w:val="00C159F0"/>
    <w:rsid w:val="00C16242"/>
    <w:rsid w:val="00C17897"/>
    <w:rsid w:val="00C17E5D"/>
    <w:rsid w:val="00C21AA2"/>
    <w:rsid w:val="00C2256E"/>
    <w:rsid w:val="00C23BE3"/>
    <w:rsid w:val="00C23C35"/>
    <w:rsid w:val="00C246BA"/>
    <w:rsid w:val="00C2551A"/>
    <w:rsid w:val="00C3020A"/>
    <w:rsid w:val="00C315EA"/>
    <w:rsid w:val="00C34589"/>
    <w:rsid w:val="00C350E9"/>
    <w:rsid w:val="00C35B2B"/>
    <w:rsid w:val="00C374DC"/>
    <w:rsid w:val="00C409D5"/>
    <w:rsid w:val="00C4167F"/>
    <w:rsid w:val="00C416B9"/>
    <w:rsid w:val="00C42300"/>
    <w:rsid w:val="00C4232A"/>
    <w:rsid w:val="00C424BA"/>
    <w:rsid w:val="00C428EE"/>
    <w:rsid w:val="00C42E05"/>
    <w:rsid w:val="00C435C3"/>
    <w:rsid w:val="00C438B9"/>
    <w:rsid w:val="00C443B5"/>
    <w:rsid w:val="00C4502D"/>
    <w:rsid w:val="00C4509E"/>
    <w:rsid w:val="00C45692"/>
    <w:rsid w:val="00C45BB1"/>
    <w:rsid w:val="00C47181"/>
    <w:rsid w:val="00C47793"/>
    <w:rsid w:val="00C507D0"/>
    <w:rsid w:val="00C518D5"/>
    <w:rsid w:val="00C5202E"/>
    <w:rsid w:val="00C5395D"/>
    <w:rsid w:val="00C53D47"/>
    <w:rsid w:val="00C54201"/>
    <w:rsid w:val="00C54529"/>
    <w:rsid w:val="00C563B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4C5"/>
    <w:rsid w:val="00C77EB4"/>
    <w:rsid w:val="00C77FEA"/>
    <w:rsid w:val="00C824E5"/>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A7920"/>
    <w:rsid w:val="00CB18BF"/>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D06E1"/>
    <w:rsid w:val="00CD0E20"/>
    <w:rsid w:val="00CD2389"/>
    <w:rsid w:val="00CD3375"/>
    <w:rsid w:val="00CD6FCA"/>
    <w:rsid w:val="00CD73E0"/>
    <w:rsid w:val="00CD75E7"/>
    <w:rsid w:val="00CE0BB7"/>
    <w:rsid w:val="00CE1ED5"/>
    <w:rsid w:val="00CE21E3"/>
    <w:rsid w:val="00CE2259"/>
    <w:rsid w:val="00CE26B9"/>
    <w:rsid w:val="00CE2BD2"/>
    <w:rsid w:val="00CE3A21"/>
    <w:rsid w:val="00CE5999"/>
    <w:rsid w:val="00CE5A69"/>
    <w:rsid w:val="00CE66CF"/>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5B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2D8B"/>
    <w:rsid w:val="00D12F60"/>
    <w:rsid w:val="00D13C46"/>
    <w:rsid w:val="00D14C94"/>
    <w:rsid w:val="00D14CA4"/>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2362"/>
    <w:rsid w:val="00D45DC2"/>
    <w:rsid w:val="00D45E3F"/>
    <w:rsid w:val="00D464BF"/>
    <w:rsid w:val="00D471C3"/>
    <w:rsid w:val="00D47F65"/>
    <w:rsid w:val="00D50523"/>
    <w:rsid w:val="00D50598"/>
    <w:rsid w:val="00D516AA"/>
    <w:rsid w:val="00D52C6D"/>
    <w:rsid w:val="00D52D99"/>
    <w:rsid w:val="00D538D5"/>
    <w:rsid w:val="00D53E26"/>
    <w:rsid w:val="00D54AA6"/>
    <w:rsid w:val="00D54D2B"/>
    <w:rsid w:val="00D55370"/>
    <w:rsid w:val="00D559C3"/>
    <w:rsid w:val="00D56663"/>
    <w:rsid w:val="00D607B1"/>
    <w:rsid w:val="00D609FA"/>
    <w:rsid w:val="00D60AC7"/>
    <w:rsid w:val="00D62B9C"/>
    <w:rsid w:val="00D63001"/>
    <w:rsid w:val="00D632F6"/>
    <w:rsid w:val="00D6400C"/>
    <w:rsid w:val="00D648EF"/>
    <w:rsid w:val="00D70019"/>
    <w:rsid w:val="00D715C2"/>
    <w:rsid w:val="00D71FFA"/>
    <w:rsid w:val="00D72F09"/>
    <w:rsid w:val="00D73B47"/>
    <w:rsid w:val="00D744E7"/>
    <w:rsid w:val="00D7472C"/>
    <w:rsid w:val="00D7688D"/>
    <w:rsid w:val="00D77272"/>
    <w:rsid w:val="00D80817"/>
    <w:rsid w:val="00D80D0A"/>
    <w:rsid w:val="00D81AFD"/>
    <w:rsid w:val="00D827A3"/>
    <w:rsid w:val="00D828B9"/>
    <w:rsid w:val="00D8320E"/>
    <w:rsid w:val="00D8353C"/>
    <w:rsid w:val="00D835EE"/>
    <w:rsid w:val="00D84476"/>
    <w:rsid w:val="00D84A3D"/>
    <w:rsid w:val="00D86195"/>
    <w:rsid w:val="00D87C37"/>
    <w:rsid w:val="00D90282"/>
    <w:rsid w:val="00D90A25"/>
    <w:rsid w:val="00D9171F"/>
    <w:rsid w:val="00D918F3"/>
    <w:rsid w:val="00D91DED"/>
    <w:rsid w:val="00D92DE2"/>
    <w:rsid w:val="00D9378C"/>
    <w:rsid w:val="00D94B4D"/>
    <w:rsid w:val="00D94D1A"/>
    <w:rsid w:val="00D96058"/>
    <w:rsid w:val="00D96545"/>
    <w:rsid w:val="00D96B7A"/>
    <w:rsid w:val="00D970F4"/>
    <w:rsid w:val="00DA136D"/>
    <w:rsid w:val="00DA2099"/>
    <w:rsid w:val="00DA239B"/>
    <w:rsid w:val="00DA4664"/>
    <w:rsid w:val="00DA5560"/>
    <w:rsid w:val="00DA5F78"/>
    <w:rsid w:val="00DA5FF5"/>
    <w:rsid w:val="00DA6866"/>
    <w:rsid w:val="00DB1006"/>
    <w:rsid w:val="00DB133F"/>
    <w:rsid w:val="00DB1FBB"/>
    <w:rsid w:val="00DB4447"/>
    <w:rsid w:val="00DB4842"/>
    <w:rsid w:val="00DB68C4"/>
    <w:rsid w:val="00DB73B5"/>
    <w:rsid w:val="00DB7E5C"/>
    <w:rsid w:val="00DC0F36"/>
    <w:rsid w:val="00DC331E"/>
    <w:rsid w:val="00DC3F86"/>
    <w:rsid w:val="00DC60EE"/>
    <w:rsid w:val="00DC7657"/>
    <w:rsid w:val="00DD121D"/>
    <w:rsid w:val="00DD13F2"/>
    <w:rsid w:val="00DD238F"/>
    <w:rsid w:val="00DD3077"/>
    <w:rsid w:val="00DD313A"/>
    <w:rsid w:val="00DD39A2"/>
    <w:rsid w:val="00DD3CE8"/>
    <w:rsid w:val="00DD3CFF"/>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900"/>
    <w:rsid w:val="00DF3F3C"/>
    <w:rsid w:val="00DF6411"/>
    <w:rsid w:val="00DF6A18"/>
    <w:rsid w:val="00E0158D"/>
    <w:rsid w:val="00E01F63"/>
    <w:rsid w:val="00E023CC"/>
    <w:rsid w:val="00E0385E"/>
    <w:rsid w:val="00E04DDE"/>
    <w:rsid w:val="00E05019"/>
    <w:rsid w:val="00E05AA9"/>
    <w:rsid w:val="00E05C08"/>
    <w:rsid w:val="00E05E0A"/>
    <w:rsid w:val="00E06BCB"/>
    <w:rsid w:val="00E07E78"/>
    <w:rsid w:val="00E116AC"/>
    <w:rsid w:val="00E12069"/>
    <w:rsid w:val="00E12749"/>
    <w:rsid w:val="00E12D46"/>
    <w:rsid w:val="00E13617"/>
    <w:rsid w:val="00E14164"/>
    <w:rsid w:val="00E14F33"/>
    <w:rsid w:val="00E1774C"/>
    <w:rsid w:val="00E2154E"/>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419A"/>
    <w:rsid w:val="00E5566D"/>
    <w:rsid w:val="00E55E25"/>
    <w:rsid w:val="00E56B55"/>
    <w:rsid w:val="00E56BFE"/>
    <w:rsid w:val="00E57699"/>
    <w:rsid w:val="00E6049D"/>
    <w:rsid w:val="00E60E59"/>
    <w:rsid w:val="00E6146A"/>
    <w:rsid w:val="00E6208D"/>
    <w:rsid w:val="00E6452E"/>
    <w:rsid w:val="00E64B12"/>
    <w:rsid w:val="00E673CD"/>
    <w:rsid w:val="00E7107D"/>
    <w:rsid w:val="00E71EE5"/>
    <w:rsid w:val="00E726EC"/>
    <w:rsid w:val="00E72C5E"/>
    <w:rsid w:val="00E7347E"/>
    <w:rsid w:val="00E73526"/>
    <w:rsid w:val="00E74C81"/>
    <w:rsid w:val="00E75F62"/>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0C7"/>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042F"/>
    <w:rsid w:val="00EB154D"/>
    <w:rsid w:val="00EB3879"/>
    <w:rsid w:val="00EB4128"/>
    <w:rsid w:val="00EB5A93"/>
    <w:rsid w:val="00EB5EF7"/>
    <w:rsid w:val="00EB7CE7"/>
    <w:rsid w:val="00EC089B"/>
    <w:rsid w:val="00EC0B8D"/>
    <w:rsid w:val="00EC2C4D"/>
    <w:rsid w:val="00EC2F9C"/>
    <w:rsid w:val="00EC3374"/>
    <w:rsid w:val="00EC35B2"/>
    <w:rsid w:val="00EC4885"/>
    <w:rsid w:val="00EC4D3E"/>
    <w:rsid w:val="00EC5678"/>
    <w:rsid w:val="00EC61A5"/>
    <w:rsid w:val="00EC69D7"/>
    <w:rsid w:val="00EC6A1B"/>
    <w:rsid w:val="00ED11FC"/>
    <w:rsid w:val="00ED15B3"/>
    <w:rsid w:val="00ED23DB"/>
    <w:rsid w:val="00ED2F40"/>
    <w:rsid w:val="00ED3522"/>
    <w:rsid w:val="00ED40DC"/>
    <w:rsid w:val="00ED4D6F"/>
    <w:rsid w:val="00ED596A"/>
    <w:rsid w:val="00ED6028"/>
    <w:rsid w:val="00ED79AD"/>
    <w:rsid w:val="00EE0E3E"/>
    <w:rsid w:val="00EE2E6E"/>
    <w:rsid w:val="00EE3A9F"/>
    <w:rsid w:val="00EE493C"/>
    <w:rsid w:val="00EE4A07"/>
    <w:rsid w:val="00EE4C9E"/>
    <w:rsid w:val="00EF179B"/>
    <w:rsid w:val="00EF1CA7"/>
    <w:rsid w:val="00EF1FB5"/>
    <w:rsid w:val="00EF25C1"/>
    <w:rsid w:val="00EF28E6"/>
    <w:rsid w:val="00EF4B06"/>
    <w:rsid w:val="00EF605C"/>
    <w:rsid w:val="00EF6BDC"/>
    <w:rsid w:val="00F008C6"/>
    <w:rsid w:val="00F01459"/>
    <w:rsid w:val="00F01CA3"/>
    <w:rsid w:val="00F0236F"/>
    <w:rsid w:val="00F02C70"/>
    <w:rsid w:val="00F03154"/>
    <w:rsid w:val="00F0499E"/>
    <w:rsid w:val="00F04FA6"/>
    <w:rsid w:val="00F054F5"/>
    <w:rsid w:val="00F057E5"/>
    <w:rsid w:val="00F06BB2"/>
    <w:rsid w:val="00F06DC1"/>
    <w:rsid w:val="00F0759E"/>
    <w:rsid w:val="00F079C2"/>
    <w:rsid w:val="00F10A18"/>
    <w:rsid w:val="00F12081"/>
    <w:rsid w:val="00F13C98"/>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27C5A"/>
    <w:rsid w:val="00F30903"/>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543"/>
    <w:rsid w:val="00F64E88"/>
    <w:rsid w:val="00F672AB"/>
    <w:rsid w:val="00F67A27"/>
    <w:rsid w:val="00F704B1"/>
    <w:rsid w:val="00F70D38"/>
    <w:rsid w:val="00F70D62"/>
    <w:rsid w:val="00F7160E"/>
    <w:rsid w:val="00F724F8"/>
    <w:rsid w:val="00F72F94"/>
    <w:rsid w:val="00F739D9"/>
    <w:rsid w:val="00F74608"/>
    <w:rsid w:val="00F7490D"/>
    <w:rsid w:val="00F7512C"/>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811"/>
    <w:rsid w:val="00FA3DCA"/>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4882</Words>
  <Characters>26854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2021-10-05T17:23:00Z</cp:lastPrinted>
  <dcterms:created xsi:type="dcterms:W3CDTF">2021-10-25T14:51:00Z</dcterms:created>
  <dcterms:modified xsi:type="dcterms:W3CDTF">2021-10-25T14:51:00Z</dcterms:modified>
</cp:coreProperties>
</file>